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7A567" w14:textId="69B43FC4" w:rsidR="002C2E41" w:rsidRDefault="002C2E41">
      <w:pPr>
        <w:rPr>
          <w:lang w:val="en-US"/>
        </w:rPr>
      </w:pPr>
      <w:r>
        <w:rPr>
          <w:lang w:val="en-US"/>
        </w:rPr>
        <w:t>Tasks</w:t>
      </w:r>
    </w:p>
    <w:p w14:paraId="2569C2A9" w14:textId="3D585AEB" w:rsidR="00633377" w:rsidRDefault="00633377" w:rsidP="00633377">
      <w:pPr>
        <w:pStyle w:val="ListParagraph"/>
        <w:numPr>
          <w:ilvl w:val="0"/>
          <w:numId w:val="1"/>
        </w:numPr>
        <w:rPr>
          <w:lang w:val="en-US"/>
        </w:rPr>
      </w:pPr>
      <w:r>
        <w:rPr>
          <w:lang w:val="en-US"/>
        </w:rPr>
        <w:t>Spring data jpa</w:t>
      </w:r>
    </w:p>
    <w:p w14:paraId="294EFB60" w14:textId="24F60AA9" w:rsidR="00633377" w:rsidRDefault="00633377" w:rsidP="00633377">
      <w:pPr>
        <w:pStyle w:val="ListParagraph"/>
      </w:pPr>
      <w:r w:rsidRPr="00633377">
        <w:t>Spring Data JPA is a part of the Spring ecosystem that simplifies working with relational databases in Java applications by building on top of the Java Persistence API (JPA). It reduces the amount of boilerplate code you need to write for database access.</w:t>
      </w:r>
    </w:p>
    <w:p w14:paraId="7D2A4D66" w14:textId="75C13AE1" w:rsidR="00633377" w:rsidRPr="00633377" w:rsidRDefault="00633377" w:rsidP="00633377">
      <w:pPr>
        <w:pStyle w:val="ListParagraph"/>
        <w:numPr>
          <w:ilvl w:val="0"/>
          <w:numId w:val="1"/>
        </w:numPr>
        <w:rPr>
          <w:lang w:val="en-US"/>
        </w:rPr>
      </w:pPr>
      <w:r>
        <w:t>Spring data jpa key features</w:t>
      </w:r>
    </w:p>
    <w:p w14:paraId="4B4C6633" w14:textId="582B3073" w:rsidR="00633377" w:rsidRDefault="00633377" w:rsidP="00633377">
      <w:pPr>
        <w:pStyle w:val="ListParagraph"/>
      </w:pPr>
      <w:r>
        <w:t xml:space="preserve">Repository interface, automatic query generation, CRUD operations, Custom querties. </w:t>
      </w:r>
    </w:p>
    <w:p w14:paraId="5935484F" w14:textId="428BB7C7" w:rsidR="00633377" w:rsidRPr="00633377" w:rsidRDefault="00633377" w:rsidP="00633377">
      <w:pPr>
        <w:pStyle w:val="ListParagraph"/>
        <w:numPr>
          <w:ilvl w:val="0"/>
          <w:numId w:val="1"/>
        </w:numPr>
        <w:rPr>
          <w:lang w:val="en-US"/>
        </w:rPr>
      </w:pPr>
      <w:r>
        <w:t>Components of Spring boot jpa</w:t>
      </w:r>
    </w:p>
    <w:p w14:paraId="3BD44CF3" w14:textId="5F80EA6B" w:rsidR="00633377" w:rsidRDefault="00633377" w:rsidP="00633377">
      <w:pPr>
        <w:pStyle w:val="ListParagraph"/>
      </w:pPr>
      <w:r>
        <w:t>Entity</w:t>
      </w:r>
    </w:p>
    <w:p w14:paraId="014ADC55" w14:textId="3536EE9B" w:rsidR="00633377" w:rsidRDefault="00633377" w:rsidP="00633377">
      <w:pPr>
        <w:pStyle w:val="ListParagraph"/>
      </w:pPr>
      <w:r>
        <w:t>Repository</w:t>
      </w:r>
    </w:p>
    <w:p w14:paraId="39BD6853" w14:textId="2E0BD787" w:rsidR="00633377" w:rsidRDefault="00633377" w:rsidP="00633377">
      <w:pPr>
        <w:pStyle w:val="ListParagraph"/>
      </w:pPr>
      <w:r>
        <w:t>JPA provider</w:t>
      </w:r>
    </w:p>
    <w:p w14:paraId="2BB933B7" w14:textId="24C3C114" w:rsidR="00633377" w:rsidRDefault="00633377" w:rsidP="00633377">
      <w:pPr>
        <w:pStyle w:val="ListParagraph"/>
      </w:pPr>
      <w:r>
        <w:t>Entity Manager</w:t>
      </w:r>
    </w:p>
    <w:p w14:paraId="2AD6AB64" w14:textId="5C173223" w:rsidR="00633377" w:rsidRDefault="00633377" w:rsidP="00633377">
      <w:pPr>
        <w:pStyle w:val="ListParagraph"/>
      </w:pPr>
      <w:r>
        <w:t>Persistence context</w:t>
      </w:r>
    </w:p>
    <w:p w14:paraId="5D596843" w14:textId="2F4C94C7" w:rsidR="00633377" w:rsidRDefault="00633377" w:rsidP="00633377">
      <w:pPr>
        <w:pStyle w:val="ListParagraph"/>
      </w:pPr>
      <w:r>
        <w:t>Repository Interfaces</w:t>
      </w:r>
    </w:p>
    <w:p w14:paraId="67A6D836" w14:textId="0E0AA8E0" w:rsidR="00633377" w:rsidRDefault="00633377" w:rsidP="00633377">
      <w:pPr>
        <w:pStyle w:val="ListParagraph"/>
      </w:pPr>
      <w:r>
        <w:t>Query methods</w:t>
      </w:r>
    </w:p>
    <w:p w14:paraId="158E37F7" w14:textId="25AD91AE" w:rsidR="00633377" w:rsidRDefault="00633377" w:rsidP="00633377">
      <w:pPr>
        <w:pStyle w:val="ListParagraph"/>
      </w:pPr>
      <w:r>
        <w:t>@Query annotation</w:t>
      </w:r>
    </w:p>
    <w:p w14:paraId="255ED14C" w14:textId="326A6358" w:rsidR="00633377" w:rsidRDefault="00633377" w:rsidP="00633377">
      <w:pPr>
        <w:pStyle w:val="ListParagraph"/>
      </w:pPr>
      <w:r>
        <w:t>Transaction management</w:t>
      </w:r>
    </w:p>
    <w:p w14:paraId="4EB29594" w14:textId="7554BD62" w:rsidR="00633377" w:rsidRDefault="00633377" w:rsidP="00633377">
      <w:pPr>
        <w:pStyle w:val="ListParagraph"/>
      </w:pPr>
      <w:r>
        <w:t>Service layer</w:t>
      </w:r>
    </w:p>
    <w:p w14:paraId="594A9FBA" w14:textId="368431B2" w:rsidR="00895819" w:rsidRDefault="002F686E" w:rsidP="00895819">
      <w:pPr>
        <w:pStyle w:val="ListParagraph"/>
        <w:numPr>
          <w:ilvl w:val="0"/>
          <w:numId w:val="1"/>
        </w:numPr>
        <w:rPr>
          <w:lang w:val="en-US"/>
        </w:rPr>
      </w:pPr>
      <w:r>
        <w:rPr>
          <w:lang w:val="en-US"/>
        </w:rPr>
        <w:t>Spring initializer</w:t>
      </w:r>
    </w:p>
    <w:p w14:paraId="70E55ADD" w14:textId="77777777" w:rsidR="001B02F4" w:rsidRDefault="001B02F4" w:rsidP="001B02F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n-IN"/>
          <w14:ligatures w14:val="none"/>
        </w:rPr>
      </w:pPr>
      <w:r w:rsidRPr="001B02F4">
        <w:rPr>
          <w:rFonts w:ascii="Courier New" w:eastAsia="Times New Roman" w:hAnsi="Courier New" w:cs="Courier New"/>
          <w:color w:val="CF8E6D"/>
          <w:kern w:val="0"/>
          <w:sz w:val="20"/>
          <w:szCs w:val="20"/>
          <w:lang w:eastAsia="en-IN"/>
          <w14:ligatures w14:val="none"/>
        </w:rPr>
        <w:t xml:space="preserve">package </w:t>
      </w:r>
      <w:r w:rsidRPr="001B02F4">
        <w:rPr>
          <w:rFonts w:ascii="Courier New" w:eastAsia="Times New Roman" w:hAnsi="Courier New" w:cs="Courier New"/>
          <w:color w:val="BCBEC4"/>
          <w:kern w:val="0"/>
          <w:sz w:val="20"/>
          <w:szCs w:val="20"/>
          <w:lang w:eastAsia="en-IN"/>
          <w14:ligatures w14:val="none"/>
        </w:rPr>
        <w:t>com.example.SpringDay10;</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CF8E6D"/>
          <w:kern w:val="0"/>
          <w:sz w:val="20"/>
          <w:szCs w:val="20"/>
          <w:lang w:eastAsia="en-IN"/>
          <w14:ligatures w14:val="none"/>
        </w:rPr>
        <w:t xml:space="preserve">import </w:t>
      </w:r>
      <w:r w:rsidRPr="001B02F4">
        <w:rPr>
          <w:rFonts w:ascii="Courier New" w:eastAsia="Times New Roman" w:hAnsi="Courier New" w:cs="Courier New"/>
          <w:color w:val="BCBEC4"/>
          <w:kern w:val="0"/>
          <w:sz w:val="20"/>
          <w:szCs w:val="20"/>
          <w:lang w:eastAsia="en-IN"/>
          <w14:ligatures w14:val="none"/>
        </w:rPr>
        <w:t>org.springframework.boot.SpringApplication;</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CF8E6D"/>
          <w:kern w:val="0"/>
          <w:sz w:val="20"/>
          <w:szCs w:val="20"/>
          <w:lang w:eastAsia="en-IN"/>
          <w14:ligatures w14:val="none"/>
        </w:rPr>
        <w:t xml:space="preserve">import </w:t>
      </w:r>
      <w:r w:rsidRPr="001B02F4">
        <w:rPr>
          <w:rFonts w:ascii="Courier New" w:eastAsia="Times New Roman" w:hAnsi="Courier New" w:cs="Courier New"/>
          <w:color w:val="BCBEC4"/>
          <w:kern w:val="0"/>
          <w:sz w:val="20"/>
          <w:szCs w:val="20"/>
          <w:lang w:eastAsia="en-IN"/>
          <w14:ligatures w14:val="none"/>
        </w:rPr>
        <w:t>org.springframework.boot.autoconfigure.</w:t>
      </w:r>
      <w:r w:rsidRPr="001B02F4">
        <w:rPr>
          <w:rFonts w:ascii="Courier New" w:eastAsia="Times New Roman" w:hAnsi="Courier New" w:cs="Courier New"/>
          <w:color w:val="B3AE60"/>
          <w:kern w:val="0"/>
          <w:sz w:val="20"/>
          <w:szCs w:val="20"/>
          <w:lang w:eastAsia="en-IN"/>
          <w14:ligatures w14:val="none"/>
        </w:rPr>
        <w:t>SpringBootApplication</w:t>
      </w:r>
      <w:r w:rsidRPr="001B02F4">
        <w:rPr>
          <w:rFonts w:ascii="Courier New" w:eastAsia="Times New Roman" w:hAnsi="Courier New" w:cs="Courier New"/>
          <w:color w:val="BCBEC4"/>
          <w:kern w:val="0"/>
          <w:sz w:val="20"/>
          <w:szCs w:val="20"/>
          <w:lang w:eastAsia="en-IN"/>
          <w14:ligatures w14:val="none"/>
        </w:rPr>
        <w:t>;</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3AE60"/>
          <w:kern w:val="0"/>
          <w:sz w:val="20"/>
          <w:szCs w:val="20"/>
          <w:lang w:eastAsia="en-IN"/>
          <w14:ligatures w14:val="none"/>
        </w:rPr>
        <w:t>@SpringBootApplication</w:t>
      </w:r>
      <w:r w:rsidRPr="001B02F4">
        <w:rPr>
          <w:rFonts w:ascii="Courier New" w:eastAsia="Times New Roman" w:hAnsi="Courier New" w:cs="Courier New"/>
          <w:color w:val="B3AE60"/>
          <w:kern w:val="0"/>
          <w:sz w:val="20"/>
          <w:szCs w:val="20"/>
          <w:lang w:eastAsia="en-IN"/>
          <w14:ligatures w14:val="none"/>
        </w:rPr>
        <w:br/>
      </w:r>
      <w:r w:rsidRPr="001B02F4">
        <w:rPr>
          <w:rFonts w:ascii="Courier New" w:eastAsia="Times New Roman" w:hAnsi="Courier New" w:cs="Courier New"/>
          <w:color w:val="CF8E6D"/>
          <w:kern w:val="0"/>
          <w:sz w:val="20"/>
          <w:szCs w:val="20"/>
          <w:lang w:eastAsia="en-IN"/>
          <w14:ligatures w14:val="none"/>
        </w:rPr>
        <w:t xml:space="preserve">public class </w:t>
      </w:r>
      <w:r w:rsidRPr="001B02F4">
        <w:rPr>
          <w:rFonts w:ascii="Courier New" w:eastAsia="Times New Roman" w:hAnsi="Courier New" w:cs="Courier New"/>
          <w:color w:val="BCBEC4"/>
          <w:kern w:val="0"/>
          <w:sz w:val="20"/>
          <w:szCs w:val="20"/>
          <w:lang w:eastAsia="en-IN"/>
          <w14:ligatures w14:val="none"/>
        </w:rPr>
        <w:t>SpringDay10Application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CF8E6D"/>
          <w:kern w:val="0"/>
          <w:sz w:val="20"/>
          <w:szCs w:val="20"/>
          <w:lang w:eastAsia="en-IN"/>
          <w14:ligatures w14:val="none"/>
        </w:rPr>
        <w:t xml:space="preserve">public static void </w:t>
      </w:r>
      <w:r w:rsidRPr="001B02F4">
        <w:rPr>
          <w:rFonts w:ascii="Courier New" w:eastAsia="Times New Roman" w:hAnsi="Courier New" w:cs="Courier New"/>
          <w:color w:val="56A8F5"/>
          <w:kern w:val="0"/>
          <w:sz w:val="20"/>
          <w:szCs w:val="20"/>
          <w:lang w:eastAsia="en-IN"/>
          <w14:ligatures w14:val="none"/>
        </w:rPr>
        <w:t>main</w:t>
      </w:r>
      <w:r w:rsidRPr="001B02F4">
        <w:rPr>
          <w:rFonts w:ascii="Courier New" w:eastAsia="Times New Roman" w:hAnsi="Courier New" w:cs="Courier New"/>
          <w:color w:val="BCBEC4"/>
          <w:kern w:val="0"/>
          <w:sz w:val="20"/>
          <w:szCs w:val="20"/>
          <w:lang w:eastAsia="en-IN"/>
          <w14:ligatures w14:val="none"/>
        </w:rPr>
        <w:t>(String[] args) {</w:t>
      </w:r>
      <w:r w:rsidRPr="001B02F4">
        <w:rPr>
          <w:rFonts w:ascii="Courier New" w:eastAsia="Times New Roman" w:hAnsi="Courier New" w:cs="Courier New"/>
          <w:color w:val="BCBEC4"/>
          <w:kern w:val="0"/>
          <w:sz w:val="20"/>
          <w:szCs w:val="20"/>
          <w:lang w:eastAsia="en-IN"/>
          <w14:ligatures w14:val="none"/>
        </w:rPr>
        <w:br/>
        <w:t xml:space="preserve">       SpringApplication.</w:t>
      </w:r>
      <w:r w:rsidRPr="001B02F4">
        <w:rPr>
          <w:rFonts w:ascii="Courier New" w:eastAsia="Times New Roman" w:hAnsi="Courier New" w:cs="Courier New"/>
          <w:i/>
          <w:iCs/>
          <w:color w:val="BCBEC4"/>
          <w:kern w:val="0"/>
          <w:sz w:val="20"/>
          <w:szCs w:val="20"/>
          <w:lang w:eastAsia="en-IN"/>
          <w14:ligatures w14:val="none"/>
        </w:rPr>
        <w:t>run</w:t>
      </w:r>
      <w:r w:rsidRPr="001B02F4">
        <w:rPr>
          <w:rFonts w:ascii="Courier New" w:eastAsia="Times New Roman" w:hAnsi="Courier New" w:cs="Courier New"/>
          <w:color w:val="BCBEC4"/>
          <w:kern w:val="0"/>
          <w:sz w:val="20"/>
          <w:szCs w:val="20"/>
          <w:lang w:eastAsia="en-IN"/>
          <w14:ligatures w14:val="none"/>
        </w:rPr>
        <w:t>(SpringDay10Application.</w:t>
      </w:r>
      <w:r w:rsidRPr="001B02F4">
        <w:rPr>
          <w:rFonts w:ascii="Courier New" w:eastAsia="Times New Roman" w:hAnsi="Courier New" w:cs="Courier New"/>
          <w:color w:val="CF8E6D"/>
          <w:kern w:val="0"/>
          <w:sz w:val="20"/>
          <w:szCs w:val="20"/>
          <w:lang w:eastAsia="en-IN"/>
          <w14:ligatures w14:val="none"/>
        </w:rPr>
        <w:t>class</w:t>
      </w:r>
      <w:r w:rsidRPr="001B02F4">
        <w:rPr>
          <w:rFonts w:ascii="Courier New" w:eastAsia="Times New Roman" w:hAnsi="Courier New" w:cs="Courier New"/>
          <w:color w:val="BCBEC4"/>
          <w:kern w:val="0"/>
          <w:sz w:val="20"/>
          <w:szCs w:val="20"/>
          <w:lang w:eastAsia="en-IN"/>
          <w14:ligatures w14:val="none"/>
        </w:rPr>
        <w:t>, args);</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w:t>
      </w:r>
    </w:p>
    <w:p w14:paraId="7AA03109" w14:textId="77777777" w:rsidR="001B02F4" w:rsidRPr="001B02F4" w:rsidRDefault="001B02F4" w:rsidP="001B02F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n-IN"/>
          <w14:ligatures w14:val="none"/>
        </w:rPr>
      </w:pPr>
      <w:r w:rsidRPr="001B02F4">
        <w:rPr>
          <w:rFonts w:ascii="Courier New" w:eastAsia="Times New Roman" w:hAnsi="Courier New" w:cs="Courier New"/>
          <w:color w:val="BCBEC4"/>
          <w:kern w:val="0"/>
          <w:sz w:val="20"/>
          <w:szCs w:val="20"/>
          <w:lang w:eastAsia="en-IN"/>
          <w14:ligatures w14:val="none"/>
        </w:rPr>
        <w:t>package com.example.SpringDay10;</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import jakarta.persistence.*;</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@Entity</w:t>
      </w:r>
      <w:r w:rsidRPr="001B02F4">
        <w:rPr>
          <w:rFonts w:ascii="Courier New" w:eastAsia="Times New Roman" w:hAnsi="Courier New" w:cs="Courier New"/>
          <w:color w:val="BCBEC4"/>
          <w:kern w:val="0"/>
          <w:sz w:val="20"/>
          <w:szCs w:val="20"/>
          <w:lang w:eastAsia="en-IN"/>
          <w14:ligatures w14:val="none"/>
        </w:rPr>
        <w:br/>
        <w:t>public class Customer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@Id</w:t>
      </w:r>
      <w:r w:rsidRPr="001B02F4">
        <w:rPr>
          <w:rFonts w:ascii="Courier New" w:eastAsia="Times New Roman" w:hAnsi="Courier New" w:cs="Courier New"/>
          <w:color w:val="BCBEC4"/>
          <w:kern w:val="0"/>
          <w:sz w:val="20"/>
          <w:szCs w:val="20"/>
          <w:lang w:eastAsia="en-IN"/>
          <w14:ligatures w14:val="none"/>
        </w:rPr>
        <w:br/>
        <w:t xml:space="preserve">    @GeneratedValue(strategy = GenerationType.</w:t>
      </w:r>
      <w:r w:rsidRPr="001B02F4">
        <w:rPr>
          <w:rFonts w:ascii="Courier New" w:eastAsia="Times New Roman" w:hAnsi="Courier New" w:cs="Courier New"/>
          <w:i/>
          <w:iCs/>
          <w:color w:val="BCBEC4"/>
          <w:kern w:val="0"/>
          <w:sz w:val="20"/>
          <w:szCs w:val="20"/>
          <w:lang w:eastAsia="en-IN"/>
          <w14:ligatures w14:val="none"/>
        </w:rPr>
        <w:t>IDENTITY</w:t>
      </w:r>
      <w:r w:rsidRPr="001B02F4">
        <w:rPr>
          <w:rFonts w:ascii="Courier New" w:eastAsia="Times New Roman" w:hAnsi="Courier New" w:cs="Courier New"/>
          <w:color w:val="BCBEC4"/>
          <w:kern w:val="0"/>
          <w:sz w:val="20"/>
          <w:szCs w:val="20"/>
          <w:lang w:eastAsia="en-IN"/>
          <w14:ligatures w14:val="none"/>
        </w:rPr>
        <w:t>)</w:t>
      </w:r>
      <w:r w:rsidRPr="001B02F4">
        <w:rPr>
          <w:rFonts w:ascii="Courier New" w:eastAsia="Times New Roman" w:hAnsi="Courier New" w:cs="Courier New"/>
          <w:color w:val="BCBEC4"/>
          <w:kern w:val="0"/>
          <w:sz w:val="20"/>
          <w:szCs w:val="20"/>
          <w:lang w:eastAsia="en-IN"/>
          <w14:ligatures w14:val="none"/>
        </w:rPr>
        <w:br/>
        <w:t xml:space="preserve">    private Long id;</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private String accountType;</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public Customer() {</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lastRenderedPageBreak/>
        <w:br/>
        <w:t xml:space="preserve">    public Customer(Long id, String accountType) {</w:t>
      </w:r>
      <w:r w:rsidRPr="001B02F4">
        <w:rPr>
          <w:rFonts w:ascii="Courier New" w:eastAsia="Times New Roman" w:hAnsi="Courier New" w:cs="Courier New"/>
          <w:color w:val="BCBEC4"/>
          <w:kern w:val="0"/>
          <w:sz w:val="20"/>
          <w:szCs w:val="20"/>
          <w:lang w:eastAsia="en-IN"/>
          <w14:ligatures w14:val="none"/>
        </w:rPr>
        <w:br/>
        <w:t xml:space="preserve">        this.id = id;</w:t>
      </w:r>
      <w:r w:rsidRPr="001B02F4">
        <w:rPr>
          <w:rFonts w:ascii="Courier New" w:eastAsia="Times New Roman" w:hAnsi="Courier New" w:cs="Courier New"/>
          <w:color w:val="BCBEC4"/>
          <w:kern w:val="0"/>
          <w:sz w:val="20"/>
          <w:szCs w:val="20"/>
          <w:lang w:eastAsia="en-IN"/>
          <w14:ligatures w14:val="none"/>
        </w:rPr>
        <w:br/>
        <w:t xml:space="preserve">        this.accountType = accountType;</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public Long getId() {</w:t>
      </w:r>
      <w:r w:rsidRPr="001B02F4">
        <w:rPr>
          <w:rFonts w:ascii="Courier New" w:eastAsia="Times New Roman" w:hAnsi="Courier New" w:cs="Courier New"/>
          <w:color w:val="BCBEC4"/>
          <w:kern w:val="0"/>
          <w:sz w:val="20"/>
          <w:szCs w:val="20"/>
          <w:lang w:eastAsia="en-IN"/>
          <w14:ligatures w14:val="none"/>
        </w:rPr>
        <w:br/>
        <w:t xml:space="preserve">        return id;</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public void setId(Long id) {</w:t>
      </w:r>
      <w:r w:rsidRPr="001B02F4">
        <w:rPr>
          <w:rFonts w:ascii="Courier New" w:eastAsia="Times New Roman" w:hAnsi="Courier New" w:cs="Courier New"/>
          <w:color w:val="BCBEC4"/>
          <w:kern w:val="0"/>
          <w:sz w:val="20"/>
          <w:szCs w:val="20"/>
          <w:lang w:eastAsia="en-IN"/>
          <w14:ligatures w14:val="none"/>
        </w:rPr>
        <w:br/>
        <w:t xml:space="preserve">        this.id = id;</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public String getAccountType() {</w:t>
      </w:r>
      <w:r w:rsidRPr="001B02F4">
        <w:rPr>
          <w:rFonts w:ascii="Courier New" w:eastAsia="Times New Roman" w:hAnsi="Courier New" w:cs="Courier New"/>
          <w:color w:val="BCBEC4"/>
          <w:kern w:val="0"/>
          <w:sz w:val="20"/>
          <w:szCs w:val="20"/>
          <w:lang w:eastAsia="en-IN"/>
          <w14:ligatures w14:val="none"/>
        </w:rPr>
        <w:br/>
        <w:t xml:space="preserve">        return accountType;</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public void setAccountType(String accountType) {</w:t>
      </w:r>
      <w:r w:rsidRPr="001B02F4">
        <w:rPr>
          <w:rFonts w:ascii="Courier New" w:eastAsia="Times New Roman" w:hAnsi="Courier New" w:cs="Courier New"/>
          <w:color w:val="BCBEC4"/>
          <w:kern w:val="0"/>
          <w:sz w:val="20"/>
          <w:szCs w:val="20"/>
          <w:lang w:eastAsia="en-IN"/>
          <w14:ligatures w14:val="none"/>
        </w:rPr>
        <w:br/>
        <w:t xml:space="preserve">        this.accountType = accountType;</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@Override</w:t>
      </w:r>
      <w:r w:rsidRPr="001B02F4">
        <w:rPr>
          <w:rFonts w:ascii="Courier New" w:eastAsia="Times New Roman" w:hAnsi="Courier New" w:cs="Courier New"/>
          <w:color w:val="BCBEC4"/>
          <w:kern w:val="0"/>
          <w:sz w:val="20"/>
          <w:szCs w:val="20"/>
          <w:lang w:eastAsia="en-IN"/>
          <w14:ligatures w14:val="none"/>
        </w:rPr>
        <w:br/>
        <w:t xml:space="preserve">    public String toString() {</w:t>
      </w:r>
      <w:r w:rsidRPr="001B02F4">
        <w:rPr>
          <w:rFonts w:ascii="Courier New" w:eastAsia="Times New Roman" w:hAnsi="Courier New" w:cs="Courier New"/>
          <w:color w:val="BCBEC4"/>
          <w:kern w:val="0"/>
          <w:sz w:val="20"/>
          <w:szCs w:val="20"/>
          <w:lang w:eastAsia="en-IN"/>
          <w14:ligatures w14:val="none"/>
        </w:rPr>
        <w:br/>
        <w:t xml:space="preserve">        return "Customer{" +</w:t>
      </w:r>
      <w:r w:rsidRPr="001B02F4">
        <w:rPr>
          <w:rFonts w:ascii="Courier New" w:eastAsia="Times New Roman" w:hAnsi="Courier New" w:cs="Courier New"/>
          <w:color w:val="BCBEC4"/>
          <w:kern w:val="0"/>
          <w:sz w:val="20"/>
          <w:szCs w:val="20"/>
          <w:lang w:eastAsia="en-IN"/>
          <w14:ligatures w14:val="none"/>
        </w:rPr>
        <w:br/>
        <w:t xml:space="preserve">                "id=" + id +</w:t>
      </w:r>
      <w:r w:rsidRPr="001B02F4">
        <w:rPr>
          <w:rFonts w:ascii="Courier New" w:eastAsia="Times New Roman" w:hAnsi="Courier New" w:cs="Courier New"/>
          <w:color w:val="BCBEC4"/>
          <w:kern w:val="0"/>
          <w:sz w:val="20"/>
          <w:szCs w:val="20"/>
          <w:lang w:eastAsia="en-IN"/>
          <w14:ligatures w14:val="none"/>
        </w:rPr>
        <w:br/>
        <w:t xml:space="preserve">                ", accountType='" + accountType + '\'' +</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t>}</w:t>
      </w:r>
    </w:p>
    <w:p w14:paraId="73763694" w14:textId="77777777" w:rsidR="001B02F4" w:rsidRPr="001B02F4" w:rsidRDefault="001B02F4" w:rsidP="001B02F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n-IN"/>
          <w14:ligatures w14:val="none"/>
        </w:rPr>
      </w:pPr>
      <w:r w:rsidRPr="001B02F4">
        <w:rPr>
          <w:rFonts w:ascii="Courier New" w:eastAsia="Times New Roman" w:hAnsi="Courier New" w:cs="Courier New"/>
          <w:color w:val="BCBEC4"/>
          <w:kern w:val="0"/>
          <w:sz w:val="20"/>
          <w:szCs w:val="20"/>
          <w:lang w:eastAsia="en-IN"/>
          <w14:ligatures w14:val="none"/>
        </w:rPr>
        <w:t>package com.example.SpringDay10;</w:t>
      </w:r>
      <w:r w:rsidRPr="001B02F4">
        <w:rPr>
          <w:rFonts w:ascii="Courier New" w:eastAsia="Times New Roman" w:hAnsi="Courier New" w:cs="Courier New"/>
          <w:color w:val="BCBEC4"/>
          <w:kern w:val="0"/>
          <w:sz w:val="20"/>
          <w:szCs w:val="20"/>
          <w:lang w:eastAsia="en-IN"/>
          <w14:ligatures w14:val="none"/>
        </w:rPr>
        <w:br/>
        <w:t>import org.springframework.data.jpa.repository.JpaRepository;</w:t>
      </w:r>
      <w:r w:rsidRPr="001B02F4">
        <w:rPr>
          <w:rFonts w:ascii="Courier New" w:eastAsia="Times New Roman" w:hAnsi="Courier New" w:cs="Courier New"/>
          <w:color w:val="BCBEC4"/>
          <w:kern w:val="0"/>
          <w:sz w:val="20"/>
          <w:szCs w:val="20"/>
          <w:lang w:eastAsia="en-IN"/>
          <w14:ligatures w14:val="none"/>
        </w:rPr>
        <w:br/>
        <w:t>public interface CustomerRepository extends JpaRepository&lt;Customer, Long&gt;{</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w:t>
      </w:r>
    </w:p>
    <w:p w14:paraId="650E1EB7" w14:textId="77777777" w:rsidR="001B02F4" w:rsidRPr="001B02F4" w:rsidRDefault="001B02F4" w:rsidP="001B02F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n-IN"/>
          <w14:ligatures w14:val="none"/>
        </w:rPr>
      </w:pPr>
      <w:r w:rsidRPr="001B02F4">
        <w:rPr>
          <w:rFonts w:ascii="Courier New" w:eastAsia="Times New Roman" w:hAnsi="Courier New" w:cs="Courier New"/>
          <w:color w:val="BCBEC4"/>
          <w:kern w:val="0"/>
          <w:sz w:val="20"/>
          <w:szCs w:val="20"/>
          <w:lang w:eastAsia="en-IN"/>
          <w14:ligatures w14:val="none"/>
        </w:rPr>
        <w:t>package com.example.SpringDay10;</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import org.springframework.web.bind.annotation.*;</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import java.util.List;</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@RestController</w:t>
      </w:r>
      <w:r w:rsidRPr="001B02F4">
        <w:rPr>
          <w:rFonts w:ascii="Courier New" w:eastAsia="Times New Roman" w:hAnsi="Courier New" w:cs="Courier New"/>
          <w:color w:val="BCBEC4"/>
          <w:kern w:val="0"/>
          <w:sz w:val="20"/>
          <w:szCs w:val="20"/>
          <w:lang w:eastAsia="en-IN"/>
          <w14:ligatures w14:val="none"/>
        </w:rPr>
        <w:br/>
        <w:t>@RequestMapping("/api/customer")</w:t>
      </w:r>
      <w:r w:rsidRPr="001B02F4">
        <w:rPr>
          <w:rFonts w:ascii="Courier New" w:eastAsia="Times New Roman" w:hAnsi="Courier New" w:cs="Courier New"/>
          <w:color w:val="BCBEC4"/>
          <w:kern w:val="0"/>
          <w:sz w:val="20"/>
          <w:szCs w:val="20"/>
          <w:lang w:eastAsia="en-IN"/>
          <w14:ligatures w14:val="none"/>
        </w:rPr>
        <w:br/>
        <w:t>public class CustomerController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private final CustomerRepository customerRepository;</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public CustomerController(CustomerRepository customerRepository) {</w:t>
      </w:r>
      <w:r w:rsidRPr="001B02F4">
        <w:rPr>
          <w:rFonts w:ascii="Courier New" w:eastAsia="Times New Roman" w:hAnsi="Courier New" w:cs="Courier New"/>
          <w:color w:val="BCBEC4"/>
          <w:kern w:val="0"/>
          <w:sz w:val="20"/>
          <w:szCs w:val="20"/>
          <w:lang w:eastAsia="en-IN"/>
          <w14:ligatures w14:val="none"/>
        </w:rPr>
        <w:br/>
        <w:t xml:space="preserve">        this.customerRepository = customerRepository;</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@GetMapping</w:t>
      </w:r>
      <w:r w:rsidRPr="001B02F4">
        <w:rPr>
          <w:rFonts w:ascii="Courier New" w:eastAsia="Times New Roman" w:hAnsi="Courier New" w:cs="Courier New"/>
          <w:color w:val="BCBEC4"/>
          <w:kern w:val="0"/>
          <w:sz w:val="20"/>
          <w:szCs w:val="20"/>
          <w:lang w:eastAsia="en-IN"/>
          <w14:ligatures w14:val="none"/>
        </w:rPr>
        <w:br/>
        <w:t xml:space="preserve">    public List&lt;Customer&gt; getAllCustomers() {</w:t>
      </w:r>
      <w:r w:rsidRPr="001B02F4">
        <w:rPr>
          <w:rFonts w:ascii="Courier New" w:eastAsia="Times New Roman" w:hAnsi="Courier New" w:cs="Courier New"/>
          <w:color w:val="BCBEC4"/>
          <w:kern w:val="0"/>
          <w:sz w:val="20"/>
          <w:szCs w:val="20"/>
          <w:lang w:eastAsia="en-IN"/>
          <w14:ligatures w14:val="none"/>
        </w:rPr>
        <w:br/>
        <w:t xml:space="preserve">        return customerRepository.findAll();</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br/>
        <w:t xml:space="preserve">    @PostMapping</w:t>
      </w:r>
      <w:r w:rsidRPr="001B02F4">
        <w:rPr>
          <w:rFonts w:ascii="Courier New" w:eastAsia="Times New Roman" w:hAnsi="Courier New" w:cs="Courier New"/>
          <w:color w:val="BCBEC4"/>
          <w:kern w:val="0"/>
          <w:sz w:val="20"/>
          <w:szCs w:val="20"/>
          <w:lang w:eastAsia="en-IN"/>
          <w14:ligatures w14:val="none"/>
        </w:rPr>
        <w:br/>
        <w:t xml:space="preserve">    public Customer addCustomer(@RequestBody Customer customer) {</w:t>
      </w:r>
      <w:r w:rsidRPr="001B02F4">
        <w:rPr>
          <w:rFonts w:ascii="Courier New" w:eastAsia="Times New Roman" w:hAnsi="Courier New" w:cs="Courier New"/>
          <w:color w:val="BCBEC4"/>
          <w:kern w:val="0"/>
          <w:sz w:val="20"/>
          <w:szCs w:val="20"/>
          <w:lang w:eastAsia="en-IN"/>
          <w14:ligatures w14:val="none"/>
        </w:rPr>
        <w:br/>
        <w:t xml:space="preserve">        return customerRepository.save(customer);</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r>
      <w:r w:rsidRPr="001B02F4">
        <w:rPr>
          <w:rFonts w:ascii="Courier New" w:eastAsia="Times New Roman" w:hAnsi="Courier New" w:cs="Courier New"/>
          <w:color w:val="BCBEC4"/>
          <w:kern w:val="0"/>
          <w:sz w:val="20"/>
          <w:szCs w:val="20"/>
          <w:lang w:eastAsia="en-IN"/>
          <w14:ligatures w14:val="none"/>
        </w:rPr>
        <w:lastRenderedPageBreak/>
        <w:br/>
        <w:t xml:space="preserve">    @GetMapping("/{id}")</w:t>
      </w:r>
      <w:r w:rsidRPr="001B02F4">
        <w:rPr>
          <w:rFonts w:ascii="Courier New" w:eastAsia="Times New Roman" w:hAnsi="Courier New" w:cs="Courier New"/>
          <w:color w:val="BCBEC4"/>
          <w:kern w:val="0"/>
          <w:sz w:val="20"/>
          <w:szCs w:val="20"/>
          <w:lang w:eastAsia="en-IN"/>
          <w14:ligatures w14:val="none"/>
        </w:rPr>
        <w:br/>
        <w:t xml:space="preserve">    public Customer getCustomerById(@PathVariable Long id) {</w:t>
      </w:r>
      <w:r w:rsidRPr="001B02F4">
        <w:rPr>
          <w:rFonts w:ascii="Courier New" w:eastAsia="Times New Roman" w:hAnsi="Courier New" w:cs="Courier New"/>
          <w:color w:val="BCBEC4"/>
          <w:kern w:val="0"/>
          <w:sz w:val="20"/>
          <w:szCs w:val="20"/>
          <w:lang w:eastAsia="en-IN"/>
          <w14:ligatures w14:val="none"/>
        </w:rPr>
        <w:br/>
        <w:t xml:space="preserve">        return customerRepository.findById(id).orElse(null);</w:t>
      </w:r>
      <w:r w:rsidRPr="001B02F4">
        <w:rPr>
          <w:rFonts w:ascii="Courier New" w:eastAsia="Times New Roman" w:hAnsi="Courier New" w:cs="Courier New"/>
          <w:color w:val="BCBEC4"/>
          <w:kern w:val="0"/>
          <w:sz w:val="20"/>
          <w:szCs w:val="20"/>
          <w:lang w:eastAsia="en-IN"/>
          <w14:ligatures w14:val="none"/>
        </w:rPr>
        <w:br/>
        <w:t xml:space="preserve">    }</w:t>
      </w:r>
      <w:r w:rsidRPr="001B02F4">
        <w:rPr>
          <w:rFonts w:ascii="Courier New" w:eastAsia="Times New Roman" w:hAnsi="Courier New" w:cs="Courier New"/>
          <w:color w:val="BCBEC4"/>
          <w:kern w:val="0"/>
          <w:sz w:val="20"/>
          <w:szCs w:val="20"/>
          <w:lang w:eastAsia="en-IN"/>
          <w14:ligatures w14:val="none"/>
        </w:rPr>
        <w:br/>
        <w:t>}</w:t>
      </w:r>
    </w:p>
    <w:p w14:paraId="6E6C39B6" w14:textId="77777777" w:rsidR="001B02F4" w:rsidRDefault="001B02F4" w:rsidP="001B02F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n-IN"/>
          <w14:ligatures w14:val="none"/>
        </w:rPr>
      </w:pPr>
    </w:p>
    <w:p w14:paraId="6C13E01E" w14:textId="0AB47326" w:rsidR="001B02F4" w:rsidRPr="001B02F4" w:rsidRDefault="001B02F4" w:rsidP="001B02F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kern w:val="0"/>
          <w:sz w:val="20"/>
          <w:szCs w:val="20"/>
          <w:lang w:eastAsia="en-IN"/>
          <w14:ligatures w14:val="none"/>
        </w:rPr>
      </w:pPr>
      <w:r w:rsidRPr="001B02F4">
        <w:rPr>
          <w:rFonts w:ascii="Courier New" w:eastAsia="Times New Roman" w:hAnsi="Courier New" w:cs="Courier New"/>
          <w:color w:val="BCBEC4"/>
          <w:kern w:val="0"/>
          <w:sz w:val="20"/>
          <w:szCs w:val="20"/>
          <w:lang w:eastAsia="en-IN"/>
          <w14:ligatures w14:val="none"/>
        </w:rPr>
        <w:drawing>
          <wp:inline distT="0" distB="0" distL="0" distR="0" wp14:anchorId="47B23CFD" wp14:editId="07D81BCD">
            <wp:extent cx="5731510" cy="2661920"/>
            <wp:effectExtent l="0" t="0" r="2540" b="5080"/>
            <wp:docPr id="161420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8467" name=""/>
                    <pic:cNvPicPr/>
                  </pic:nvPicPr>
                  <pic:blipFill>
                    <a:blip r:embed="rId5"/>
                    <a:stretch>
                      <a:fillRect/>
                    </a:stretch>
                  </pic:blipFill>
                  <pic:spPr>
                    <a:xfrm>
                      <a:off x="0" y="0"/>
                      <a:ext cx="5731510" cy="2661920"/>
                    </a:xfrm>
                    <a:prstGeom prst="rect">
                      <a:avLst/>
                    </a:prstGeom>
                  </pic:spPr>
                </pic:pic>
              </a:graphicData>
            </a:graphic>
          </wp:inline>
        </w:drawing>
      </w:r>
    </w:p>
    <w:p w14:paraId="0CD535F2" w14:textId="77777777" w:rsidR="001B02F4" w:rsidRDefault="001B02F4" w:rsidP="001B02F4">
      <w:pPr>
        <w:pStyle w:val="ListParagraph"/>
        <w:rPr>
          <w:lang w:val="en-US"/>
        </w:rPr>
      </w:pPr>
    </w:p>
    <w:p w14:paraId="6D8B178C" w14:textId="1BD00E71" w:rsidR="00AA3969" w:rsidRDefault="00191C79" w:rsidP="00895819">
      <w:pPr>
        <w:pStyle w:val="ListParagraph"/>
        <w:numPr>
          <w:ilvl w:val="0"/>
          <w:numId w:val="1"/>
        </w:numPr>
        <w:rPr>
          <w:lang w:val="en-US"/>
        </w:rPr>
      </w:pPr>
      <w:r>
        <w:rPr>
          <w:lang w:val="en-US"/>
        </w:rPr>
        <w:t>Application.properties</w:t>
      </w:r>
    </w:p>
    <w:p w14:paraId="4084A37A" w14:textId="7E80E667" w:rsidR="00191C79" w:rsidRDefault="00191C79" w:rsidP="00191C79">
      <w:pPr>
        <w:pStyle w:val="ListParagraph"/>
      </w:pPr>
      <w:r w:rsidRPr="00191C79">
        <w:t>application.properties is a configuration file in Spring Boot used to store application settings outside of Java code.</w:t>
      </w:r>
    </w:p>
    <w:p w14:paraId="2D1A1D76" w14:textId="2AB4E9B5" w:rsidR="00191C79" w:rsidRDefault="00186ADB" w:rsidP="00191C79">
      <w:pPr>
        <w:pStyle w:val="ListParagraph"/>
        <w:numPr>
          <w:ilvl w:val="0"/>
          <w:numId w:val="1"/>
        </w:numPr>
        <w:rPr>
          <w:lang w:val="en-US"/>
        </w:rPr>
      </w:pPr>
      <w:r>
        <w:rPr>
          <w:lang w:val="en-US"/>
        </w:rPr>
        <w:t>Application.properties uses</w:t>
      </w:r>
    </w:p>
    <w:p w14:paraId="5613C5E0" w14:textId="5D972271" w:rsidR="00186ADB" w:rsidRDefault="00186ADB" w:rsidP="00186ADB">
      <w:pPr>
        <w:pStyle w:val="ListParagraph"/>
        <w:rPr>
          <w:lang w:val="en-US"/>
        </w:rPr>
      </w:pPr>
      <w:r>
        <w:rPr>
          <w:lang w:val="en-US"/>
        </w:rPr>
        <w:t xml:space="preserve">It is very much useful for configure server settings like changing port name. Configure database connection. </w:t>
      </w:r>
    </w:p>
    <w:p w14:paraId="4F79EABB" w14:textId="1405C387" w:rsidR="00186ADB" w:rsidRPr="00186ADB" w:rsidRDefault="00186ADB" w:rsidP="00186ADB">
      <w:pPr>
        <w:pStyle w:val="ListParagraph"/>
        <w:numPr>
          <w:ilvl w:val="0"/>
          <w:numId w:val="1"/>
        </w:numPr>
        <w:rPr>
          <w:lang w:val="en-US"/>
        </w:rPr>
      </w:pPr>
      <w:r w:rsidRPr="00186ADB">
        <w:t>application.yml</w:t>
      </w:r>
    </w:p>
    <w:p w14:paraId="176C45FE" w14:textId="323792C5" w:rsidR="00186ADB" w:rsidRDefault="00186ADB" w:rsidP="00186ADB">
      <w:pPr>
        <w:pStyle w:val="ListParagraph"/>
      </w:pPr>
      <w:r>
        <w:t xml:space="preserve">It is same like application.properties but it uses Yamal(yaml Ain’t markup language). </w:t>
      </w:r>
    </w:p>
    <w:p w14:paraId="05D35040" w14:textId="77777777" w:rsidR="001B02F4" w:rsidRDefault="001B02F4" w:rsidP="001B02F4">
      <w:pPr>
        <w:pStyle w:val="ListParagraph"/>
        <w:numPr>
          <w:ilvl w:val="0"/>
          <w:numId w:val="1"/>
        </w:numPr>
        <w:rPr>
          <w:lang w:val="en-US"/>
        </w:rPr>
      </w:pPr>
      <w:r>
        <w:rPr>
          <w:lang w:val="en-US"/>
        </w:rPr>
        <w:t>Yml over Application.properties</w:t>
      </w:r>
    </w:p>
    <w:p w14:paraId="39E5F06B" w14:textId="5CE5D05F" w:rsidR="001B02F4" w:rsidRDefault="001B02F4" w:rsidP="001B02F4">
      <w:pPr>
        <w:pStyle w:val="ListParagraph"/>
        <w:rPr>
          <w:lang w:val="en-US"/>
        </w:rPr>
      </w:pPr>
      <w:r>
        <w:rPr>
          <w:lang w:val="en-US"/>
        </w:rPr>
        <w:t>Because its has cleaner structure</w:t>
      </w:r>
      <w:r w:rsidR="00710CC7">
        <w:rPr>
          <w:lang w:val="en-US"/>
        </w:rPr>
        <w:t>.</w:t>
      </w:r>
    </w:p>
    <w:p w14:paraId="74580B25" w14:textId="32F00DA2" w:rsidR="009D2A55" w:rsidRDefault="009D2A55" w:rsidP="009D2A55">
      <w:pPr>
        <w:pStyle w:val="ListParagraph"/>
        <w:numPr>
          <w:ilvl w:val="0"/>
          <w:numId w:val="1"/>
        </w:numPr>
        <w:rPr>
          <w:lang w:val="en-US"/>
        </w:rPr>
      </w:pPr>
      <w:r>
        <w:rPr>
          <w:lang w:val="en-US"/>
        </w:rPr>
        <w:t>Eureka server</w:t>
      </w:r>
    </w:p>
    <w:p w14:paraId="6256C2A3" w14:textId="326C1BAA" w:rsidR="007176F5" w:rsidRPr="00191C79" w:rsidRDefault="007176F5" w:rsidP="007176F5">
      <w:pPr>
        <w:pStyle w:val="ListParagraph"/>
        <w:rPr>
          <w:lang w:val="en-US"/>
        </w:rPr>
      </w:pPr>
      <w:r w:rsidRPr="007176F5">
        <w:t>Eureka Server acts as a centralized service registry that keeps track of all available microservice instances, enabling seamless service registration and discovery.</w:t>
      </w:r>
    </w:p>
    <w:sectPr w:rsidR="007176F5" w:rsidRPr="00191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00AA7"/>
    <w:multiLevelType w:val="hybridMultilevel"/>
    <w:tmpl w:val="B53668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249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41"/>
    <w:rsid w:val="000F20E7"/>
    <w:rsid w:val="00186ADB"/>
    <w:rsid w:val="00191C79"/>
    <w:rsid w:val="001B02F4"/>
    <w:rsid w:val="002C2E41"/>
    <w:rsid w:val="002F686E"/>
    <w:rsid w:val="003273C9"/>
    <w:rsid w:val="00633377"/>
    <w:rsid w:val="00710CC7"/>
    <w:rsid w:val="007176F5"/>
    <w:rsid w:val="00895819"/>
    <w:rsid w:val="009D2A55"/>
    <w:rsid w:val="00AA3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7D6A"/>
  <w15:chartTrackingRefBased/>
  <w15:docId w15:val="{CEAFD26F-1DE7-41D1-9AD6-6B1A66B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41"/>
    <w:rPr>
      <w:rFonts w:eastAsiaTheme="majorEastAsia" w:cstheme="majorBidi"/>
      <w:color w:val="272727" w:themeColor="text1" w:themeTint="D8"/>
    </w:rPr>
  </w:style>
  <w:style w:type="paragraph" w:styleId="Title">
    <w:name w:val="Title"/>
    <w:basedOn w:val="Normal"/>
    <w:next w:val="Normal"/>
    <w:link w:val="TitleChar"/>
    <w:uiPriority w:val="10"/>
    <w:qFormat/>
    <w:rsid w:val="002C2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41"/>
    <w:pPr>
      <w:spacing w:before="160"/>
      <w:jc w:val="center"/>
    </w:pPr>
    <w:rPr>
      <w:i/>
      <w:iCs/>
      <w:color w:val="404040" w:themeColor="text1" w:themeTint="BF"/>
    </w:rPr>
  </w:style>
  <w:style w:type="character" w:customStyle="1" w:styleId="QuoteChar">
    <w:name w:val="Quote Char"/>
    <w:basedOn w:val="DefaultParagraphFont"/>
    <w:link w:val="Quote"/>
    <w:uiPriority w:val="29"/>
    <w:rsid w:val="002C2E41"/>
    <w:rPr>
      <w:i/>
      <w:iCs/>
      <w:color w:val="404040" w:themeColor="text1" w:themeTint="BF"/>
    </w:rPr>
  </w:style>
  <w:style w:type="paragraph" w:styleId="ListParagraph">
    <w:name w:val="List Paragraph"/>
    <w:basedOn w:val="Normal"/>
    <w:uiPriority w:val="34"/>
    <w:qFormat/>
    <w:rsid w:val="002C2E41"/>
    <w:pPr>
      <w:ind w:left="720"/>
      <w:contextualSpacing/>
    </w:pPr>
  </w:style>
  <w:style w:type="character" w:styleId="IntenseEmphasis">
    <w:name w:val="Intense Emphasis"/>
    <w:basedOn w:val="DefaultParagraphFont"/>
    <w:uiPriority w:val="21"/>
    <w:qFormat/>
    <w:rsid w:val="002C2E41"/>
    <w:rPr>
      <w:i/>
      <w:iCs/>
      <w:color w:val="0F4761" w:themeColor="accent1" w:themeShade="BF"/>
    </w:rPr>
  </w:style>
  <w:style w:type="paragraph" w:styleId="IntenseQuote">
    <w:name w:val="Intense Quote"/>
    <w:basedOn w:val="Normal"/>
    <w:next w:val="Normal"/>
    <w:link w:val="IntenseQuoteChar"/>
    <w:uiPriority w:val="30"/>
    <w:qFormat/>
    <w:rsid w:val="002C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E41"/>
    <w:rPr>
      <w:i/>
      <w:iCs/>
      <w:color w:val="0F4761" w:themeColor="accent1" w:themeShade="BF"/>
    </w:rPr>
  </w:style>
  <w:style w:type="character" w:styleId="IntenseReference">
    <w:name w:val="Intense Reference"/>
    <w:basedOn w:val="DefaultParagraphFont"/>
    <w:uiPriority w:val="32"/>
    <w:qFormat/>
    <w:rsid w:val="002C2E4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B0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02F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2</cp:revision>
  <dcterms:created xsi:type="dcterms:W3CDTF">2026-07-29T04:37:00Z</dcterms:created>
  <dcterms:modified xsi:type="dcterms:W3CDTF">2026-07-29T16:38:00Z</dcterms:modified>
</cp:coreProperties>
</file>