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1EA0" w14:textId="14292FDE" w:rsidR="009263FB" w:rsidRDefault="009263FB">
      <w:pPr>
        <w:rPr>
          <w:lang w:val="en-US"/>
        </w:rPr>
      </w:pPr>
      <w:r>
        <w:rPr>
          <w:lang w:val="en-US"/>
        </w:rPr>
        <w:t>Technical debt</w:t>
      </w:r>
    </w:p>
    <w:p w14:paraId="1AA91BC8" w14:textId="765EE8C8" w:rsidR="009263FB" w:rsidRDefault="009263FB">
      <w:pPr>
        <w:rPr>
          <w:lang w:val="en-US"/>
        </w:rPr>
      </w:pPr>
      <w:r>
        <w:rPr>
          <w:lang w:val="en-US"/>
        </w:rPr>
        <w:t>CMDB reconcile</w:t>
      </w:r>
    </w:p>
    <w:p w14:paraId="75407FD6" w14:textId="59774EA8" w:rsidR="009263FB" w:rsidRDefault="009263FB">
      <w:pPr>
        <w:rPr>
          <w:lang w:val="en-US"/>
        </w:rPr>
      </w:pPr>
      <w:r>
        <w:rPr>
          <w:lang w:val="en-US"/>
        </w:rPr>
        <w:t>Log traffic analysis</w:t>
      </w:r>
    </w:p>
    <w:p w14:paraId="25B3DFB0" w14:textId="5ABE45CD" w:rsidR="009263FB" w:rsidRDefault="0009543C" w:rsidP="000954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Stereotype annotations</w:t>
      </w:r>
    </w:p>
    <w:p w14:paraId="0FBB909E" w14:textId="63426403" w:rsidR="0009543C" w:rsidRPr="0009543C" w:rsidRDefault="0009543C" w:rsidP="0009543C">
      <w:pPr>
        <w:pStyle w:val="ListParagraph"/>
      </w:pPr>
      <w:r w:rsidRPr="0009543C">
        <w:t>Stereotype annotations are annotations in Spring that tell the Spring container that a class is a Spring-managed component/bean.</w:t>
      </w:r>
    </w:p>
    <w:p w14:paraId="6E707841" w14:textId="3D65AB0F" w:rsidR="0009543C" w:rsidRPr="0009543C" w:rsidRDefault="0009543C" w:rsidP="0009543C">
      <w:pPr>
        <w:pStyle w:val="ListParagraph"/>
        <w:numPr>
          <w:ilvl w:val="0"/>
          <w:numId w:val="1"/>
        </w:numPr>
      </w:pPr>
      <w:r w:rsidRPr="0009543C">
        <w:t xml:space="preserve">@Component – General-purpose Spring bean </w:t>
      </w:r>
    </w:p>
    <w:p w14:paraId="6BC23D76" w14:textId="50FEBF74" w:rsidR="0009543C" w:rsidRPr="0009543C" w:rsidRDefault="0009543C" w:rsidP="0009543C">
      <w:pPr>
        <w:pStyle w:val="ListParagraph"/>
      </w:pPr>
      <w:r w:rsidRPr="0009543C">
        <w:t xml:space="preserve">@Service – Used for service/business logic </w:t>
      </w:r>
    </w:p>
    <w:p w14:paraId="15BCCEC8" w14:textId="58B92E0C" w:rsidR="0009543C" w:rsidRPr="0009543C" w:rsidRDefault="0009543C" w:rsidP="0009543C">
      <w:pPr>
        <w:pStyle w:val="ListParagraph"/>
      </w:pPr>
      <w:r w:rsidRPr="0009543C">
        <w:t xml:space="preserve">@Repository – Used for DAO/data-access layer </w:t>
      </w:r>
    </w:p>
    <w:p w14:paraId="07558C53" w14:textId="58A28F8D" w:rsidR="0009543C" w:rsidRPr="0009543C" w:rsidRDefault="0009543C" w:rsidP="0009543C">
      <w:pPr>
        <w:pStyle w:val="ListParagraph"/>
      </w:pPr>
      <w:r w:rsidRPr="0009543C">
        <w:t xml:space="preserve">@Controller – Used for Spring MVC controllers </w:t>
      </w:r>
    </w:p>
    <w:p w14:paraId="24A628F8" w14:textId="5C511D99" w:rsidR="0009543C" w:rsidRDefault="0009543C" w:rsidP="0009543C">
      <w:pPr>
        <w:pStyle w:val="ListParagraph"/>
      </w:pPr>
      <w:r w:rsidRPr="0009543C">
        <w:t>@RestController – Used for REST API controllers</w:t>
      </w:r>
    </w:p>
    <w:p w14:paraId="1CBFC798" w14:textId="77777777" w:rsidR="0009543C" w:rsidRDefault="0009543C" w:rsidP="0009543C">
      <w:pPr>
        <w:pStyle w:val="ListParagraph"/>
        <w:numPr>
          <w:ilvl w:val="0"/>
          <w:numId w:val="1"/>
        </w:numPr>
      </w:pPr>
      <w:r>
        <w:t xml:space="preserve">Key concepts of </w:t>
      </w:r>
      <w:proofErr w:type="spellStart"/>
      <w:r>
        <w:t>jdbc</w:t>
      </w:r>
      <w:proofErr w:type="spellEnd"/>
    </w:p>
    <w:p w14:paraId="46DBF4C8" w14:textId="0518A006" w:rsidR="0009543C" w:rsidRDefault="0009543C" w:rsidP="0009543C">
      <w:pPr>
        <w:pStyle w:val="ListParagraph"/>
      </w:pPr>
      <w:r w:rsidRPr="0009543C">
        <w:t>JDBC (Java Database Connectivity) is a Java API used to connect a Java application to a relational database and execute SQL queries.</w:t>
      </w:r>
    </w:p>
    <w:p w14:paraId="5FEF4971" w14:textId="5E053E96" w:rsidR="0009543C" w:rsidRDefault="005A1F9A" w:rsidP="005A1F9A">
      <w:pPr>
        <w:pStyle w:val="ListParagraph"/>
        <w:numPr>
          <w:ilvl w:val="0"/>
          <w:numId w:val="1"/>
        </w:numPr>
      </w:pPr>
      <w:r>
        <w:t>Best practice while modernization</w:t>
      </w:r>
    </w:p>
    <w:p w14:paraId="2830E1B7" w14:textId="43848E3F" w:rsidR="005A1F9A" w:rsidRDefault="005A1F9A" w:rsidP="005A1F9A">
      <w:pPr>
        <w:pStyle w:val="ListParagraph"/>
      </w:pPr>
      <w:r>
        <w:t xml:space="preserve"> </w:t>
      </w:r>
      <w:r w:rsidRPr="005A1F9A">
        <w:t xml:space="preserve">While modernizing a Spring JDBC application, I would first understand the existing database access and business logic before changing it. I would replace boilerplate JDBC code with </w:t>
      </w:r>
      <w:proofErr w:type="spellStart"/>
      <w:r w:rsidRPr="005A1F9A">
        <w:t>JdbcTemplate</w:t>
      </w:r>
      <w:proofErr w:type="spellEnd"/>
      <w:r w:rsidRPr="005A1F9A">
        <w:t xml:space="preserve">, use </w:t>
      </w:r>
      <w:proofErr w:type="spellStart"/>
      <w:r w:rsidRPr="005A1F9A">
        <w:t>PreparedStatements</w:t>
      </w:r>
      <w:proofErr w:type="spellEnd"/>
      <w:r w:rsidRPr="005A1F9A">
        <w:t xml:space="preserve"> to avoid SQL injection, configure connection pooling, manage transactions properly using @Transactional, externalize database configuration and secrets, separate Controller, Service and Repository responsibilities, optimize SQL queries and indexes, handle exceptions properly, and add unit and integration tests. I would also modernize incrementally rather than changing the entire application at once, so that existing functionality remains stable.</w:t>
      </w:r>
    </w:p>
    <w:p w14:paraId="5304AF01" w14:textId="17E65103" w:rsidR="00904248" w:rsidRDefault="00E645AC" w:rsidP="00904248">
      <w:pPr>
        <w:pStyle w:val="ListParagraph"/>
        <w:numPr>
          <w:ilvl w:val="0"/>
          <w:numId w:val="1"/>
        </w:numPr>
      </w:pPr>
      <w:r>
        <w:t>Spring integrates with hibernate</w:t>
      </w:r>
    </w:p>
    <w:p w14:paraId="02EA840A" w14:textId="77777777" w:rsidR="00E645AC" w:rsidRPr="00E645AC" w:rsidRDefault="00E645AC" w:rsidP="00E645AC">
      <w:pPr>
        <w:pStyle w:val="ListParagraph"/>
      </w:pPr>
      <w:r>
        <w:t xml:space="preserve"> </w:t>
      </w:r>
      <w:r w:rsidRPr="00E645AC">
        <w:rPr>
          <w:b/>
          <w:bCs/>
        </w:rPr>
        <w:t>JPA</w:t>
      </w:r>
      <w:r w:rsidRPr="00E645AC">
        <w:t xml:space="preserve"> is a specification/API for ORM. </w:t>
      </w:r>
      <w:r w:rsidRPr="00E645AC">
        <w:rPr>
          <w:b/>
          <w:bCs/>
        </w:rPr>
        <w:t>Hibernate</w:t>
      </w:r>
      <w:r w:rsidRPr="00E645AC">
        <w:t xml:space="preserve"> is one of the most commonly used implementations of JPA.</w:t>
      </w:r>
    </w:p>
    <w:p w14:paraId="79D8296E" w14:textId="77777777" w:rsidR="00E645AC" w:rsidRPr="00E645AC" w:rsidRDefault="00E645AC" w:rsidP="00E645AC">
      <w:pPr>
        <w:pStyle w:val="ListParagraph"/>
      </w:pPr>
      <w:r w:rsidRPr="00E645AC">
        <w:t>Spring integrates with JPA/Hibernate by managing things like:</w:t>
      </w:r>
    </w:p>
    <w:p w14:paraId="74BA4AD6" w14:textId="77777777" w:rsidR="00E645AC" w:rsidRPr="00E645AC" w:rsidRDefault="00E645AC" w:rsidP="00E645AC">
      <w:pPr>
        <w:pStyle w:val="ListParagraph"/>
        <w:numPr>
          <w:ilvl w:val="0"/>
          <w:numId w:val="2"/>
        </w:numPr>
      </w:pPr>
      <w:proofErr w:type="spellStart"/>
      <w:r w:rsidRPr="00E645AC">
        <w:t>EntityManager</w:t>
      </w:r>
      <w:proofErr w:type="spellEnd"/>
      <w:r w:rsidRPr="00E645AC">
        <w:t xml:space="preserve"> </w:t>
      </w:r>
    </w:p>
    <w:p w14:paraId="29D5D779" w14:textId="77777777" w:rsidR="00E645AC" w:rsidRPr="00E645AC" w:rsidRDefault="00E645AC" w:rsidP="00E645AC">
      <w:pPr>
        <w:pStyle w:val="ListParagraph"/>
        <w:numPr>
          <w:ilvl w:val="0"/>
          <w:numId w:val="2"/>
        </w:numPr>
      </w:pPr>
      <w:r w:rsidRPr="00E645AC">
        <w:t xml:space="preserve">Database configuration </w:t>
      </w:r>
    </w:p>
    <w:p w14:paraId="0BB80DCF" w14:textId="77777777" w:rsidR="00E645AC" w:rsidRPr="00E645AC" w:rsidRDefault="00E645AC" w:rsidP="00E645AC">
      <w:pPr>
        <w:pStyle w:val="ListParagraph"/>
        <w:numPr>
          <w:ilvl w:val="0"/>
          <w:numId w:val="2"/>
        </w:numPr>
      </w:pPr>
      <w:r w:rsidRPr="00E645AC">
        <w:t xml:space="preserve">Transactions </w:t>
      </w:r>
    </w:p>
    <w:p w14:paraId="2EF6714D" w14:textId="77777777" w:rsidR="00E645AC" w:rsidRPr="00E645AC" w:rsidRDefault="00E645AC" w:rsidP="00E645AC">
      <w:pPr>
        <w:pStyle w:val="ListParagraph"/>
        <w:numPr>
          <w:ilvl w:val="0"/>
          <w:numId w:val="2"/>
        </w:numPr>
      </w:pPr>
      <w:r w:rsidRPr="00E645AC">
        <w:t xml:space="preserve">Dependency injection </w:t>
      </w:r>
    </w:p>
    <w:p w14:paraId="3F656C2B" w14:textId="77777777" w:rsidR="00E645AC" w:rsidRPr="00E645AC" w:rsidRDefault="00E645AC" w:rsidP="00E645AC">
      <w:pPr>
        <w:pStyle w:val="ListParagraph"/>
        <w:numPr>
          <w:ilvl w:val="0"/>
          <w:numId w:val="2"/>
        </w:numPr>
      </w:pPr>
      <w:r w:rsidRPr="00E645AC">
        <w:t xml:space="preserve">Exception handling </w:t>
      </w:r>
    </w:p>
    <w:p w14:paraId="30F37541" w14:textId="37174BF8" w:rsidR="00E645AC" w:rsidRDefault="00E645AC" w:rsidP="00E645AC">
      <w:pPr>
        <w:pStyle w:val="ListParagraph"/>
        <w:numPr>
          <w:ilvl w:val="0"/>
          <w:numId w:val="2"/>
        </w:numPr>
      </w:pPr>
      <w:r w:rsidRPr="00E645AC">
        <w:t>Repository suppor</w:t>
      </w:r>
      <w:r>
        <w:t>t</w:t>
      </w:r>
    </w:p>
    <w:p w14:paraId="50966695" w14:textId="76EBB70A" w:rsidR="00E645AC" w:rsidRDefault="00E645AC" w:rsidP="00E645AC">
      <w:pPr>
        <w:pStyle w:val="ListParagraph"/>
        <w:numPr>
          <w:ilvl w:val="0"/>
          <w:numId w:val="1"/>
        </w:numPr>
      </w:pPr>
      <w:r w:rsidRPr="00E645AC">
        <w:t>@PersistenceContext</w:t>
      </w:r>
      <w:r>
        <w:t xml:space="preserve"> </w:t>
      </w:r>
    </w:p>
    <w:p w14:paraId="0A6D2034" w14:textId="77777777" w:rsidR="00E645AC" w:rsidRPr="00E645AC" w:rsidRDefault="00E645AC" w:rsidP="00E645AC">
      <w:pPr>
        <w:pStyle w:val="ListParagraph"/>
      </w:pPr>
      <w:r>
        <w:t xml:space="preserve"> </w:t>
      </w:r>
      <w:r w:rsidRPr="00E645AC">
        <w:t xml:space="preserve">@PersistenceContext is used to inject a </w:t>
      </w:r>
      <w:r w:rsidRPr="00E645AC">
        <w:rPr>
          <w:b/>
          <w:bCs/>
        </w:rPr>
        <w:t xml:space="preserve">JPA </w:t>
      </w:r>
      <w:proofErr w:type="spellStart"/>
      <w:r w:rsidRPr="00E645AC">
        <w:rPr>
          <w:b/>
          <w:bCs/>
        </w:rPr>
        <w:t>EntityManager</w:t>
      </w:r>
      <w:proofErr w:type="spellEnd"/>
      <w:r w:rsidRPr="00E645AC">
        <w:t xml:space="preserve"> into a Spring-managed class.</w:t>
      </w:r>
    </w:p>
    <w:p w14:paraId="17791F1E" w14:textId="77777777" w:rsidR="00E645AC" w:rsidRPr="00E645AC" w:rsidRDefault="00E645AC" w:rsidP="00E645AC">
      <w:pPr>
        <w:pStyle w:val="ListParagraph"/>
      </w:pPr>
      <w:r w:rsidRPr="00E645AC">
        <w:t xml:space="preserve">The </w:t>
      </w:r>
      <w:proofErr w:type="spellStart"/>
      <w:r w:rsidRPr="00E645AC">
        <w:t>EntityManager</w:t>
      </w:r>
      <w:proofErr w:type="spellEnd"/>
      <w:r w:rsidRPr="00E645AC">
        <w:t xml:space="preserve"> is responsible for interacting with the persistence context and performing operations such as:</w:t>
      </w:r>
    </w:p>
    <w:p w14:paraId="1CAB8C88" w14:textId="77777777" w:rsidR="00E645AC" w:rsidRPr="00E645AC" w:rsidRDefault="00E645AC" w:rsidP="00E645AC">
      <w:pPr>
        <w:pStyle w:val="ListParagraph"/>
        <w:numPr>
          <w:ilvl w:val="0"/>
          <w:numId w:val="3"/>
        </w:numPr>
      </w:pPr>
      <w:r w:rsidRPr="00E645AC">
        <w:lastRenderedPageBreak/>
        <w:t xml:space="preserve">persist() </w:t>
      </w:r>
    </w:p>
    <w:p w14:paraId="7C3AED95" w14:textId="77777777" w:rsidR="00E645AC" w:rsidRPr="00E645AC" w:rsidRDefault="00E645AC" w:rsidP="00E645AC">
      <w:pPr>
        <w:pStyle w:val="ListParagraph"/>
        <w:numPr>
          <w:ilvl w:val="0"/>
          <w:numId w:val="3"/>
        </w:numPr>
      </w:pPr>
      <w:r w:rsidRPr="00E645AC">
        <w:t xml:space="preserve">find() </w:t>
      </w:r>
    </w:p>
    <w:p w14:paraId="7BB96576" w14:textId="77777777" w:rsidR="00E645AC" w:rsidRPr="00E645AC" w:rsidRDefault="00E645AC" w:rsidP="00E645AC">
      <w:pPr>
        <w:pStyle w:val="ListParagraph"/>
        <w:numPr>
          <w:ilvl w:val="0"/>
          <w:numId w:val="3"/>
        </w:numPr>
      </w:pPr>
      <w:r w:rsidRPr="00E645AC">
        <w:t xml:space="preserve">merge() </w:t>
      </w:r>
    </w:p>
    <w:p w14:paraId="12765548" w14:textId="77777777" w:rsidR="00E645AC" w:rsidRPr="00E645AC" w:rsidRDefault="00E645AC" w:rsidP="00E645AC">
      <w:pPr>
        <w:pStyle w:val="ListParagraph"/>
        <w:numPr>
          <w:ilvl w:val="0"/>
          <w:numId w:val="3"/>
        </w:numPr>
      </w:pPr>
      <w:r w:rsidRPr="00E645AC">
        <w:t xml:space="preserve">remove() </w:t>
      </w:r>
    </w:p>
    <w:p w14:paraId="60B276E8" w14:textId="77777777" w:rsidR="00E645AC" w:rsidRDefault="00E645AC" w:rsidP="00E645AC">
      <w:pPr>
        <w:pStyle w:val="ListParagraph"/>
        <w:numPr>
          <w:ilvl w:val="0"/>
          <w:numId w:val="3"/>
        </w:numPr>
      </w:pPr>
      <w:proofErr w:type="spellStart"/>
      <w:r w:rsidRPr="00E645AC">
        <w:t>createQuery</w:t>
      </w:r>
      <w:proofErr w:type="spellEnd"/>
      <w:r w:rsidRPr="00E645AC">
        <w:t>()</w:t>
      </w:r>
    </w:p>
    <w:p w14:paraId="085AE748" w14:textId="510C139A" w:rsidR="00E62F13" w:rsidRPr="00E645AC" w:rsidRDefault="00C804BD" w:rsidP="00E62F13">
      <w:pPr>
        <w:pStyle w:val="ListParagraph"/>
        <w:numPr>
          <w:ilvl w:val="0"/>
          <w:numId w:val="1"/>
        </w:numPr>
      </w:pPr>
      <w:r w:rsidRPr="00C804BD">
        <w:t>Spring's transaction management simplifies ORM usage by providing declarative transaction management using @Transactional.</w:t>
      </w:r>
    </w:p>
    <w:p w14:paraId="0306EDE8" w14:textId="3988949F" w:rsidR="00E645AC" w:rsidRPr="00E645AC" w:rsidRDefault="00E645AC" w:rsidP="00E645AC">
      <w:pPr>
        <w:pStyle w:val="ListParagraph"/>
      </w:pPr>
    </w:p>
    <w:p w14:paraId="210FFDC1" w14:textId="06E60AF8" w:rsidR="00E645AC" w:rsidRPr="0009543C" w:rsidRDefault="00E645AC" w:rsidP="00E645AC">
      <w:pPr>
        <w:pStyle w:val="ListParagraph"/>
      </w:pPr>
    </w:p>
    <w:p w14:paraId="0D0EE6E4" w14:textId="7F4A816E" w:rsidR="0009543C" w:rsidRDefault="0009543C" w:rsidP="0009543C">
      <w:pPr>
        <w:pStyle w:val="ListParagraph"/>
      </w:pPr>
    </w:p>
    <w:p w14:paraId="4C67FB3C" w14:textId="15992F2A" w:rsidR="0009543C" w:rsidRPr="0009543C" w:rsidRDefault="0009543C" w:rsidP="0009543C">
      <w:pPr>
        <w:ind w:left="360"/>
        <w:rPr>
          <w:lang w:val="en-US"/>
        </w:rPr>
      </w:pPr>
    </w:p>
    <w:sectPr w:rsidR="0009543C" w:rsidRPr="00095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EA4"/>
    <w:multiLevelType w:val="multilevel"/>
    <w:tmpl w:val="539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11910"/>
    <w:multiLevelType w:val="multilevel"/>
    <w:tmpl w:val="5CA2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C57BC"/>
    <w:multiLevelType w:val="hybridMultilevel"/>
    <w:tmpl w:val="F03AAB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481634">
    <w:abstractNumId w:val="2"/>
  </w:num>
  <w:num w:numId="2" w16cid:durableId="1482232323">
    <w:abstractNumId w:val="0"/>
  </w:num>
  <w:num w:numId="3" w16cid:durableId="96477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FB"/>
    <w:rsid w:val="0009543C"/>
    <w:rsid w:val="005A1F9A"/>
    <w:rsid w:val="00904248"/>
    <w:rsid w:val="009263FB"/>
    <w:rsid w:val="00C804BD"/>
    <w:rsid w:val="00CD55C0"/>
    <w:rsid w:val="00E62F13"/>
    <w:rsid w:val="00E6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005C"/>
  <w15:chartTrackingRefBased/>
  <w15:docId w15:val="{B15BC54F-9DC0-479E-A3B1-D0F9F84F6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 R P</dc:creator>
  <cp:keywords/>
  <dc:description/>
  <cp:lastModifiedBy>Keerthi vasan R P</cp:lastModifiedBy>
  <cp:revision>4</cp:revision>
  <dcterms:created xsi:type="dcterms:W3CDTF">2026-08-14T04:44:00Z</dcterms:created>
  <dcterms:modified xsi:type="dcterms:W3CDTF">2026-08-14T09:32:00Z</dcterms:modified>
</cp:coreProperties>
</file>