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9BBB" w14:textId="64EF941F" w:rsidR="00C800EE" w:rsidRDefault="006E0322">
      <w:r>
        <w:t>Tax Rates/Tax slab Rates</w:t>
      </w:r>
    </w:p>
    <w:p w14:paraId="175FBA34" w14:textId="77777777" w:rsidR="006E0322" w:rsidRDefault="006E0322"/>
    <w:sectPr w:rsidR="006E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22"/>
    <w:rsid w:val="00042EED"/>
    <w:rsid w:val="00062E80"/>
    <w:rsid w:val="00321902"/>
    <w:rsid w:val="006E0322"/>
    <w:rsid w:val="0073614F"/>
    <w:rsid w:val="007364C5"/>
    <w:rsid w:val="00894DBE"/>
    <w:rsid w:val="00A05CE8"/>
    <w:rsid w:val="00BA091E"/>
    <w:rsid w:val="00C800EE"/>
    <w:rsid w:val="00F3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7C13A"/>
  <w15:chartTrackingRefBased/>
  <w15:docId w15:val="{FE7E2E66-D3A3-4A3F-BDE6-A7503A37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.M</dc:creator>
  <cp:keywords/>
  <dc:description/>
  <cp:lastModifiedBy>KEERTHANA .M</cp:lastModifiedBy>
  <cp:revision>1</cp:revision>
  <dcterms:created xsi:type="dcterms:W3CDTF">2025-04-02T10:32:00Z</dcterms:created>
  <dcterms:modified xsi:type="dcterms:W3CDTF">2025-04-02T10:48:00Z</dcterms:modified>
</cp:coreProperties>
</file>