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4FA73" w14:textId="77777777" w:rsidR="00371A12" w:rsidRDefault="00371A12" w:rsidP="00371A12">
      <w:pPr>
        <w:jc w:val="center"/>
        <w:rPr>
          <w:rFonts w:ascii="Arial" w:hAnsi="Arial" w:cs="Arial"/>
          <w:b/>
          <w:bCs/>
          <w:sz w:val="32"/>
          <w:szCs w:val="32"/>
        </w:rPr>
      </w:pPr>
    </w:p>
    <w:p w14:paraId="4B8BF403" w14:textId="77777777" w:rsidR="00371A12" w:rsidRDefault="00371A12" w:rsidP="00371A12">
      <w:pPr>
        <w:jc w:val="center"/>
        <w:rPr>
          <w:rFonts w:ascii="Arial" w:hAnsi="Arial" w:cs="Arial"/>
          <w:b/>
          <w:bCs/>
          <w:sz w:val="32"/>
          <w:szCs w:val="32"/>
        </w:rPr>
      </w:pPr>
    </w:p>
    <w:p w14:paraId="18D22672" w14:textId="77777777" w:rsidR="00371A12" w:rsidRDefault="00371A12" w:rsidP="00371A12">
      <w:pPr>
        <w:jc w:val="center"/>
        <w:rPr>
          <w:rFonts w:ascii="Arial" w:hAnsi="Arial" w:cs="Arial"/>
          <w:b/>
          <w:bCs/>
          <w:sz w:val="32"/>
          <w:szCs w:val="32"/>
        </w:rPr>
      </w:pPr>
    </w:p>
    <w:p w14:paraId="5F3FA92B" w14:textId="77777777" w:rsidR="00371A12" w:rsidRDefault="00371A12" w:rsidP="00371A12">
      <w:pPr>
        <w:jc w:val="center"/>
        <w:rPr>
          <w:rFonts w:ascii="Arial" w:hAnsi="Arial" w:cs="Arial"/>
          <w:b/>
          <w:bCs/>
          <w:sz w:val="32"/>
          <w:szCs w:val="32"/>
        </w:rPr>
      </w:pPr>
    </w:p>
    <w:p w14:paraId="316D493A" w14:textId="77777777" w:rsidR="00371A12" w:rsidRDefault="00371A12" w:rsidP="00371A12">
      <w:pPr>
        <w:jc w:val="center"/>
        <w:rPr>
          <w:rFonts w:ascii="Arial" w:hAnsi="Arial" w:cs="Arial"/>
          <w:b/>
          <w:bCs/>
          <w:sz w:val="32"/>
          <w:szCs w:val="32"/>
        </w:rPr>
      </w:pPr>
    </w:p>
    <w:p w14:paraId="155B1B8C" w14:textId="77777777" w:rsidR="00371A12" w:rsidRDefault="00371A12" w:rsidP="00371A12">
      <w:pPr>
        <w:jc w:val="center"/>
        <w:rPr>
          <w:rFonts w:ascii="Arial" w:hAnsi="Arial" w:cs="Arial"/>
          <w:b/>
          <w:bCs/>
          <w:sz w:val="32"/>
          <w:szCs w:val="32"/>
        </w:rPr>
      </w:pPr>
    </w:p>
    <w:p w14:paraId="4CAFD441" w14:textId="77777777" w:rsidR="00371A12" w:rsidRDefault="00371A12" w:rsidP="00371A12">
      <w:pPr>
        <w:jc w:val="center"/>
        <w:rPr>
          <w:rFonts w:ascii="Arial" w:hAnsi="Arial" w:cs="Arial"/>
          <w:b/>
          <w:bCs/>
          <w:sz w:val="32"/>
          <w:szCs w:val="32"/>
        </w:rPr>
      </w:pPr>
    </w:p>
    <w:p w14:paraId="7E430354" w14:textId="77777777" w:rsidR="00371A12" w:rsidRDefault="00371A12" w:rsidP="00371A12">
      <w:pPr>
        <w:jc w:val="center"/>
        <w:rPr>
          <w:rFonts w:ascii="Arial" w:hAnsi="Arial" w:cs="Arial"/>
          <w:b/>
          <w:bCs/>
          <w:sz w:val="32"/>
          <w:szCs w:val="32"/>
        </w:rPr>
      </w:pPr>
    </w:p>
    <w:p w14:paraId="577B5D57" w14:textId="106E9B28" w:rsidR="00DD769F" w:rsidRPr="00371A12" w:rsidRDefault="00371A12" w:rsidP="00371A12">
      <w:pPr>
        <w:jc w:val="center"/>
        <w:rPr>
          <w:rFonts w:ascii="Arial" w:hAnsi="Arial" w:cs="Arial"/>
          <w:b/>
          <w:bCs/>
          <w:sz w:val="32"/>
          <w:szCs w:val="32"/>
        </w:rPr>
      </w:pPr>
      <w:r w:rsidRPr="00371A12">
        <w:rPr>
          <w:rFonts w:ascii="Arial" w:hAnsi="Arial" w:cs="Arial"/>
          <w:b/>
          <w:bCs/>
          <w:sz w:val="32"/>
          <w:szCs w:val="32"/>
        </w:rPr>
        <w:t>SYSC4415: Introduction to Machine Learning</w:t>
      </w:r>
    </w:p>
    <w:p w14:paraId="1DBE202C" w14:textId="25E5B03B" w:rsidR="00371A12" w:rsidRDefault="00371A12" w:rsidP="00371A12">
      <w:pPr>
        <w:jc w:val="center"/>
        <w:rPr>
          <w:rFonts w:ascii="Arial" w:hAnsi="Arial" w:cs="Arial"/>
          <w:sz w:val="32"/>
          <w:szCs w:val="32"/>
        </w:rPr>
      </w:pPr>
      <w:r w:rsidRPr="00371A12">
        <w:rPr>
          <w:rFonts w:ascii="Arial" w:hAnsi="Arial" w:cs="Arial"/>
          <w:b/>
          <w:bCs/>
          <w:sz w:val="32"/>
          <w:szCs w:val="32"/>
        </w:rPr>
        <w:t>Assignment 3</w:t>
      </w:r>
      <w:r>
        <w:rPr>
          <w:rFonts w:ascii="Arial" w:hAnsi="Arial" w:cs="Arial"/>
          <w:sz w:val="32"/>
          <w:szCs w:val="32"/>
        </w:rPr>
        <w:t>: A music genre classifier problem</w:t>
      </w:r>
    </w:p>
    <w:p w14:paraId="4D63792A" w14:textId="77777777" w:rsidR="00371A12" w:rsidRDefault="00371A12" w:rsidP="00371A12">
      <w:pPr>
        <w:jc w:val="center"/>
        <w:rPr>
          <w:rFonts w:ascii="Arial" w:hAnsi="Arial" w:cs="Arial"/>
          <w:sz w:val="32"/>
          <w:szCs w:val="32"/>
        </w:rPr>
      </w:pPr>
    </w:p>
    <w:p w14:paraId="42064D5C" w14:textId="5FA922F0" w:rsidR="00371A12" w:rsidRPr="00371A12" w:rsidRDefault="00371A12" w:rsidP="00371A12">
      <w:pPr>
        <w:jc w:val="center"/>
        <w:rPr>
          <w:rFonts w:ascii="Arial" w:hAnsi="Arial" w:cs="Arial"/>
          <w:b/>
          <w:bCs/>
          <w:sz w:val="32"/>
          <w:szCs w:val="32"/>
        </w:rPr>
      </w:pPr>
      <w:r w:rsidRPr="00371A12">
        <w:rPr>
          <w:rFonts w:ascii="Arial" w:hAnsi="Arial" w:cs="Arial"/>
          <w:b/>
          <w:bCs/>
          <w:sz w:val="32"/>
          <w:szCs w:val="32"/>
        </w:rPr>
        <w:t>Group 6</w:t>
      </w:r>
      <w:r w:rsidRPr="00371A12">
        <w:rPr>
          <w:rFonts w:ascii="Arial" w:hAnsi="Arial" w:cs="Arial"/>
          <w:sz w:val="32"/>
          <w:szCs w:val="32"/>
        </w:rPr>
        <w:t>:</w:t>
      </w:r>
    </w:p>
    <w:p w14:paraId="76E53795" w14:textId="2CAC3A91" w:rsidR="00371A12" w:rsidRDefault="00371A12" w:rsidP="00371A12">
      <w:pPr>
        <w:jc w:val="center"/>
        <w:rPr>
          <w:rFonts w:ascii="Arial" w:hAnsi="Arial" w:cs="Arial"/>
          <w:sz w:val="32"/>
          <w:szCs w:val="32"/>
        </w:rPr>
      </w:pPr>
      <w:r>
        <w:rPr>
          <w:rFonts w:ascii="Arial" w:hAnsi="Arial" w:cs="Arial"/>
          <w:sz w:val="32"/>
          <w:szCs w:val="32"/>
        </w:rPr>
        <w:t>Keertikumar Kubareea, 101167431</w:t>
      </w:r>
    </w:p>
    <w:p w14:paraId="18DC25D1" w14:textId="187FD86C" w:rsidR="00371A12" w:rsidRDefault="00371A12" w:rsidP="00371A12">
      <w:pPr>
        <w:jc w:val="center"/>
        <w:rPr>
          <w:rFonts w:ascii="Arial" w:hAnsi="Arial" w:cs="Arial"/>
          <w:sz w:val="32"/>
          <w:szCs w:val="32"/>
        </w:rPr>
      </w:pPr>
      <w:r>
        <w:rPr>
          <w:rFonts w:ascii="Arial" w:hAnsi="Arial" w:cs="Arial"/>
          <w:sz w:val="32"/>
          <w:szCs w:val="32"/>
        </w:rPr>
        <w:t>Aryan Laxman Sirohi, 101199497</w:t>
      </w:r>
    </w:p>
    <w:p w14:paraId="05EAFFB5" w14:textId="77777777" w:rsidR="00371A12" w:rsidRDefault="00371A12" w:rsidP="00371A12">
      <w:pPr>
        <w:jc w:val="center"/>
        <w:rPr>
          <w:rFonts w:ascii="Arial" w:hAnsi="Arial" w:cs="Arial"/>
          <w:sz w:val="32"/>
          <w:szCs w:val="32"/>
        </w:rPr>
      </w:pPr>
    </w:p>
    <w:p w14:paraId="2FD8F021" w14:textId="77777777" w:rsidR="00371A12" w:rsidRDefault="00371A12" w:rsidP="00371A12">
      <w:pPr>
        <w:jc w:val="center"/>
        <w:rPr>
          <w:rFonts w:ascii="Arial" w:hAnsi="Arial" w:cs="Arial"/>
          <w:sz w:val="32"/>
          <w:szCs w:val="32"/>
        </w:rPr>
      </w:pPr>
      <w:r w:rsidRPr="00371A12">
        <w:rPr>
          <w:rFonts w:ascii="Arial" w:hAnsi="Arial" w:cs="Arial"/>
          <w:b/>
          <w:bCs/>
          <w:sz w:val="32"/>
          <w:szCs w:val="32"/>
        </w:rPr>
        <w:t>Submission Date</w:t>
      </w:r>
      <w:r w:rsidRPr="00371A12">
        <w:rPr>
          <w:rFonts w:ascii="Arial" w:hAnsi="Arial" w:cs="Arial"/>
          <w:sz w:val="32"/>
          <w:szCs w:val="32"/>
        </w:rPr>
        <w:t>:</w:t>
      </w:r>
      <w:r>
        <w:rPr>
          <w:rFonts w:ascii="Arial" w:hAnsi="Arial" w:cs="Arial"/>
          <w:sz w:val="32"/>
          <w:szCs w:val="32"/>
        </w:rPr>
        <w:t xml:space="preserve"> </w:t>
      </w:r>
    </w:p>
    <w:p w14:paraId="4465A0F8" w14:textId="199CCFB4" w:rsidR="00371A12" w:rsidRDefault="00371A12" w:rsidP="00371A12">
      <w:pPr>
        <w:jc w:val="center"/>
        <w:rPr>
          <w:rFonts w:ascii="Arial" w:hAnsi="Arial" w:cs="Arial"/>
          <w:sz w:val="32"/>
          <w:szCs w:val="32"/>
        </w:rPr>
      </w:pPr>
      <w:r>
        <w:rPr>
          <w:rFonts w:ascii="Arial" w:hAnsi="Arial" w:cs="Arial"/>
          <w:sz w:val="32"/>
          <w:szCs w:val="32"/>
        </w:rPr>
        <w:t>March 29</w:t>
      </w:r>
      <w:r w:rsidRPr="00371A12">
        <w:rPr>
          <w:rFonts w:ascii="Arial" w:hAnsi="Arial" w:cs="Arial"/>
          <w:sz w:val="32"/>
          <w:szCs w:val="32"/>
          <w:vertAlign w:val="superscript"/>
        </w:rPr>
        <w:t>th</w:t>
      </w:r>
      <w:r>
        <w:rPr>
          <w:rFonts w:ascii="Arial" w:hAnsi="Arial" w:cs="Arial"/>
          <w:sz w:val="32"/>
          <w:szCs w:val="32"/>
        </w:rPr>
        <w:t>, 2024</w:t>
      </w:r>
    </w:p>
    <w:p w14:paraId="1533A422" w14:textId="77777777" w:rsidR="00371A12" w:rsidRDefault="00371A12" w:rsidP="00371A12">
      <w:pPr>
        <w:jc w:val="center"/>
        <w:rPr>
          <w:rFonts w:ascii="Arial" w:hAnsi="Arial" w:cs="Arial"/>
          <w:sz w:val="32"/>
          <w:szCs w:val="32"/>
        </w:rPr>
      </w:pPr>
    </w:p>
    <w:p w14:paraId="37734D88" w14:textId="77777777" w:rsidR="00371A12" w:rsidRDefault="00371A12" w:rsidP="00371A12">
      <w:pPr>
        <w:jc w:val="center"/>
        <w:rPr>
          <w:rFonts w:ascii="Arial" w:hAnsi="Arial" w:cs="Arial"/>
          <w:sz w:val="32"/>
          <w:szCs w:val="32"/>
        </w:rPr>
      </w:pPr>
    </w:p>
    <w:p w14:paraId="00AA2DCE" w14:textId="77777777" w:rsidR="00371A12" w:rsidRDefault="00371A12" w:rsidP="00371A12">
      <w:pPr>
        <w:jc w:val="center"/>
        <w:rPr>
          <w:rFonts w:ascii="Arial" w:hAnsi="Arial" w:cs="Arial"/>
          <w:sz w:val="32"/>
          <w:szCs w:val="32"/>
        </w:rPr>
      </w:pPr>
    </w:p>
    <w:p w14:paraId="2D74ED7A" w14:textId="77777777" w:rsidR="00371A12" w:rsidRDefault="00371A12" w:rsidP="00371A12">
      <w:pPr>
        <w:jc w:val="center"/>
        <w:rPr>
          <w:rFonts w:ascii="Arial" w:hAnsi="Arial" w:cs="Arial"/>
          <w:sz w:val="32"/>
          <w:szCs w:val="32"/>
        </w:rPr>
      </w:pPr>
    </w:p>
    <w:p w14:paraId="6BA130B7" w14:textId="77777777" w:rsidR="00371A12" w:rsidRDefault="00371A12" w:rsidP="00371A12">
      <w:pPr>
        <w:jc w:val="center"/>
        <w:rPr>
          <w:rFonts w:ascii="Arial" w:hAnsi="Arial" w:cs="Arial"/>
          <w:sz w:val="32"/>
          <w:szCs w:val="32"/>
        </w:rPr>
      </w:pPr>
    </w:p>
    <w:p w14:paraId="47C39B04" w14:textId="77777777" w:rsidR="00371A12" w:rsidRDefault="00371A12" w:rsidP="00371A12">
      <w:pPr>
        <w:jc w:val="center"/>
        <w:rPr>
          <w:rFonts w:ascii="Arial" w:hAnsi="Arial" w:cs="Arial"/>
          <w:sz w:val="32"/>
          <w:szCs w:val="32"/>
        </w:rPr>
      </w:pPr>
    </w:p>
    <w:p w14:paraId="540534F2" w14:textId="77777777" w:rsidR="00371A12" w:rsidRDefault="00371A12" w:rsidP="00371A12">
      <w:pPr>
        <w:jc w:val="center"/>
        <w:rPr>
          <w:rFonts w:ascii="Arial" w:hAnsi="Arial" w:cs="Arial"/>
          <w:sz w:val="32"/>
          <w:szCs w:val="32"/>
        </w:rPr>
      </w:pPr>
    </w:p>
    <w:p w14:paraId="61A97C35" w14:textId="77777777" w:rsidR="00371A12" w:rsidRDefault="00371A12" w:rsidP="00371A12">
      <w:pPr>
        <w:jc w:val="center"/>
        <w:rPr>
          <w:rFonts w:ascii="Arial" w:hAnsi="Arial" w:cs="Arial"/>
          <w:sz w:val="32"/>
          <w:szCs w:val="32"/>
        </w:rPr>
      </w:pPr>
    </w:p>
    <w:p w14:paraId="5B589A23" w14:textId="77777777" w:rsidR="00371A12" w:rsidRDefault="00371A12" w:rsidP="00371A12">
      <w:pPr>
        <w:jc w:val="center"/>
        <w:rPr>
          <w:rFonts w:ascii="Arial" w:hAnsi="Arial" w:cs="Arial"/>
          <w:sz w:val="32"/>
          <w:szCs w:val="32"/>
        </w:rPr>
      </w:pPr>
    </w:p>
    <w:p w14:paraId="2C3970B6" w14:textId="77777777" w:rsidR="00371A12" w:rsidRDefault="00371A12" w:rsidP="00371A12">
      <w:pPr>
        <w:jc w:val="center"/>
        <w:rPr>
          <w:rFonts w:ascii="Arial" w:hAnsi="Arial" w:cs="Arial"/>
          <w:sz w:val="32"/>
          <w:szCs w:val="32"/>
        </w:rPr>
      </w:pPr>
    </w:p>
    <w:p w14:paraId="1C2252F5" w14:textId="77777777" w:rsidR="00371A12" w:rsidRDefault="00371A12" w:rsidP="00371A12">
      <w:pPr>
        <w:jc w:val="center"/>
        <w:rPr>
          <w:rFonts w:ascii="Arial" w:hAnsi="Arial" w:cs="Arial"/>
          <w:sz w:val="32"/>
          <w:szCs w:val="32"/>
        </w:rPr>
      </w:pPr>
    </w:p>
    <w:p w14:paraId="6F284EE3" w14:textId="77777777" w:rsidR="00371A12" w:rsidRDefault="00371A12" w:rsidP="00371A12">
      <w:pPr>
        <w:jc w:val="center"/>
        <w:rPr>
          <w:rFonts w:ascii="Arial" w:hAnsi="Arial" w:cs="Arial"/>
          <w:sz w:val="32"/>
          <w:szCs w:val="32"/>
        </w:rPr>
      </w:pPr>
    </w:p>
    <w:p w14:paraId="2B345BBD" w14:textId="77777777" w:rsidR="00371A12" w:rsidRDefault="00371A12" w:rsidP="00371A12">
      <w:pPr>
        <w:jc w:val="center"/>
        <w:rPr>
          <w:rFonts w:ascii="Arial" w:hAnsi="Arial" w:cs="Arial"/>
          <w:sz w:val="32"/>
          <w:szCs w:val="32"/>
        </w:rPr>
      </w:pPr>
    </w:p>
    <w:p w14:paraId="0B7A8B1C" w14:textId="77777777" w:rsidR="00371A12" w:rsidRDefault="00371A12" w:rsidP="00371A12">
      <w:pPr>
        <w:jc w:val="center"/>
        <w:rPr>
          <w:rFonts w:ascii="Arial" w:hAnsi="Arial" w:cs="Arial"/>
          <w:sz w:val="32"/>
          <w:szCs w:val="32"/>
        </w:rPr>
      </w:pPr>
    </w:p>
    <w:p w14:paraId="2436B94E" w14:textId="77777777" w:rsidR="00371A12" w:rsidRDefault="00371A12" w:rsidP="00371A12">
      <w:pPr>
        <w:jc w:val="center"/>
        <w:rPr>
          <w:rFonts w:ascii="Arial" w:hAnsi="Arial" w:cs="Arial"/>
          <w:sz w:val="32"/>
          <w:szCs w:val="32"/>
        </w:rPr>
      </w:pPr>
    </w:p>
    <w:p w14:paraId="70EC96B6" w14:textId="77777777" w:rsidR="00371A12" w:rsidRDefault="00371A12" w:rsidP="00371A12">
      <w:pPr>
        <w:jc w:val="center"/>
        <w:rPr>
          <w:rFonts w:ascii="Arial" w:hAnsi="Arial" w:cs="Arial"/>
          <w:sz w:val="32"/>
          <w:szCs w:val="32"/>
        </w:rPr>
      </w:pPr>
    </w:p>
    <w:p w14:paraId="2F87A797" w14:textId="77777777" w:rsidR="00371A12" w:rsidRDefault="00371A12" w:rsidP="00371A12">
      <w:pPr>
        <w:jc w:val="center"/>
        <w:rPr>
          <w:rFonts w:ascii="Arial" w:hAnsi="Arial" w:cs="Arial"/>
          <w:sz w:val="32"/>
          <w:szCs w:val="32"/>
        </w:rPr>
      </w:pPr>
    </w:p>
    <w:p w14:paraId="6FA98C09" w14:textId="77777777" w:rsidR="00686612" w:rsidRDefault="00686612" w:rsidP="00371A12">
      <w:pPr>
        <w:rPr>
          <w:rFonts w:ascii="Arial" w:hAnsi="Arial" w:cs="Arial"/>
          <w:sz w:val="32"/>
          <w:szCs w:val="32"/>
        </w:rPr>
      </w:pPr>
    </w:p>
    <w:p w14:paraId="4E0BE04D" w14:textId="401E90E6" w:rsidR="00DE3FA0" w:rsidRDefault="00371A12" w:rsidP="00371A12">
      <w:pPr>
        <w:rPr>
          <w:rFonts w:ascii="Arial" w:hAnsi="Arial" w:cs="Arial"/>
          <w:b/>
          <w:bCs/>
          <w:sz w:val="28"/>
          <w:szCs w:val="28"/>
        </w:rPr>
      </w:pPr>
      <w:r>
        <w:rPr>
          <w:rFonts w:ascii="Arial" w:hAnsi="Arial" w:cs="Arial"/>
          <w:b/>
          <w:bCs/>
          <w:sz w:val="28"/>
          <w:szCs w:val="28"/>
        </w:rPr>
        <w:lastRenderedPageBreak/>
        <w:t>INTRODUCTION</w:t>
      </w:r>
    </w:p>
    <w:p w14:paraId="5AB4291F" w14:textId="5458650C" w:rsidR="00992211" w:rsidRPr="00992211" w:rsidRDefault="00DC04D1" w:rsidP="00371A12">
      <w:pPr>
        <w:rPr>
          <w:rFonts w:ascii="Arial" w:hAnsi="Arial" w:cs="Arial"/>
        </w:rPr>
      </w:pPr>
      <w:r>
        <w:rPr>
          <w:rFonts w:ascii="Arial" w:hAnsi="Arial" w:cs="Arial"/>
        </w:rPr>
        <w:t>The title of today’s exploration is a ‘Musical classifier’. This proposal outlines an initial exploration of the GTZAN dataset [1] and a plan to develop a potentially robust musical genre classifier using transfer learning techniques. This proposal touches on the following areas: the dataset, model architecture, references for the research done and some dataset exploration in the appendix. We wish you a good read.</w:t>
      </w:r>
    </w:p>
    <w:p w14:paraId="3DF35E80" w14:textId="77777777" w:rsidR="00630468" w:rsidRDefault="00630468" w:rsidP="00371A12">
      <w:pPr>
        <w:rPr>
          <w:rFonts w:ascii="Arial" w:hAnsi="Arial" w:cs="Arial"/>
          <w:b/>
          <w:bCs/>
          <w:sz w:val="28"/>
          <w:szCs w:val="28"/>
        </w:rPr>
      </w:pPr>
    </w:p>
    <w:p w14:paraId="62126A6A" w14:textId="175EF986" w:rsidR="00371A12" w:rsidRDefault="00630468" w:rsidP="00371A12">
      <w:pPr>
        <w:rPr>
          <w:rFonts w:ascii="Arial" w:hAnsi="Arial" w:cs="Arial"/>
          <w:b/>
          <w:bCs/>
          <w:sz w:val="28"/>
          <w:szCs w:val="28"/>
        </w:rPr>
      </w:pPr>
      <w:r>
        <w:rPr>
          <w:rFonts w:ascii="Arial" w:hAnsi="Arial" w:cs="Arial"/>
          <w:b/>
          <w:bCs/>
          <w:sz w:val="28"/>
          <w:szCs w:val="28"/>
        </w:rPr>
        <w:t>THE DATASET</w:t>
      </w:r>
    </w:p>
    <w:p w14:paraId="77054307" w14:textId="0B609872" w:rsidR="00DC04D1" w:rsidRPr="00DC04D1" w:rsidRDefault="00DC04D1" w:rsidP="00371A12">
      <w:pPr>
        <w:rPr>
          <w:rFonts w:ascii="Arial" w:hAnsi="Arial" w:cs="Arial"/>
        </w:rPr>
      </w:pPr>
      <w:r>
        <w:rPr>
          <w:rFonts w:ascii="Arial" w:hAnsi="Arial" w:cs="Arial"/>
        </w:rPr>
        <w:t xml:space="preserve">The dataset that will be used is the GTZAN dataset [1], loaded onto Google Drive (PATH=’drive/genres_original’). This dataset comprises audio files across multiple genres (rock, blues, classical, country, disco, hip-hop, jazz, metal, pop, and reggae). Through our initial exploration of the dataset in </w:t>
      </w:r>
      <w:r w:rsidR="00D70199">
        <w:rPr>
          <w:rFonts w:ascii="Arial" w:hAnsi="Arial" w:cs="Arial"/>
        </w:rPr>
        <w:t>a Jupyter Notebook, we have collectively concluded that</w:t>
      </w:r>
      <w:r w:rsidR="004D712C">
        <w:rPr>
          <w:rFonts w:ascii="Arial" w:hAnsi="Arial" w:cs="Arial"/>
        </w:rPr>
        <w:t xml:space="preserve"> the dataset is balanced</w:t>
      </w:r>
      <w:r w:rsidR="00F34419">
        <w:rPr>
          <w:rFonts w:ascii="Arial" w:hAnsi="Arial" w:cs="Arial"/>
        </w:rPr>
        <w:t xml:space="preserve"> [1, Appendix]. Each genre folder inside the dataset contains 100 samples of WAV sound signals. </w:t>
      </w:r>
    </w:p>
    <w:p w14:paraId="2AD1C0FC" w14:textId="77777777" w:rsidR="00630468" w:rsidRDefault="00630468" w:rsidP="00371A12">
      <w:pPr>
        <w:rPr>
          <w:rFonts w:ascii="Arial" w:hAnsi="Arial" w:cs="Arial"/>
          <w:b/>
          <w:bCs/>
          <w:sz w:val="28"/>
          <w:szCs w:val="28"/>
        </w:rPr>
      </w:pPr>
    </w:p>
    <w:p w14:paraId="122EB7EA" w14:textId="55413C5B" w:rsidR="00630468" w:rsidRDefault="00630468" w:rsidP="00371A12">
      <w:pPr>
        <w:rPr>
          <w:rFonts w:ascii="Arial" w:hAnsi="Arial" w:cs="Arial"/>
          <w:b/>
          <w:bCs/>
          <w:sz w:val="28"/>
          <w:szCs w:val="28"/>
        </w:rPr>
      </w:pPr>
      <w:r>
        <w:rPr>
          <w:rFonts w:ascii="Arial" w:hAnsi="Arial" w:cs="Arial"/>
          <w:b/>
          <w:bCs/>
          <w:sz w:val="28"/>
          <w:szCs w:val="28"/>
        </w:rPr>
        <w:t>MODEL ARCHITECTURE</w:t>
      </w:r>
    </w:p>
    <w:p w14:paraId="79151623" w14:textId="55EDB422" w:rsidR="00F34419" w:rsidRDefault="00F34419" w:rsidP="00F34419">
      <w:pPr>
        <w:pStyle w:val="ListParagraph"/>
        <w:numPr>
          <w:ilvl w:val="0"/>
          <w:numId w:val="3"/>
        </w:numPr>
        <w:rPr>
          <w:rFonts w:ascii="Arial" w:hAnsi="Arial" w:cs="Arial"/>
        </w:rPr>
      </w:pPr>
      <w:r>
        <w:rPr>
          <w:rFonts w:ascii="Arial" w:hAnsi="Arial" w:cs="Arial"/>
        </w:rPr>
        <w:t xml:space="preserve">The data has been preprocessed using SciPy for feature extraction. </w:t>
      </w:r>
      <w:r w:rsidR="00B75246">
        <w:rPr>
          <w:rFonts w:ascii="Arial" w:hAnsi="Arial" w:cs="Arial"/>
        </w:rPr>
        <w:t xml:space="preserve">This preprocessing is temporary for part 1 to only create a data frame to ease the visualization of the data and check whether the sample counts are balanced from each genre. </w:t>
      </w:r>
    </w:p>
    <w:p w14:paraId="5EA92957" w14:textId="36B9D7BF" w:rsidR="00B75246" w:rsidRDefault="00780B8E" w:rsidP="00F34419">
      <w:pPr>
        <w:pStyle w:val="ListParagraph"/>
        <w:numPr>
          <w:ilvl w:val="0"/>
          <w:numId w:val="3"/>
        </w:numPr>
        <w:rPr>
          <w:rFonts w:ascii="Arial" w:hAnsi="Arial" w:cs="Arial"/>
        </w:rPr>
      </w:pPr>
      <w:r>
        <w:rPr>
          <w:rFonts w:ascii="Arial" w:hAnsi="Arial" w:cs="Arial"/>
        </w:rPr>
        <w:t xml:space="preserve">Future preprocessing will meet the input requirements of YAMNet from the TensorFlow framework. </w:t>
      </w:r>
      <w:r w:rsidR="00DE48F8">
        <w:rPr>
          <w:rFonts w:ascii="Arial" w:hAnsi="Arial" w:cs="Arial"/>
        </w:rPr>
        <w:t xml:space="preserve">The baseline YAMNet model will be used to extract embeddings from the audio waveforms. </w:t>
      </w:r>
    </w:p>
    <w:p w14:paraId="6107BC17" w14:textId="48EE5295" w:rsidR="00F34419" w:rsidRDefault="00F34419" w:rsidP="00F34419">
      <w:pPr>
        <w:pStyle w:val="ListParagraph"/>
        <w:numPr>
          <w:ilvl w:val="0"/>
          <w:numId w:val="3"/>
        </w:numPr>
        <w:rPr>
          <w:rFonts w:ascii="Arial" w:hAnsi="Arial" w:cs="Arial"/>
        </w:rPr>
      </w:pPr>
      <w:r>
        <w:rPr>
          <w:rFonts w:ascii="Arial" w:hAnsi="Arial" w:cs="Arial"/>
        </w:rPr>
        <w:t xml:space="preserve">The panda data frame has already been created in this initial exploration (please view the uploaded Jupyter notebook). This data frame will be partitioned into training, validation, and test sets accordingly. We will be doing a 70-15-15 split. 70 samples will used for training, 15 for validation and 15 in the test set. </w:t>
      </w:r>
    </w:p>
    <w:p w14:paraId="036E6198" w14:textId="103EC502" w:rsidR="00B75246" w:rsidRDefault="00B75246" w:rsidP="00F34419">
      <w:pPr>
        <w:pStyle w:val="ListParagraph"/>
        <w:numPr>
          <w:ilvl w:val="0"/>
          <w:numId w:val="3"/>
        </w:numPr>
        <w:rPr>
          <w:rFonts w:ascii="Arial" w:hAnsi="Arial" w:cs="Arial"/>
        </w:rPr>
      </w:pPr>
      <w:r>
        <w:rPr>
          <w:rFonts w:ascii="Arial" w:hAnsi="Arial" w:cs="Arial"/>
        </w:rPr>
        <w:t>To perform transfer learning, based on research [2], we found that the</w:t>
      </w:r>
      <w:r w:rsidR="00DE48F8">
        <w:rPr>
          <w:rFonts w:ascii="Arial" w:hAnsi="Arial" w:cs="Arial"/>
        </w:rPr>
        <w:t xml:space="preserve"> YAMNet model is pre-trained on a large audio dataset. This will be used as a feature extractor. The embeddings will be used as input features for a shallow classifier. </w:t>
      </w:r>
    </w:p>
    <w:p w14:paraId="71E5F9C8" w14:textId="30FC4184" w:rsidR="00DE48F8" w:rsidRDefault="00DE48F8" w:rsidP="00F34419">
      <w:pPr>
        <w:pStyle w:val="ListParagraph"/>
        <w:numPr>
          <w:ilvl w:val="0"/>
          <w:numId w:val="3"/>
        </w:numPr>
        <w:rPr>
          <w:rFonts w:ascii="Arial" w:hAnsi="Arial" w:cs="Arial"/>
        </w:rPr>
      </w:pPr>
      <w:r>
        <w:rPr>
          <w:rFonts w:ascii="Arial" w:hAnsi="Arial" w:cs="Arial"/>
        </w:rPr>
        <w:t xml:space="preserve">A simple classifier model will be trained and fine-tuned on top of the YAMNet baseline. The training will be done on the embeddings for genre classification. </w:t>
      </w:r>
    </w:p>
    <w:p w14:paraId="54CF8551" w14:textId="117D2699" w:rsidR="00686612" w:rsidRDefault="00686612" w:rsidP="00F34419">
      <w:pPr>
        <w:pStyle w:val="ListParagraph"/>
        <w:numPr>
          <w:ilvl w:val="0"/>
          <w:numId w:val="3"/>
        </w:numPr>
        <w:rPr>
          <w:rFonts w:ascii="Arial" w:hAnsi="Arial" w:cs="Arial"/>
        </w:rPr>
      </w:pPr>
      <w:r>
        <w:rPr>
          <w:rFonts w:ascii="Arial" w:hAnsi="Arial" w:cs="Arial"/>
        </w:rPr>
        <w:t xml:space="preserve">Hyperparameters like learning rate and batch size will be defined and optimized using techniques like grid search or random search on the validation set. </w:t>
      </w:r>
    </w:p>
    <w:p w14:paraId="3E2E41FB" w14:textId="64E757E9" w:rsidR="00686612" w:rsidRDefault="00686612" w:rsidP="00F34419">
      <w:pPr>
        <w:pStyle w:val="ListParagraph"/>
        <w:numPr>
          <w:ilvl w:val="0"/>
          <w:numId w:val="3"/>
        </w:numPr>
        <w:rPr>
          <w:rFonts w:ascii="Arial" w:hAnsi="Arial" w:cs="Arial"/>
        </w:rPr>
      </w:pPr>
      <w:r>
        <w:rPr>
          <w:rFonts w:ascii="Arial" w:hAnsi="Arial" w:cs="Arial"/>
        </w:rPr>
        <w:t>A categorical cross-entropy loss function</w:t>
      </w:r>
      <w:r w:rsidR="0040490F">
        <w:rPr>
          <w:rFonts w:ascii="Arial" w:hAnsi="Arial" w:cs="Arial"/>
        </w:rPr>
        <w:t xml:space="preserve"> (or another)</w:t>
      </w:r>
      <w:r>
        <w:rPr>
          <w:rFonts w:ascii="Arial" w:hAnsi="Arial" w:cs="Arial"/>
        </w:rPr>
        <w:t xml:space="preserve"> may be defined. </w:t>
      </w:r>
    </w:p>
    <w:p w14:paraId="06BD5619" w14:textId="77777777" w:rsidR="0040490F" w:rsidRDefault="00686612" w:rsidP="0040490F">
      <w:pPr>
        <w:pStyle w:val="ListParagraph"/>
        <w:numPr>
          <w:ilvl w:val="0"/>
          <w:numId w:val="3"/>
        </w:numPr>
        <w:rPr>
          <w:rFonts w:ascii="Arial" w:hAnsi="Arial" w:cs="Arial"/>
        </w:rPr>
      </w:pPr>
      <w:r>
        <w:rPr>
          <w:rFonts w:ascii="Arial" w:hAnsi="Arial" w:cs="Arial"/>
        </w:rPr>
        <w:t>Regarding evaluatio</w:t>
      </w:r>
      <w:r>
        <w:rPr>
          <w:rFonts w:ascii="Arial" w:hAnsi="Arial" w:cs="Arial"/>
        </w:rPr>
        <w:t>n</w:t>
      </w:r>
      <w:r>
        <w:rPr>
          <w:rFonts w:ascii="Arial" w:hAnsi="Arial" w:cs="Arial"/>
        </w:rPr>
        <w:t xml:space="preserve">, model performance will be assessed using metrics such as accuracy, precision, F1-Score, and recall. Tuning may be carried out to optimize performance </w:t>
      </w:r>
      <w:r w:rsidR="0040490F">
        <w:rPr>
          <w:rFonts w:ascii="Arial" w:hAnsi="Arial" w:cs="Arial"/>
        </w:rPr>
        <w:t xml:space="preserve">further. </w:t>
      </w:r>
    </w:p>
    <w:p w14:paraId="547C9810" w14:textId="77777777" w:rsidR="0040490F" w:rsidRDefault="0040490F" w:rsidP="0040490F">
      <w:pPr>
        <w:ind w:left="360"/>
        <w:rPr>
          <w:rFonts w:ascii="Arial" w:hAnsi="Arial" w:cs="Arial"/>
        </w:rPr>
      </w:pPr>
    </w:p>
    <w:p w14:paraId="33E2CDD8" w14:textId="40388CC1" w:rsidR="00686612" w:rsidRPr="0040490F" w:rsidRDefault="00686612" w:rsidP="0040490F">
      <w:pPr>
        <w:ind w:left="360"/>
        <w:rPr>
          <w:rFonts w:ascii="Arial" w:hAnsi="Arial" w:cs="Arial"/>
        </w:rPr>
      </w:pPr>
      <w:r w:rsidRPr="0040490F">
        <w:rPr>
          <w:rFonts w:ascii="Arial" w:hAnsi="Arial" w:cs="Arial"/>
        </w:rPr>
        <w:t>As compared to a pre-trained YAMNet model, a fine-tuned classifier will be expected to have enhanced performance tailored to the musical genre classification.</w:t>
      </w:r>
    </w:p>
    <w:p w14:paraId="4CE76BDB" w14:textId="77777777" w:rsidR="00686612" w:rsidRPr="00686612" w:rsidRDefault="00686612" w:rsidP="00686612">
      <w:pPr>
        <w:rPr>
          <w:rFonts w:ascii="Arial" w:hAnsi="Arial" w:cs="Arial"/>
        </w:rPr>
      </w:pPr>
    </w:p>
    <w:p w14:paraId="1A76AA2F" w14:textId="77777777" w:rsidR="00686612" w:rsidRDefault="00686612" w:rsidP="00686612">
      <w:pPr>
        <w:rPr>
          <w:rFonts w:ascii="Arial" w:hAnsi="Arial" w:cs="Arial"/>
        </w:rPr>
      </w:pPr>
    </w:p>
    <w:p w14:paraId="174FD8D2" w14:textId="77777777" w:rsidR="00686612" w:rsidRPr="00686612" w:rsidRDefault="00686612" w:rsidP="00686612">
      <w:pPr>
        <w:rPr>
          <w:rFonts w:ascii="Arial" w:hAnsi="Arial" w:cs="Arial"/>
        </w:rPr>
      </w:pPr>
    </w:p>
    <w:p w14:paraId="6BFE3FE2" w14:textId="77777777" w:rsidR="0040490F" w:rsidRDefault="0040490F" w:rsidP="00371A12">
      <w:pPr>
        <w:rPr>
          <w:rFonts w:ascii="Arial" w:hAnsi="Arial" w:cs="Arial"/>
        </w:rPr>
      </w:pPr>
    </w:p>
    <w:p w14:paraId="4388E563" w14:textId="4AE27062" w:rsidR="00630468" w:rsidRDefault="00630468" w:rsidP="00371A12">
      <w:pPr>
        <w:rPr>
          <w:rFonts w:ascii="Arial" w:hAnsi="Arial" w:cs="Arial"/>
          <w:b/>
          <w:bCs/>
          <w:sz w:val="28"/>
          <w:szCs w:val="28"/>
        </w:rPr>
      </w:pPr>
      <w:r>
        <w:rPr>
          <w:rFonts w:ascii="Arial" w:hAnsi="Arial" w:cs="Arial"/>
          <w:b/>
          <w:bCs/>
          <w:sz w:val="28"/>
          <w:szCs w:val="28"/>
        </w:rPr>
        <w:lastRenderedPageBreak/>
        <w:t>REFERENCE</w:t>
      </w:r>
    </w:p>
    <w:p w14:paraId="0F49DD7C" w14:textId="41365C26" w:rsidR="00F34419" w:rsidRDefault="00F34419" w:rsidP="00371A12">
      <w:pPr>
        <w:rPr>
          <w:rFonts w:ascii="Arial" w:hAnsi="Arial" w:cs="Arial"/>
        </w:rPr>
      </w:pPr>
      <w:r>
        <w:rPr>
          <w:rFonts w:ascii="Arial" w:hAnsi="Arial" w:cs="Arial"/>
        </w:rPr>
        <w:t xml:space="preserve">[1] GTZAN dataset. Found Online on Kaggle. Online: </w:t>
      </w:r>
      <w:hyperlink r:id="rId5" w:history="1">
        <w:r w:rsidRPr="007E71D5">
          <w:rPr>
            <w:rStyle w:val="Hyperlink"/>
            <w:rFonts w:ascii="Arial" w:hAnsi="Arial" w:cs="Arial"/>
          </w:rPr>
          <w:t>https://www.kaggle.com/datasets/andradaolteanu/gtzan-dataset-music-genre-classification/code</w:t>
        </w:r>
      </w:hyperlink>
    </w:p>
    <w:p w14:paraId="75FDEE85" w14:textId="2BE9C753" w:rsidR="00B75246" w:rsidRDefault="00B75246" w:rsidP="00371A12">
      <w:pPr>
        <w:rPr>
          <w:rFonts w:ascii="Arial" w:hAnsi="Arial" w:cs="Arial"/>
        </w:rPr>
      </w:pPr>
      <w:r>
        <w:rPr>
          <w:rFonts w:ascii="Arial" w:hAnsi="Arial" w:cs="Arial"/>
        </w:rPr>
        <w:t xml:space="preserve">[2] TensorFlow: Transfer learning with YAMNet for sound classification. Online: </w:t>
      </w:r>
      <w:hyperlink r:id="rId6" w:history="1">
        <w:r w:rsidRPr="007E71D5">
          <w:rPr>
            <w:rStyle w:val="Hyperlink"/>
            <w:rFonts w:ascii="Arial" w:hAnsi="Arial" w:cs="Arial"/>
          </w:rPr>
          <w:t>https://www.tensorflow.org/tutorials/audio/transfer_learning_audio</w:t>
        </w:r>
      </w:hyperlink>
    </w:p>
    <w:p w14:paraId="0444F8B3" w14:textId="77777777" w:rsidR="00B75246" w:rsidRDefault="00B75246" w:rsidP="00371A12">
      <w:pPr>
        <w:rPr>
          <w:rFonts w:ascii="Arial" w:hAnsi="Arial" w:cs="Arial"/>
        </w:rPr>
      </w:pPr>
    </w:p>
    <w:p w14:paraId="7FF78E03" w14:textId="77777777" w:rsidR="00F34419" w:rsidRPr="00F34419" w:rsidRDefault="00F34419" w:rsidP="00371A12">
      <w:pPr>
        <w:rPr>
          <w:rFonts w:ascii="Arial" w:hAnsi="Arial" w:cs="Arial"/>
        </w:rPr>
      </w:pPr>
    </w:p>
    <w:p w14:paraId="03BEADC3" w14:textId="77777777" w:rsidR="00630468" w:rsidRDefault="00630468" w:rsidP="00371A12">
      <w:pPr>
        <w:rPr>
          <w:rFonts w:ascii="Arial" w:hAnsi="Arial" w:cs="Arial"/>
          <w:b/>
          <w:bCs/>
          <w:sz w:val="28"/>
          <w:szCs w:val="28"/>
        </w:rPr>
      </w:pPr>
    </w:p>
    <w:p w14:paraId="60F338A3" w14:textId="76F34DF1" w:rsidR="00630468" w:rsidRDefault="00630468" w:rsidP="00371A12">
      <w:pPr>
        <w:rPr>
          <w:rFonts w:ascii="Arial" w:hAnsi="Arial" w:cs="Arial"/>
          <w:b/>
          <w:bCs/>
          <w:sz w:val="28"/>
          <w:szCs w:val="28"/>
        </w:rPr>
      </w:pPr>
      <w:r>
        <w:rPr>
          <w:rFonts w:ascii="Arial" w:hAnsi="Arial" w:cs="Arial"/>
          <w:b/>
          <w:bCs/>
          <w:sz w:val="28"/>
          <w:szCs w:val="28"/>
        </w:rPr>
        <w:t>APPENDIX</w:t>
      </w:r>
    </w:p>
    <w:p w14:paraId="5D22F369" w14:textId="0089FCB6" w:rsidR="00686612" w:rsidRDefault="00686612" w:rsidP="00686612">
      <w:pPr>
        <w:pStyle w:val="ListParagraph"/>
        <w:numPr>
          <w:ilvl w:val="0"/>
          <w:numId w:val="5"/>
        </w:numPr>
        <w:rPr>
          <w:rFonts w:ascii="Arial" w:hAnsi="Arial" w:cs="Arial"/>
        </w:rPr>
      </w:pPr>
      <w:r>
        <w:rPr>
          <w:rFonts w:ascii="Arial" w:hAnsi="Arial" w:cs="Arial"/>
        </w:rPr>
        <w:t xml:space="preserve">Chart from the Jupyter Notebook (using matplot library) showing that the sample count is </w:t>
      </w:r>
      <w:r w:rsidRPr="0040490F">
        <w:rPr>
          <w:rFonts w:ascii="Arial" w:hAnsi="Arial" w:cs="Arial"/>
          <w:b/>
          <w:bCs/>
        </w:rPr>
        <w:t>balanced</w:t>
      </w:r>
      <w:r>
        <w:rPr>
          <w:rFonts w:ascii="Arial" w:hAnsi="Arial" w:cs="Arial"/>
        </w:rPr>
        <w:t xml:space="preserve"> across the following genres: </w:t>
      </w:r>
      <w:r>
        <w:rPr>
          <w:rFonts w:ascii="Arial" w:hAnsi="Arial" w:cs="Arial"/>
        </w:rPr>
        <w:t>rock, blues, classical, country, disco, hip-hop, jazz, metal, pop, and reggae</w:t>
      </w:r>
      <w:r>
        <w:rPr>
          <w:rFonts w:ascii="Arial" w:hAnsi="Arial" w:cs="Arial"/>
        </w:rPr>
        <w:t xml:space="preserve">. </w:t>
      </w:r>
    </w:p>
    <w:p w14:paraId="5FF1FA48" w14:textId="77777777" w:rsidR="0040490F" w:rsidRPr="0040490F" w:rsidRDefault="0040490F" w:rsidP="0040490F">
      <w:pPr>
        <w:rPr>
          <w:rFonts w:ascii="Arial" w:hAnsi="Arial" w:cs="Arial"/>
        </w:rPr>
      </w:pPr>
    </w:p>
    <w:p w14:paraId="6CCEA631" w14:textId="5CE38123" w:rsidR="0040490F" w:rsidRPr="0040490F" w:rsidRDefault="0040490F" w:rsidP="0040490F">
      <w:pPr>
        <w:rPr>
          <w:rFonts w:ascii="Arial" w:hAnsi="Arial" w:cs="Arial"/>
        </w:rPr>
      </w:pPr>
      <w:r w:rsidRPr="0040490F">
        <w:rPr>
          <w:rFonts w:ascii="Arial" w:hAnsi="Arial" w:cs="Arial"/>
        </w:rPr>
        <w:drawing>
          <wp:inline distT="0" distB="0" distL="0" distR="0" wp14:anchorId="1EDE00CC" wp14:editId="4C541AFA">
            <wp:extent cx="5943600" cy="4077970"/>
            <wp:effectExtent l="0" t="0" r="0" b="0"/>
            <wp:docPr id="582397903" name="Picture 1" descr="A chart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397903" name="Picture 1" descr="A chart of different colors&#10;&#10;Description automatically generated"/>
                    <pic:cNvPicPr/>
                  </pic:nvPicPr>
                  <pic:blipFill>
                    <a:blip r:embed="rId7"/>
                    <a:stretch>
                      <a:fillRect/>
                    </a:stretch>
                  </pic:blipFill>
                  <pic:spPr>
                    <a:xfrm>
                      <a:off x="0" y="0"/>
                      <a:ext cx="5943600" cy="4077970"/>
                    </a:xfrm>
                    <a:prstGeom prst="rect">
                      <a:avLst/>
                    </a:prstGeom>
                  </pic:spPr>
                </pic:pic>
              </a:graphicData>
            </a:graphic>
          </wp:inline>
        </w:drawing>
      </w:r>
    </w:p>
    <w:sectPr w:rsidR="0040490F" w:rsidRPr="004049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77DD9"/>
    <w:multiLevelType w:val="multilevel"/>
    <w:tmpl w:val="6F36C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943040"/>
    <w:multiLevelType w:val="hybridMultilevel"/>
    <w:tmpl w:val="5F48B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010739"/>
    <w:multiLevelType w:val="hybridMultilevel"/>
    <w:tmpl w:val="41EA1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5429A8"/>
    <w:multiLevelType w:val="hybridMultilevel"/>
    <w:tmpl w:val="BBBE0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AC079A"/>
    <w:multiLevelType w:val="multilevel"/>
    <w:tmpl w:val="893A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14664813">
    <w:abstractNumId w:val="4"/>
  </w:num>
  <w:num w:numId="2" w16cid:durableId="234098462">
    <w:abstractNumId w:val="0"/>
  </w:num>
  <w:num w:numId="3" w16cid:durableId="1898392146">
    <w:abstractNumId w:val="3"/>
  </w:num>
  <w:num w:numId="4" w16cid:durableId="278799743">
    <w:abstractNumId w:val="2"/>
  </w:num>
  <w:num w:numId="5" w16cid:durableId="881862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0E0"/>
    <w:rsid w:val="0009157C"/>
    <w:rsid w:val="000932B4"/>
    <w:rsid w:val="001B17DD"/>
    <w:rsid w:val="00371A12"/>
    <w:rsid w:val="0040490F"/>
    <w:rsid w:val="004D712C"/>
    <w:rsid w:val="00630468"/>
    <w:rsid w:val="00686612"/>
    <w:rsid w:val="00780B8E"/>
    <w:rsid w:val="00992211"/>
    <w:rsid w:val="00B650E0"/>
    <w:rsid w:val="00B75246"/>
    <w:rsid w:val="00C17132"/>
    <w:rsid w:val="00C40829"/>
    <w:rsid w:val="00D70199"/>
    <w:rsid w:val="00DC04D1"/>
    <w:rsid w:val="00DD769F"/>
    <w:rsid w:val="00DE3FA0"/>
    <w:rsid w:val="00DE48F8"/>
    <w:rsid w:val="00F34419"/>
    <w:rsid w:val="00F67E55"/>
    <w:rsid w:val="00F847DE"/>
    <w:rsid w:val="00FB7D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A23EA40"/>
  <w15:chartTrackingRefBased/>
  <w15:docId w15:val="{9684328E-CBBC-0E4C-871B-CABFC3820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50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50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650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50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50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50E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50E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50E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50E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0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50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650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50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50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50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50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50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50E0"/>
    <w:rPr>
      <w:rFonts w:eastAsiaTheme="majorEastAsia" w:cstheme="majorBidi"/>
      <w:color w:val="272727" w:themeColor="text1" w:themeTint="D8"/>
    </w:rPr>
  </w:style>
  <w:style w:type="paragraph" w:styleId="Title">
    <w:name w:val="Title"/>
    <w:basedOn w:val="Normal"/>
    <w:next w:val="Normal"/>
    <w:link w:val="TitleChar"/>
    <w:uiPriority w:val="10"/>
    <w:qFormat/>
    <w:rsid w:val="00B650E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50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50E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50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50E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650E0"/>
    <w:rPr>
      <w:i/>
      <w:iCs/>
      <w:color w:val="404040" w:themeColor="text1" w:themeTint="BF"/>
    </w:rPr>
  </w:style>
  <w:style w:type="paragraph" w:styleId="ListParagraph">
    <w:name w:val="List Paragraph"/>
    <w:basedOn w:val="Normal"/>
    <w:uiPriority w:val="34"/>
    <w:qFormat/>
    <w:rsid w:val="00B650E0"/>
    <w:pPr>
      <w:ind w:left="720"/>
      <w:contextualSpacing/>
    </w:pPr>
  </w:style>
  <w:style w:type="character" w:styleId="IntenseEmphasis">
    <w:name w:val="Intense Emphasis"/>
    <w:basedOn w:val="DefaultParagraphFont"/>
    <w:uiPriority w:val="21"/>
    <w:qFormat/>
    <w:rsid w:val="00B650E0"/>
    <w:rPr>
      <w:i/>
      <w:iCs/>
      <w:color w:val="0F4761" w:themeColor="accent1" w:themeShade="BF"/>
    </w:rPr>
  </w:style>
  <w:style w:type="paragraph" w:styleId="IntenseQuote">
    <w:name w:val="Intense Quote"/>
    <w:basedOn w:val="Normal"/>
    <w:next w:val="Normal"/>
    <w:link w:val="IntenseQuoteChar"/>
    <w:uiPriority w:val="30"/>
    <w:qFormat/>
    <w:rsid w:val="00B650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50E0"/>
    <w:rPr>
      <w:i/>
      <w:iCs/>
      <w:color w:val="0F4761" w:themeColor="accent1" w:themeShade="BF"/>
    </w:rPr>
  </w:style>
  <w:style w:type="character" w:styleId="IntenseReference">
    <w:name w:val="Intense Reference"/>
    <w:basedOn w:val="DefaultParagraphFont"/>
    <w:uiPriority w:val="32"/>
    <w:qFormat/>
    <w:rsid w:val="00B650E0"/>
    <w:rPr>
      <w:b/>
      <w:bCs/>
      <w:smallCaps/>
      <w:color w:val="0F4761" w:themeColor="accent1" w:themeShade="BF"/>
      <w:spacing w:val="5"/>
    </w:rPr>
  </w:style>
  <w:style w:type="character" w:styleId="Hyperlink">
    <w:name w:val="Hyperlink"/>
    <w:basedOn w:val="DefaultParagraphFont"/>
    <w:uiPriority w:val="99"/>
    <w:unhideWhenUsed/>
    <w:rsid w:val="00C40829"/>
    <w:rPr>
      <w:color w:val="467886" w:themeColor="hyperlink"/>
      <w:u w:val="single"/>
    </w:rPr>
  </w:style>
  <w:style w:type="character" w:styleId="UnresolvedMention">
    <w:name w:val="Unresolved Mention"/>
    <w:basedOn w:val="DefaultParagraphFont"/>
    <w:uiPriority w:val="99"/>
    <w:semiHidden/>
    <w:unhideWhenUsed/>
    <w:rsid w:val="00C40829"/>
    <w:rPr>
      <w:color w:val="605E5C"/>
      <w:shd w:val="clear" w:color="auto" w:fill="E1DFDD"/>
    </w:rPr>
  </w:style>
  <w:style w:type="paragraph" w:styleId="NormalWeb">
    <w:name w:val="Normal (Web)"/>
    <w:basedOn w:val="Normal"/>
    <w:uiPriority w:val="99"/>
    <w:semiHidden/>
    <w:unhideWhenUsed/>
    <w:rsid w:val="000932B4"/>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62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nsorflow.org/tutorials/audio/transfer_learning_audio" TargetMode="External"/><Relationship Id="rId5" Type="http://schemas.openxmlformats.org/officeDocument/2006/relationships/hyperlink" Target="https://www.kaggle.com/datasets/andradaolteanu/gtzan-dataset-music-genre-classification/co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Keertikumar Kubareea</dc:creator>
  <cp:keywords/>
  <dc:description/>
  <cp:lastModifiedBy>Keertikumar Kubareea</cp:lastModifiedBy>
  <cp:revision>5</cp:revision>
  <dcterms:created xsi:type="dcterms:W3CDTF">2024-03-26T19:00:00Z</dcterms:created>
  <dcterms:modified xsi:type="dcterms:W3CDTF">2024-03-28T17:53:00Z</dcterms:modified>
</cp:coreProperties>
</file>