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TapNOrder – Test Case Documentation</w:t>
      </w:r>
    </w:p>
    <w:p/>
    <w:p>
      <w:r>
        <w:rPr>
          <w:b/>
        </w:rPr>
        <w:t xml:space="preserve">Project Name: </w:t>
      </w:r>
      <w:r>
        <w:t>TapNOrder</w:t>
        <w:br/>
      </w:r>
      <w:r>
        <w:rPr>
          <w:b/>
        </w:rPr>
        <w:t xml:space="preserve">Name: </w:t>
      </w:r>
      <w:r>
        <w:t>Gaurav Singh Bora</w:t>
        <w:br/>
      </w:r>
      <w:r>
        <w:rPr>
          <w:b/>
        </w:rPr>
        <w:t xml:space="preserve">Roll No: </w:t>
      </w:r>
      <w:r>
        <w:t>2023btech032</w:t>
        <w:br/>
      </w:r>
      <w:r>
        <w:rPr>
          <w:b/>
        </w:rPr>
        <w:t xml:space="preserve">College: </w:t>
      </w:r>
      <w:r>
        <w:t>JK Lakshmipat University</w:t>
        <w:br/>
      </w:r>
    </w:p>
    <w:p/>
    <w:p>
      <w:pPr>
        <w:pStyle w:val="Heading1"/>
      </w:pPr>
      <w:r>
        <w:t>Introduction</w:t>
      </w:r>
    </w:p>
    <w:p>
      <w:r>
        <w:t>This document contains the test cases for the TapNOrder system, which allows users to scan QR codes and order food digitally.</w:t>
      </w:r>
    </w:p>
    <w:p>
      <w:pPr>
        <w:pStyle w:val="Heading2"/>
      </w:pPr>
      <w:r>
        <w:t>TC_01 - Landing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TC_01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Landing Page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Verify homepage loads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Open website URL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Homepage displayed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Homepage displayed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r>
        <w:br/>
        <w:t>[Insert Screenshot Here]</w:t>
        <w:br/>
      </w:r>
    </w:p>
    <w:p>
      <w:r>
        <w:t>Figure 1: Homepage UI</w:t>
      </w:r>
    </w:p>
    <w:p>
      <w:r>
        <w:br w:type="page"/>
      </w:r>
    </w:p>
    <w:p>
      <w:pPr>
        <w:pStyle w:val="Heading2"/>
      </w:pPr>
      <w:r>
        <w:t>TC_02 - Login Modal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TC_02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Login Modal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Verify login modal opens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Click login button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Login modal appears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Modal appears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r>
        <w:br/>
        <w:t>[Insert Screenshot Here]</w:t>
        <w:br/>
      </w:r>
    </w:p>
    <w:p>
      <w:r>
        <w:t>Figure 2: Login Screen</w:t>
      </w:r>
    </w:p>
    <w:p>
      <w:r>
        <w:br w:type="page"/>
      </w:r>
    </w:p>
    <w:p>
      <w:pPr>
        <w:pStyle w:val="Heading2"/>
      </w:pPr>
      <w:r>
        <w:t>TC_03 -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TC_03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Dashboard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Verify dashboard loads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Login and navigate to dashboard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Dashboard with stats visible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Dashboard displayed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r>
        <w:br/>
        <w:t>[Insert Screenshot Here]</w:t>
        <w:br/>
      </w:r>
    </w:p>
    <w:p>
      <w:r>
        <w:t>Figure 3: Dashboard UI</w:t>
      </w:r>
    </w:p>
    <w:p>
      <w:r>
        <w:br w:type="page"/>
      </w:r>
    </w:p>
    <w:p>
      <w:pPr>
        <w:pStyle w:val="Heading2"/>
      </w:pPr>
      <w:r>
        <w:t>TC_04 - Add Menu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TC_04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Add Menu Item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Verify adding new dish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Fill form and submit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Dish added successfully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Dish added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r>
        <w:br/>
        <w:t>[Insert Screenshot Here]</w:t>
        <w:br/>
      </w:r>
    </w:p>
    <w:p>
      <w:r>
        <w:t>Figure 4: Add Menu Form</w:t>
      </w:r>
    </w:p>
    <w:p>
      <w:r>
        <w:br w:type="page"/>
      </w:r>
    </w:p>
    <w:p>
      <w:pPr>
        <w:pStyle w:val="Heading2"/>
      </w:pPr>
      <w:r>
        <w:t>TC_05 - Menu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TC_05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Menu Page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Verify dishes display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Open menu page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Dishes visible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Dishes displayed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r>
        <w:br/>
        <w:t>[Insert Screenshot Here]</w:t>
        <w:br/>
      </w:r>
    </w:p>
    <w:p>
      <w:r>
        <w:t>Figure 5: Menu UI</w:t>
      </w:r>
    </w:p>
    <w:p>
      <w:r>
        <w:br w:type="page"/>
      </w:r>
    </w:p>
    <w:p>
      <w:pPr>
        <w:pStyle w:val="Heading2"/>
      </w:pPr>
      <w:r>
        <w:t>TC_06 - Billing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TC_06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Billing</w:t>
            </w:r>
          </w:p>
        </w:tc>
      </w:tr>
      <w:tr>
        <w:tc>
          <w:tcPr>
            <w:tcW w:type="dxa" w:w="4320"/>
          </w:tcPr>
          <w:p>
            <w:r>
              <w:t>Test Case</w:t>
            </w:r>
          </w:p>
        </w:tc>
        <w:tc>
          <w:tcPr>
            <w:tcW w:type="dxa" w:w="4320"/>
          </w:tcPr>
          <w:p>
            <w:r>
              <w:t>Verify billing calculation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Add items and checkout</w:t>
            </w:r>
          </w:p>
        </w:tc>
      </w:tr>
      <w:tr>
        <w:tc>
          <w:tcPr>
            <w:tcW w:type="dxa" w:w="4320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Correct total amount</w:t>
            </w:r>
          </w:p>
        </w:tc>
      </w:tr>
      <w:tr>
        <w:tc>
          <w:tcPr>
            <w:tcW w:type="dxa" w:w="4320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Correct total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r>
        <w:br/>
        <w:t>[Insert Screenshot Here]</w:t>
        <w:br/>
      </w:r>
    </w:p>
    <w:p>
      <w:r>
        <w:t>Figure 6: Billing Screen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All major functionalities of TapNOrder were tested successfully. The system performs as expected with no critical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