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98136796"/>
        <w:docPartObj>
          <w:docPartGallery w:val="Cover Pages"/>
          <w:docPartUnique/>
        </w:docPartObj>
      </w:sdtPr>
      <w:sdtContent>
        <w:p w14:paraId="7E9EFD2B" w14:textId="77777777" w:rsidR="00577AAD" w:rsidRDefault="00577AAD">
          <w:r>
            <w:rPr>
              <w:noProof/>
            </w:rPr>
            <mc:AlternateContent>
              <mc:Choice Requires="wpg">
                <w:drawing>
                  <wp:anchor distT="0" distB="0" distL="114300" distR="114300" simplePos="0" relativeHeight="251662336" behindDoc="0" locked="0" layoutInCell="1" allowOverlap="1" wp14:anchorId="15272A5F" wp14:editId="1A912A7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5766F9"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181584" wp14:editId="0CFE387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7A6CDDA" w14:textId="77777777" w:rsidR="00577AAD" w:rsidRDefault="00577AAD">
                                    <w:pPr>
                                      <w:pStyle w:val="Geenafstand"/>
                                      <w:jc w:val="right"/>
                                      <w:rPr>
                                        <w:color w:val="595959" w:themeColor="text1" w:themeTint="A6"/>
                                        <w:sz w:val="28"/>
                                        <w:szCs w:val="28"/>
                                      </w:rPr>
                                    </w:pPr>
                                    <w:r>
                                      <w:rPr>
                                        <w:color w:val="595959" w:themeColor="text1" w:themeTint="A6"/>
                                        <w:sz w:val="28"/>
                                        <w:szCs w:val="28"/>
                                      </w:rPr>
                                      <w:t>Kees Schaefers</w:t>
                                    </w:r>
                                  </w:p>
                                </w:sdtContent>
                              </w:sdt>
                              <w:p w14:paraId="2533E8C2" w14:textId="77777777" w:rsidR="00577AAD" w:rsidRDefault="00577AAD">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18-10-2019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18158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7A6CDDA" w14:textId="77777777" w:rsidR="00577AAD" w:rsidRDefault="00577AAD">
                              <w:pPr>
                                <w:pStyle w:val="Geenafstand"/>
                                <w:jc w:val="right"/>
                                <w:rPr>
                                  <w:color w:val="595959" w:themeColor="text1" w:themeTint="A6"/>
                                  <w:sz w:val="28"/>
                                  <w:szCs w:val="28"/>
                                </w:rPr>
                              </w:pPr>
                              <w:r>
                                <w:rPr>
                                  <w:color w:val="595959" w:themeColor="text1" w:themeTint="A6"/>
                                  <w:sz w:val="28"/>
                                  <w:szCs w:val="28"/>
                                </w:rPr>
                                <w:t>Kees Schaefers</w:t>
                              </w:r>
                            </w:p>
                          </w:sdtContent>
                        </w:sdt>
                        <w:p w14:paraId="2533E8C2" w14:textId="77777777" w:rsidR="00577AAD" w:rsidRDefault="00577AAD">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18-10-2019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FC88945" wp14:editId="1B46C85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4DCD2DFE" w14:textId="77777777" w:rsidR="00577AAD" w:rsidRDefault="00577AAD">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C88945"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4DCD2DFE" w14:textId="77777777" w:rsidR="00577AAD" w:rsidRDefault="00577AAD">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580E596" wp14:editId="3CF46A8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2D6641" w14:textId="77777777" w:rsidR="00577AAD" w:rsidRDefault="00577AA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Gdd</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B885E9" w14:textId="77777777" w:rsidR="00577AAD" w:rsidRDefault="00577AAD">
                                    <w:pPr>
                                      <w:jc w:val="right"/>
                                      <w:rPr>
                                        <w:smallCaps/>
                                        <w:color w:val="404040" w:themeColor="text1" w:themeTint="BF"/>
                                        <w:sz w:val="36"/>
                                        <w:szCs w:val="36"/>
                                      </w:rPr>
                                    </w:pPr>
                                    <w:r>
                                      <w:rPr>
                                        <w:color w:val="404040" w:themeColor="text1" w:themeTint="BF"/>
                                        <w:sz w:val="36"/>
                                        <w:szCs w:val="36"/>
                                      </w:rPr>
                                      <w:t>De ontvoering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80E596"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2E2D6641" w14:textId="77777777" w:rsidR="00577AAD" w:rsidRDefault="00577AA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Gdd</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B885E9" w14:textId="77777777" w:rsidR="00577AAD" w:rsidRDefault="00577AAD">
                              <w:pPr>
                                <w:jc w:val="right"/>
                                <w:rPr>
                                  <w:smallCaps/>
                                  <w:color w:val="404040" w:themeColor="text1" w:themeTint="BF"/>
                                  <w:sz w:val="36"/>
                                  <w:szCs w:val="36"/>
                                </w:rPr>
                              </w:pPr>
                              <w:r>
                                <w:rPr>
                                  <w:color w:val="404040" w:themeColor="text1" w:themeTint="BF"/>
                                  <w:sz w:val="36"/>
                                  <w:szCs w:val="36"/>
                                </w:rPr>
                                <w:t>De ontvoering</w:t>
                              </w:r>
                            </w:p>
                          </w:sdtContent>
                        </w:sdt>
                      </w:txbxContent>
                    </v:textbox>
                    <w10:wrap type="square" anchorx="page" anchory="page"/>
                  </v:shape>
                </w:pict>
              </mc:Fallback>
            </mc:AlternateContent>
          </w:r>
        </w:p>
        <w:p w14:paraId="34635EFC" w14:textId="77777777" w:rsidR="00577AAD" w:rsidRDefault="00577AAD">
          <w:r>
            <w:br w:type="page"/>
          </w:r>
        </w:p>
      </w:sdtContent>
    </w:sdt>
    <w:p w14:paraId="4C19454F" w14:textId="3D7A0EE9" w:rsidR="009E3324" w:rsidRDefault="009E3324">
      <w:pPr>
        <w:rPr>
          <w:rFonts w:asciiTheme="majorHAnsi" w:eastAsiaTheme="majorEastAsia" w:hAnsiTheme="majorHAnsi" w:cstheme="majorBidi"/>
          <w:color w:val="2F5496" w:themeColor="accent1" w:themeShade="BF"/>
          <w:sz w:val="32"/>
          <w:szCs w:val="32"/>
        </w:rPr>
      </w:pPr>
      <w:bookmarkStart w:id="0" w:name="_GoBack"/>
      <w:bookmarkEnd w:id="0"/>
    </w:p>
    <w:sdt>
      <w:sdtPr>
        <w:id w:val="-120740508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084C7FC" w14:textId="313F1490" w:rsidR="009E3324" w:rsidRDefault="009E3324">
          <w:pPr>
            <w:pStyle w:val="Kopvaninhoudsopgave"/>
          </w:pPr>
          <w:r>
            <w:t>Inhoud</w:t>
          </w:r>
        </w:p>
        <w:p w14:paraId="56596742" w14:textId="540B1634" w:rsidR="009E3324" w:rsidRDefault="009E3324">
          <w:pPr>
            <w:pStyle w:val="Inhopg1"/>
            <w:tabs>
              <w:tab w:val="right" w:leader="dot" w:pos="9062"/>
            </w:tabs>
            <w:rPr>
              <w:noProof/>
            </w:rPr>
          </w:pPr>
          <w:r>
            <w:fldChar w:fldCharType="begin"/>
          </w:r>
          <w:r>
            <w:instrText xml:space="preserve"> TOC \o "1-3" \h \z \u </w:instrText>
          </w:r>
          <w:r>
            <w:fldChar w:fldCharType="separate"/>
          </w:r>
          <w:hyperlink w:anchor="_Toc22286881" w:history="1">
            <w:r w:rsidRPr="00965A51">
              <w:rPr>
                <w:rStyle w:val="Hyperlink"/>
                <w:noProof/>
              </w:rPr>
              <w:t>Inleiding</w:t>
            </w:r>
            <w:r>
              <w:rPr>
                <w:noProof/>
                <w:webHidden/>
              </w:rPr>
              <w:tab/>
            </w:r>
            <w:r>
              <w:rPr>
                <w:noProof/>
                <w:webHidden/>
              </w:rPr>
              <w:fldChar w:fldCharType="begin"/>
            </w:r>
            <w:r>
              <w:rPr>
                <w:noProof/>
                <w:webHidden/>
              </w:rPr>
              <w:instrText xml:space="preserve"> PAGEREF _Toc22286881 \h </w:instrText>
            </w:r>
            <w:r>
              <w:rPr>
                <w:noProof/>
                <w:webHidden/>
              </w:rPr>
            </w:r>
            <w:r>
              <w:rPr>
                <w:noProof/>
                <w:webHidden/>
              </w:rPr>
              <w:fldChar w:fldCharType="separate"/>
            </w:r>
            <w:r>
              <w:rPr>
                <w:noProof/>
                <w:webHidden/>
              </w:rPr>
              <w:t>2</w:t>
            </w:r>
            <w:r>
              <w:rPr>
                <w:noProof/>
                <w:webHidden/>
              </w:rPr>
              <w:fldChar w:fldCharType="end"/>
            </w:r>
          </w:hyperlink>
        </w:p>
        <w:p w14:paraId="3EDB29F1" w14:textId="02D259AA" w:rsidR="009E3324" w:rsidRDefault="009E3324">
          <w:pPr>
            <w:pStyle w:val="Inhopg1"/>
            <w:tabs>
              <w:tab w:val="right" w:leader="dot" w:pos="9062"/>
            </w:tabs>
            <w:rPr>
              <w:noProof/>
            </w:rPr>
          </w:pPr>
          <w:hyperlink w:anchor="_Toc22286882" w:history="1">
            <w:r w:rsidRPr="00965A51">
              <w:rPr>
                <w:rStyle w:val="Hyperlink"/>
                <w:noProof/>
              </w:rPr>
              <w:t>Player experience</w:t>
            </w:r>
            <w:r>
              <w:rPr>
                <w:noProof/>
                <w:webHidden/>
              </w:rPr>
              <w:tab/>
            </w:r>
            <w:r>
              <w:rPr>
                <w:noProof/>
                <w:webHidden/>
              </w:rPr>
              <w:fldChar w:fldCharType="begin"/>
            </w:r>
            <w:r>
              <w:rPr>
                <w:noProof/>
                <w:webHidden/>
              </w:rPr>
              <w:instrText xml:space="preserve"> PAGEREF _Toc22286882 \h </w:instrText>
            </w:r>
            <w:r>
              <w:rPr>
                <w:noProof/>
                <w:webHidden/>
              </w:rPr>
            </w:r>
            <w:r>
              <w:rPr>
                <w:noProof/>
                <w:webHidden/>
              </w:rPr>
              <w:fldChar w:fldCharType="separate"/>
            </w:r>
            <w:r>
              <w:rPr>
                <w:noProof/>
                <w:webHidden/>
              </w:rPr>
              <w:t>3</w:t>
            </w:r>
            <w:r>
              <w:rPr>
                <w:noProof/>
                <w:webHidden/>
              </w:rPr>
              <w:fldChar w:fldCharType="end"/>
            </w:r>
          </w:hyperlink>
        </w:p>
        <w:p w14:paraId="78E4C9A8" w14:textId="3BD45FAA" w:rsidR="009E3324" w:rsidRDefault="009E3324">
          <w:pPr>
            <w:pStyle w:val="Inhopg1"/>
            <w:tabs>
              <w:tab w:val="right" w:leader="dot" w:pos="9062"/>
            </w:tabs>
            <w:rPr>
              <w:noProof/>
            </w:rPr>
          </w:pPr>
          <w:hyperlink w:anchor="_Toc22286883" w:history="1">
            <w:r w:rsidRPr="00965A51">
              <w:rPr>
                <w:rStyle w:val="Hyperlink"/>
                <w:noProof/>
              </w:rPr>
              <w:t>Core mechanic</w:t>
            </w:r>
            <w:r>
              <w:rPr>
                <w:noProof/>
                <w:webHidden/>
              </w:rPr>
              <w:tab/>
            </w:r>
            <w:r>
              <w:rPr>
                <w:noProof/>
                <w:webHidden/>
              </w:rPr>
              <w:fldChar w:fldCharType="begin"/>
            </w:r>
            <w:r>
              <w:rPr>
                <w:noProof/>
                <w:webHidden/>
              </w:rPr>
              <w:instrText xml:space="preserve"> PAGEREF _Toc22286883 \h </w:instrText>
            </w:r>
            <w:r>
              <w:rPr>
                <w:noProof/>
                <w:webHidden/>
              </w:rPr>
            </w:r>
            <w:r>
              <w:rPr>
                <w:noProof/>
                <w:webHidden/>
              </w:rPr>
              <w:fldChar w:fldCharType="separate"/>
            </w:r>
            <w:r>
              <w:rPr>
                <w:noProof/>
                <w:webHidden/>
              </w:rPr>
              <w:t>3</w:t>
            </w:r>
            <w:r>
              <w:rPr>
                <w:noProof/>
                <w:webHidden/>
              </w:rPr>
              <w:fldChar w:fldCharType="end"/>
            </w:r>
          </w:hyperlink>
        </w:p>
        <w:p w14:paraId="7C191A54" w14:textId="51439EB1" w:rsidR="009E3324" w:rsidRDefault="009E3324">
          <w:pPr>
            <w:pStyle w:val="Inhopg1"/>
            <w:tabs>
              <w:tab w:val="right" w:leader="dot" w:pos="9062"/>
            </w:tabs>
            <w:rPr>
              <w:noProof/>
            </w:rPr>
          </w:pPr>
          <w:hyperlink w:anchor="_Toc22286884" w:history="1">
            <w:r w:rsidRPr="00965A51">
              <w:rPr>
                <w:rStyle w:val="Hyperlink"/>
                <w:noProof/>
                <w:shd w:val="clear" w:color="auto" w:fill="FFFFFF"/>
              </w:rPr>
              <w:t>Core game loop</w:t>
            </w:r>
            <w:r>
              <w:rPr>
                <w:noProof/>
                <w:webHidden/>
              </w:rPr>
              <w:tab/>
            </w:r>
            <w:r>
              <w:rPr>
                <w:noProof/>
                <w:webHidden/>
              </w:rPr>
              <w:fldChar w:fldCharType="begin"/>
            </w:r>
            <w:r>
              <w:rPr>
                <w:noProof/>
                <w:webHidden/>
              </w:rPr>
              <w:instrText xml:space="preserve"> PAGEREF _Toc22286884 \h </w:instrText>
            </w:r>
            <w:r>
              <w:rPr>
                <w:noProof/>
                <w:webHidden/>
              </w:rPr>
            </w:r>
            <w:r>
              <w:rPr>
                <w:noProof/>
                <w:webHidden/>
              </w:rPr>
              <w:fldChar w:fldCharType="separate"/>
            </w:r>
            <w:r>
              <w:rPr>
                <w:noProof/>
                <w:webHidden/>
              </w:rPr>
              <w:t>3</w:t>
            </w:r>
            <w:r>
              <w:rPr>
                <w:noProof/>
                <w:webHidden/>
              </w:rPr>
              <w:fldChar w:fldCharType="end"/>
            </w:r>
          </w:hyperlink>
        </w:p>
        <w:p w14:paraId="6A1402B9" w14:textId="2E08E09E" w:rsidR="009E3324" w:rsidRDefault="009E3324">
          <w:pPr>
            <w:pStyle w:val="Inhopg1"/>
            <w:tabs>
              <w:tab w:val="right" w:leader="dot" w:pos="9062"/>
            </w:tabs>
            <w:rPr>
              <w:noProof/>
            </w:rPr>
          </w:pPr>
          <w:hyperlink w:anchor="_Toc22286885" w:history="1">
            <w:r w:rsidRPr="00965A51">
              <w:rPr>
                <w:rStyle w:val="Hyperlink"/>
                <w:noProof/>
              </w:rPr>
              <w:t>Game flow</w:t>
            </w:r>
            <w:r>
              <w:rPr>
                <w:noProof/>
                <w:webHidden/>
              </w:rPr>
              <w:tab/>
            </w:r>
            <w:r>
              <w:rPr>
                <w:noProof/>
                <w:webHidden/>
              </w:rPr>
              <w:fldChar w:fldCharType="begin"/>
            </w:r>
            <w:r>
              <w:rPr>
                <w:noProof/>
                <w:webHidden/>
              </w:rPr>
              <w:instrText xml:space="preserve"> PAGEREF _Toc22286885 \h </w:instrText>
            </w:r>
            <w:r>
              <w:rPr>
                <w:noProof/>
                <w:webHidden/>
              </w:rPr>
            </w:r>
            <w:r>
              <w:rPr>
                <w:noProof/>
                <w:webHidden/>
              </w:rPr>
              <w:fldChar w:fldCharType="separate"/>
            </w:r>
            <w:r>
              <w:rPr>
                <w:noProof/>
                <w:webHidden/>
              </w:rPr>
              <w:t>4</w:t>
            </w:r>
            <w:r>
              <w:rPr>
                <w:noProof/>
                <w:webHidden/>
              </w:rPr>
              <w:fldChar w:fldCharType="end"/>
            </w:r>
          </w:hyperlink>
        </w:p>
        <w:p w14:paraId="00F8D1B0" w14:textId="259DC945" w:rsidR="009E3324" w:rsidRDefault="009E3324">
          <w:r>
            <w:rPr>
              <w:b/>
              <w:bCs/>
            </w:rPr>
            <w:fldChar w:fldCharType="end"/>
          </w:r>
        </w:p>
      </w:sdtContent>
    </w:sdt>
    <w:p w14:paraId="76B0653D" w14:textId="4F13F7E1" w:rsidR="009E3324" w:rsidRDefault="009E3324">
      <w:pPr>
        <w:rPr>
          <w:rFonts w:asciiTheme="majorHAnsi" w:eastAsiaTheme="majorEastAsia" w:hAnsiTheme="majorHAnsi" w:cstheme="majorBidi"/>
          <w:color w:val="2F5496" w:themeColor="accent1" w:themeShade="BF"/>
          <w:sz w:val="32"/>
          <w:szCs w:val="32"/>
        </w:rPr>
      </w:pPr>
    </w:p>
    <w:p w14:paraId="2F0949E7" w14:textId="77777777" w:rsidR="009E3324" w:rsidRDefault="009E3324">
      <w:pPr>
        <w:rPr>
          <w:rFonts w:asciiTheme="majorHAnsi" w:eastAsiaTheme="majorEastAsia" w:hAnsiTheme="majorHAnsi" w:cstheme="majorBidi"/>
          <w:color w:val="2F5496" w:themeColor="accent1" w:themeShade="BF"/>
          <w:sz w:val="32"/>
          <w:szCs w:val="32"/>
        </w:rPr>
      </w:pPr>
      <w:bookmarkStart w:id="1" w:name="_Toc22286881"/>
      <w:r>
        <w:br w:type="page"/>
      </w:r>
    </w:p>
    <w:p w14:paraId="633FAB42" w14:textId="41171EE7" w:rsidR="00601498" w:rsidRDefault="00577AAD" w:rsidP="00577AAD">
      <w:pPr>
        <w:pStyle w:val="Kop1"/>
      </w:pPr>
      <w:r>
        <w:t>Inleiding</w:t>
      </w:r>
      <w:bookmarkEnd w:id="1"/>
    </w:p>
    <w:p w14:paraId="1C99E848" w14:textId="77777777" w:rsidR="00577AAD" w:rsidRDefault="00577AAD">
      <w:pPr>
        <w:rPr>
          <w:sz w:val="28"/>
          <w:szCs w:val="28"/>
        </w:rPr>
      </w:pPr>
      <w:r>
        <w:rPr>
          <w:sz w:val="28"/>
          <w:szCs w:val="28"/>
        </w:rPr>
        <w:t>I</w:t>
      </w:r>
      <w:r w:rsidRPr="00577AAD">
        <w:rPr>
          <w:sz w:val="28"/>
          <w:szCs w:val="28"/>
        </w:rPr>
        <w:t>k ga een tekst adventure maken in unity, ik ga een game maken over een ontvoering</w:t>
      </w:r>
      <w:r>
        <w:rPr>
          <w:sz w:val="28"/>
          <w:szCs w:val="28"/>
        </w:rPr>
        <w:t xml:space="preserve"> en dan moet je keuzes maken om te ontsnappen en niet dood te gaan.</w:t>
      </w:r>
    </w:p>
    <w:p w14:paraId="5770DBCF" w14:textId="77777777" w:rsidR="00577AAD" w:rsidRDefault="00577AAD">
      <w:pPr>
        <w:rPr>
          <w:sz w:val="28"/>
          <w:szCs w:val="28"/>
        </w:rPr>
      </w:pPr>
      <w:r>
        <w:rPr>
          <w:sz w:val="28"/>
          <w:szCs w:val="28"/>
        </w:rPr>
        <w:br w:type="page"/>
      </w:r>
    </w:p>
    <w:p w14:paraId="1FAD833F" w14:textId="77777777" w:rsidR="00577AAD" w:rsidRDefault="00577AAD" w:rsidP="00577AAD">
      <w:pPr>
        <w:pStyle w:val="Kop1"/>
      </w:pPr>
      <w:bookmarkStart w:id="2" w:name="_Toc22286882"/>
      <w:r>
        <w:lastRenderedPageBreak/>
        <w:t>Player experience</w:t>
      </w:r>
      <w:bookmarkEnd w:id="2"/>
    </w:p>
    <w:p w14:paraId="5E90C2B4" w14:textId="77777777" w:rsidR="00577AAD" w:rsidRDefault="00577AAD" w:rsidP="00577AAD">
      <w:pPr>
        <w:rPr>
          <w:sz w:val="28"/>
          <w:szCs w:val="28"/>
        </w:rPr>
      </w:pPr>
      <w:r>
        <w:rPr>
          <w:sz w:val="28"/>
          <w:szCs w:val="28"/>
        </w:rPr>
        <w:t>De ervaring die de speler gaat krijgen is dat hij ontvoerd is en moet zien te ontsnappen door de juiste keuzes te maken. Als hij de verkeerde keuzes maakt dan gaat hij dood in het spelletje en moet hij opnieuw beginnen.</w:t>
      </w:r>
      <w:r w:rsidR="00786505">
        <w:rPr>
          <w:sz w:val="28"/>
          <w:szCs w:val="28"/>
        </w:rPr>
        <w:t xml:space="preserve"> Het wordt afgespeeld op een klein tv scherm.</w:t>
      </w:r>
    </w:p>
    <w:p w14:paraId="728A63C8" w14:textId="77777777" w:rsidR="00577AAD" w:rsidRDefault="00577AAD" w:rsidP="00577AAD">
      <w:pPr>
        <w:rPr>
          <w:sz w:val="28"/>
          <w:szCs w:val="28"/>
        </w:rPr>
      </w:pPr>
    </w:p>
    <w:p w14:paraId="4222DB2E" w14:textId="77777777" w:rsidR="00577AAD" w:rsidRDefault="00786505" w:rsidP="00786505">
      <w:pPr>
        <w:pStyle w:val="Kop1"/>
      </w:pPr>
      <w:bookmarkStart w:id="3" w:name="_Toc22286883"/>
      <w:r>
        <w:t>Core mechanic</w:t>
      </w:r>
      <w:bookmarkEnd w:id="3"/>
    </w:p>
    <w:p w14:paraId="4E3F405D" w14:textId="77777777" w:rsidR="00786505" w:rsidRDefault="00786505" w:rsidP="00786505">
      <w:pPr>
        <w:rPr>
          <w:rFonts w:ascii="Calibri" w:hAnsi="Calibri" w:cs="Calibri"/>
          <w:sz w:val="28"/>
          <w:szCs w:val="28"/>
          <w:shd w:val="clear" w:color="auto" w:fill="FFFFFF"/>
        </w:rPr>
      </w:pPr>
      <w:r>
        <w:rPr>
          <w:sz w:val="28"/>
          <w:szCs w:val="28"/>
        </w:rPr>
        <w:t xml:space="preserve">De </w:t>
      </w:r>
      <w:r w:rsidRPr="00786505">
        <w:rPr>
          <w:rFonts w:ascii="Calibri" w:hAnsi="Calibri" w:cs="Calibri"/>
          <w:sz w:val="28"/>
          <w:szCs w:val="28"/>
          <w:shd w:val="clear" w:color="auto" w:fill="FFFFFF"/>
        </w:rPr>
        <w:t>functionaliteit</w:t>
      </w:r>
      <w:r>
        <w:rPr>
          <w:rFonts w:ascii="Calibri" w:hAnsi="Calibri" w:cs="Calibri"/>
          <w:sz w:val="28"/>
          <w:szCs w:val="28"/>
          <w:shd w:val="clear" w:color="auto" w:fill="FFFFFF"/>
        </w:rPr>
        <w:t xml:space="preserve"> van het spel gaat erom dat je steeds 2 verschillende keuzes krijgt en de goede moet kiezen om zo te overleven en te ontsnappen. </w:t>
      </w:r>
    </w:p>
    <w:p w14:paraId="6B9502A7" w14:textId="77777777" w:rsidR="00786505" w:rsidRDefault="00786505" w:rsidP="00786505">
      <w:pPr>
        <w:rPr>
          <w:rFonts w:ascii="Calibri" w:hAnsi="Calibri" w:cs="Calibri"/>
          <w:sz w:val="28"/>
          <w:szCs w:val="28"/>
          <w:shd w:val="clear" w:color="auto" w:fill="FFFFFF"/>
        </w:rPr>
      </w:pPr>
    </w:p>
    <w:p w14:paraId="4E93BCD3" w14:textId="77777777" w:rsidR="00786505" w:rsidRDefault="00786505" w:rsidP="00786505">
      <w:pPr>
        <w:pStyle w:val="Kop1"/>
        <w:rPr>
          <w:shd w:val="clear" w:color="auto" w:fill="FFFFFF"/>
        </w:rPr>
      </w:pPr>
      <w:bookmarkStart w:id="4" w:name="_Toc22286884"/>
      <w:r>
        <w:rPr>
          <w:shd w:val="clear" w:color="auto" w:fill="FFFFFF"/>
        </w:rPr>
        <w:t>Core game loop</w:t>
      </w:r>
      <w:bookmarkEnd w:id="4"/>
    </w:p>
    <w:p w14:paraId="14BFC3BF" w14:textId="77777777" w:rsidR="00786505" w:rsidRDefault="00786505" w:rsidP="00786505">
      <w:pPr>
        <w:rPr>
          <w:sz w:val="28"/>
          <w:szCs w:val="28"/>
        </w:rPr>
      </w:pPr>
      <w:r>
        <w:rPr>
          <w:sz w:val="28"/>
          <w:szCs w:val="28"/>
        </w:rPr>
        <w:t>Wat er de gebeurd is dat je steeds op nieuwe plekken komt met verschillende keuzes. Eerst begin je in een huis en daarna kan je kiezen om naar het bos te gaan of naar de openbare weg. Daarna kun je ook nog naar je eigen huis of het politiebureau.</w:t>
      </w:r>
    </w:p>
    <w:p w14:paraId="1BC528BE" w14:textId="77777777" w:rsidR="00786505" w:rsidRDefault="00786505" w:rsidP="00786505">
      <w:pPr>
        <w:rPr>
          <w:sz w:val="28"/>
          <w:szCs w:val="28"/>
        </w:rPr>
      </w:pPr>
    </w:p>
    <w:p w14:paraId="75B8B6E5" w14:textId="77777777" w:rsidR="00786505" w:rsidRDefault="00786505" w:rsidP="00786505">
      <w:pPr>
        <w:pStyle w:val="Kop1"/>
      </w:pPr>
    </w:p>
    <w:p w14:paraId="4A4D6008" w14:textId="77777777" w:rsidR="00786505" w:rsidRDefault="00786505" w:rsidP="00786505">
      <w:pPr>
        <w:pStyle w:val="Kop1"/>
      </w:pPr>
    </w:p>
    <w:p w14:paraId="156A0207" w14:textId="77777777" w:rsidR="00786505" w:rsidRDefault="00786505" w:rsidP="00786505">
      <w:pPr>
        <w:pStyle w:val="Kop1"/>
      </w:pPr>
    </w:p>
    <w:p w14:paraId="1EDC8855" w14:textId="77777777" w:rsidR="00786505" w:rsidRDefault="00786505">
      <w:pPr>
        <w:rPr>
          <w:rFonts w:asciiTheme="majorHAnsi" w:eastAsiaTheme="majorEastAsia" w:hAnsiTheme="majorHAnsi" w:cstheme="majorBidi"/>
          <w:color w:val="2F5496" w:themeColor="accent1" w:themeShade="BF"/>
          <w:sz w:val="32"/>
          <w:szCs w:val="32"/>
        </w:rPr>
      </w:pPr>
      <w:r>
        <w:br w:type="page"/>
      </w:r>
    </w:p>
    <w:p w14:paraId="0D66EACA" w14:textId="77777777" w:rsidR="00786505" w:rsidRDefault="00786505" w:rsidP="00786505">
      <w:pPr>
        <w:pStyle w:val="Kop1"/>
      </w:pPr>
      <w:bookmarkStart w:id="5" w:name="_Toc22286885"/>
      <w:r>
        <w:lastRenderedPageBreak/>
        <w:t>Game flow</w:t>
      </w:r>
      <w:bookmarkEnd w:id="5"/>
    </w:p>
    <w:p w14:paraId="404A0CEB" w14:textId="77777777" w:rsidR="00786505" w:rsidRPr="00786505" w:rsidRDefault="00786505" w:rsidP="00786505">
      <w:pPr>
        <w:rPr>
          <w:sz w:val="28"/>
          <w:szCs w:val="28"/>
        </w:rPr>
      </w:pPr>
      <w:r w:rsidRPr="00786505">
        <w:rPr>
          <w:sz w:val="28"/>
          <w:szCs w:val="28"/>
        </w:rPr>
        <w:t>Ik heb een flowchart gemaakt die goed laat zien hoe het spel gaat lopen.</w:t>
      </w:r>
      <w:r w:rsidR="00C82884">
        <w:rPr>
          <w:noProof/>
          <w:sz w:val="28"/>
          <w:szCs w:val="28"/>
        </w:rPr>
        <w:drawing>
          <wp:inline distT="0" distB="0" distL="0" distR="0" wp14:anchorId="28302766" wp14:editId="5A644234">
            <wp:extent cx="3874543" cy="57302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peg.jpg"/>
                    <pic:cNvPicPr/>
                  </pic:nvPicPr>
                  <pic:blipFill>
                    <a:blip r:embed="rId11">
                      <a:extLst>
                        <a:ext uri="{28A0092B-C50C-407E-A947-70E740481C1C}">
                          <a14:useLocalDpi xmlns:a14="http://schemas.microsoft.com/office/drawing/2010/main" val="0"/>
                        </a:ext>
                      </a:extLst>
                    </a:blip>
                    <a:stretch>
                      <a:fillRect/>
                    </a:stretch>
                  </pic:blipFill>
                  <pic:spPr>
                    <a:xfrm>
                      <a:off x="0" y="0"/>
                      <a:ext cx="3879602" cy="5737721"/>
                    </a:xfrm>
                    <a:prstGeom prst="rect">
                      <a:avLst/>
                    </a:prstGeom>
                  </pic:spPr>
                </pic:pic>
              </a:graphicData>
            </a:graphic>
          </wp:inline>
        </w:drawing>
      </w:r>
    </w:p>
    <w:p w14:paraId="73DE5C6C" w14:textId="77777777" w:rsidR="00786505" w:rsidRPr="00786505" w:rsidRDefault="00786505" w:rsidP="00786505">
      <w:pPr>
        <w:rPr>
          <w:sz w:val="28"/>
          <w:szCs w:val="28"/>
        </w:rPr>
      </w:pPr>
    </w:p>
    <w:sectPr w:rsidR="00786505" w:rsidRPr="00786505" w:rsidSect="00577AA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AD"/>
    <w:rsid w:val="00577AAD"/>
    <w:rsid w:val="00626819"/>
    <w:rsid w:val="00786505"/>
    <w:rsid w:val="009E3324"/>
    <w:rsid w:val="00A62B5E"/>
    <w:rsid w:val="00C82884"/>
    <w:rsid w:val="00E77B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824A"/>
  <w15:chartTrackingRefBased/>
  <w15:docId w15:val="{87011A83-9E2C-4FBF-A859-97F59705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7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77AA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77AAD"/>
    <w:rPr>
      <w:rFonts w:eastAsiaTheme="minorEastAsia"/>
      <w:lang w:eastAsia="nl-NL"/>
    </w:rPr>
  </w:style>
  <w:style w:type="character" w:customStyle="1" w:styleId="Kop1Char">
    <w:name w:val="Kop 1 Char"/>
    <w:basedOn w:val="Standaardalinea-lettertype"/>
    <w:link w:val="Kop1"/>
    <w:uiPriority w:val="9"/>
    <w:rsid w:val="00577AAD"/>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C8288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82884"/>
    <w:rPr>
      <w:rFonts w:ascii="Segoe UI" w:hAnsi="Segoe UI" w:cs="Segoe UI"/>
      <w:sz w:val="18"/>
      <w:szCs w:val="18"/>
    </w:rPr>
  </w:style>
  <w:style w:type="paragraph" w:styleId="Kopvaninhoudsopgave">
    <w:name w:val="TOC Heading"/>
    <w:basedOn w:val="Kop1"/>
    <w:next w:val="Standaard"/>
    <w:uiPriority w:val="39"/>
    <w:unhideWhenUsed/>
    <w:qFormat/>
    <w:rsid w:val="009E3324"/>
    <w:pPr>
      <w:outlineLvl w:val="9"/>
    </w:pPr>
    <w:rPr>
      <w:lang w:eastAsia="nl-NL"/>
    </w:rPr>
  </w:style>
  <w:style w:type="paragraph" w:styleId="Inhopg1">
    <w:name w:val="toc 1"/>
    <w:basedOn w:val="Standaard"/>
    <w:next w:val="Standaard"/>
    <w:autoRedefine/>
    <w:uiPriority w:val="39"/>
    <w:unhideWhenUsed/>
    <w:rsid w:val="009E3324"/>
    <w:pPr>
      <w:spacing w:after="100"/>
    </w:pPr>
  </w:style>
  <w:style w:type="character" w:styleId="Hyperlink">
    <w:name w:val="Hyperlink"/>
    <w:basedOn w:val="Standaardalinea-lettertype"/>
    <w:uiPriority w:val="99"/>
    <w:unhideWhenUsed/>
    <w:rsid w:val="009E33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customXml" Target="../customXml/item5.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18-10-2019</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83358C049E1C49928A74BDEA6F3AE3" ma:contentTypeVersion="8" ma:contentTypeDescription="Een nieuw document maken." ma:contentTypeScope="" ma:versionID="4d252b6df997be441d997f3ebc719819">
  <xsd:schema xmlns:xsd="http://www.w3.org/2001/XMLSchema" xmlns:xs="http://www.w3.org/2001/XMLSchema" xmlns:p="http://schemas.microsoft.com/office/2006/metadata/properties" xmlns:ns3="44dc9806-8f2d-496d-a055-6a6981e87b7a" xmlns:ns4="e3019245-ec0a-4464-937f-8356e4da6d40" targetNamespace="http://schemas.microsoft.com/office/2006/metadata/properties" ma:root="true" ma:fieldsID="f2d40304a9a1f20c9e414c1213961173" ns3:_="" ns4:_="">
    <xsd:import namespace="44dc9806-8f2d-496d-a055-6a6981e87b7a"/>
    <xsd:import namespace="e3019245-ec0a-4464-937f-8356e4da6d4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dc9806-8f2d-496d-a055-6a6981e87b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019245-ec0a-4464-937f-8356e4da6d40"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SharingHintHash" ma:index="15"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BD8A04-46B4-48B5-93D7-FC265D123D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dc9806-8f2d-496d-a055-6a6981e87b7a"/>
    <ds:schemaRef ds:uri="e3019245-ec0a-4464-937f-8356e4da6d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2A19CF-A652-45DC-BC2F-8ACC893EBD1F}">
  <ds:schemaRefs>
    <ds:schemaRef ds:uri="http://schemas.microsoft.com/sharepoint/v3/contenttype/forms"/>
  </ds:schemaRefs>
</ds:datastoreItem>
</file>

<file path=customXml/itemProps4.xml><?xml version="1.0" encoding="utf-8"?>
<ds:datastoreItem xmlns:ds="http://schemas.openxmlformats.org/officeDocument/2006/customXml" ds:itemID="{B36C9C10-76C0-4FDB-A5FF-3F628562028D}">
  <ds:schemaRefs>
    <ds:schemaRef ds:uri="e3019245-ec0a-4464-937f-8356e4da6d40"/>
    <ds:schemaRef ds:uri="http://www.w3.org/XML/1998/namespace"/>
    <ds:schemaRef ds:uri="http://schemas.microsoft.com/office/2006/documentManagement/types"/>
    <ds:schemaRef ds:uri="http://purl.org/dc/elements/1.1/"/>
    <ds:schemaRef ds:uri="http://schemas.microsoft.com/office/2006/metadata/properties"/>
    <ds:schemaRef ds:uri="http://schemas.microsoft.com/office/infopath/2007/PartnerControls"/>
    <ds:schemaRef ds:uri="44dc9806-8f2d-496d-a055-6a6981e87b7a"/>
    <ds:schemaRef ds:uri="http://schemas.openxmlformats.org/package/2006/metadata/core-properties"/>
    <ds:schemaRef ds:uri="http://purl.org/dc/dcmitype/"/>
    <ds:schemaRef ds:uri="http://purl.org/dc/terms/"/>
  </ds:schemaRefs>
</ds:datastoreItem>
</file>

<file path=customXml/itemProps5.xml><?xml version="1.0" encoding="utf-8"?>
<ds:datastoreItem xmlns:ds="http://schemas.openxmlformats.org/officeDocument/2006/customXml" ds:itemID="{C3D815AA-0E1F-4A63-837B-FF29E3ED4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215</Words>
  <Characters>1183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Gdd</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De ontvoering</dc:subject>
  <dc:creator>Kees Schaefers</dc:creator>
  <cp:keywords/>
  <dc:description/>
  <cp:lastModifiedBy>Kees Schaefers</cp:lastModifiedBy>
  <cp:revision>2</cp:revision>
  <dcterms:created xsi:type="dcterms:W3CDTF">2019-10-18T08:34:00Z</dcterms:created>
  <dcterms:modified xsi:type="dcterms:W3CDTF">2019-10-18T08:34:00Z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0x010100E383358C049E1C49928A74BDEA6F3AE3</vt:lpwstr>
  </property>
</Properties>
</file>