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2E48" w14:textId="77777777" w:rsidR="00C3311A" w:rsidRPr="009679B1" w:rsidRDefault="00C3311A" w:rsidP="00C3311A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17B56E5A" wp14:editId="096F1972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63247F" w14:textId="77777777" w:rsidR="00C3311A" w:rsidRDefault="00C3311A" w:rsidP="00C3311A">
      <w:pPr>
        <w:pStyle w:val="Ttulo"/>
        <w:rPr>
          <w:rFonts w:ascii="Franklin Gothic Heavy" w:hAnsi="Franklin Gothic Heavy"/>
          <w:noProof/>
          <w:color w:val="auto"/>
        </w:rPr>
      </w:pPr>
    </w:p>
    <w:p w14:paraId="5C252327" w14:textId="087498DE" w:rsidR="00C3311A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PROGRAMACIÓN</w:t>
      </w:r>
    </w:p>
    <w:p w14:paraId="63DB0374" w14:textId="4D65A321" w:rsidR="00C3311A" w:rsidRPr="0074263C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ESTRUCTURADA</w:t>
      </w:r>
    </w:p>
    <w:p w14:paraId="17C284CF" w14:textId="77777777" w:rsidR="00C3311A" w:rsidRDefault="00C3311A" w:rsidP="00C3311A">
      <w:pPr>
        <w:pStyle w:val="Subttulo"/>
        <w:rPr>
          <w:noProof/>
        </w:rPr>
      </w:pPr>
    </w:p>
    <w:p w14:paraId="1C6DB36C" w14:textId="7485B2B8" w:rsidR="00C3311A" w:rsidRPr="0074263C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PROF. PEDRO NÚÑEZ YEPIZ</w:t>
      </w:r>
    </w:p>
    <w:p w14:paraId="3788EEE2" w14:textId="77777777" w:rsidR="00C3311A" w:rsidRDefault="00C3311A" w:rsidP="00C3311A">
      <w:pPr>
        <w:pStyle w:val="Subttulo"/>
        <w:rPr>
          <w:noProof/>
        </w:rPr>
      </w:pPr>
    </w:p>
    <w:p w14:paraId="1B4113DE" w14:textId="77777777" w:rsidR="00C3311A" w:rsidRDefault="00C3311A" w:rsidP="00C3311A">
      <w:pPr>
        <w:pStyle w:val="Subttulo"/>
        <w:rPr>
          <w:noProof/>
        </w:rPr>
      </w:pPr>
    </w:p>
    <w:p w14:paraId="2AA3F53B" w14:textId="589FD0F5" w:rsidR="00C3311A" w:rsidRPr="00C3311A" w:rsidRDefault="00C3311A" w:rsidP="00C3311A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 #</w:t>
      </w:r>
      <w:r w:rsidR="00853314">
        <w:rPr>
          <w:rFonts w:ascii="Bahnschrift" w:hAnsi="Bahnschrift"/>
          <w:noProof/>
        </w:rPr>
        <w:t>5</w:t>
      </w:r>
    </w:p>
    <w:p w14:paraId="783D62BE" w14:textId="08379B46" w:rsidR="00C3311A" w:rsidRDefault="00853314" w:rsidP="00C3311A">
      <w:pPr>
        <w:pStyle w:val="Subttulo"/>
        <w:rPr>
          <w:rFonts w:ascii="Bahnschrift" w:hAnsi="Bahnschrift"/>
          <w:noProof/>
        </w:rPr>
      </w:pPr>
      <w:r w:rsidRPr="00853314">
        <w:rPr>
          <w:rFonts w:ascii="Bahnschrift" w:hAnsi="Bahnschrift"/>
          <w:noProof/>
        </w:rPr>
        <w:t>Estructuras de control Repetitivas</w:t>
      </w:r>
    </w:p>
    <w:p w14:paraId="6602030A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763B85C0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6486FEE6" w14:textId="7B45F234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372354</w:t>
      </w:r>
    </w:p>
    <w:p w14:paraId="29EDA9FA" w14:textId="40C78F3D" w:rsidR="006A2800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14:paraId="195ABF0E" w14:textId="6DCFACA9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reporte se mostrarán códigos en los cuales se trabajará las estructuras de control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anidados) y estructuras de selección (switch) en diversas situaciones.</w:t>
      </w:r>
    </w:p>
    <w:p w14:paraId="0294DE90" w14:textId="77777777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D6A1623" w14:textId="2EB1D873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COMPETENCIA</w:t>
      </w:r>
    </w:p>
    <w:p w14:paraId="0A19DA46" w14:textId="638B15B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 xml:space="preserve">Se practicará el uso de los </w:t>
      </w:r>
      <w:proofErr w:type="spellStart"/>
      <w:r w:rsidRPr="00C3311A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C331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C3311A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C3311A">
        <w:rPr>
          <w:rFonts w:ascii="Arial" w:hAnsi="Arial" w:cs="Arial"/>
          <w:sz w:val="24"/>
          <w:szCs w:val="24"/>
          <w:lang w:val="es-MX"/>
        </w:rPr>
        <w:t xml:space="preserve"> anidados y el uso de la selección múltiple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E14D404" w14:textId="77777777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EBFC1D" w14:textId="05D5369E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FUNDAMENTOS</w:t>
      </w:r>
    </w:p>
    <w:p w14:paraId="4658CDD2" w14:textId="39CC3F42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23949870" w14:textId="1D3B9BC6" w:rsidR="00C3311A" w:rsidRDefault="00000000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5" w:history="1">
        <w:r w:rsidR="00C3311A" w:rsidRPr="008E2A35">
          <w:rPr>
            <w:rStyle w:val="Hipervnculo"/>
            <w:rFonts w:ascii="Arial" w:hAnsi="Arial" w:cs="Arial"/>
            <w:sz w:val="24"/>
            <w:szCs w:val="24"/>
            <w:lang w:val="es-ES"/>
          </w:rPr>
          <w:t>https://learn.microsoft.com/es-es/cpp/c-language/if-statement-c?view=msvc-170</w:t>
        </w:r>
      </w:hyperlink>
    </w:p>
    <w:p w14:paraId="3988360E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D691630" w14:textId="1E82EE7A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Switch:</w:t>
      </w:r>
    </w:p>
    <w:p w14:paraId="7C7D64B4" w14:textId="2929BCFC" w:rsidR="00C3311A" w:rsidRPr="00C3311A" w:rsidRDefault="00000000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6" w:history="1">
        <w:r w:rsidR="00C3311A" w:rsidRPr="008E2A35">
          <w:rPr>
            <w:rStyle w:val="Hipervnculo"/>
            <w:rFonts w:ascii="Arial" w:hAnsi="Arial" w:cs="Arial"/>
            <w:sz w:val="24"/>
            <w:szCs w:val="24"/>
            <w:lang w:val="es-ES"/>
          </w:rPr>
          <w:t>https://learn.microsoft.com/es-es/cpp/c-language/switch-statement-c?view=msvc-170</w:t>
        </w:r>
      </w:hyperlink>
    </w:p>
    <w:p w14:paraId="64B0D465" w14:textId="77777777" w:rsidR="00C3311A" w:rsidRDefault="00C3311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6583EDD8" w14:textId="4143E4E4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PROCEDIMIENTO</w:t>
      </w:r>
    </w:p>
    <w:p w14:paraId="1CEAFFCE" w14:textId="50080EE4" w:rsidR="009E183A" w:rsidRDefault="00853314" w:rsidP="00853314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853314">
        <w:rPr>
          <w:rFonts w:ascii="Arial" w:hAnsi="Arial" w:cs="Arial"/>
          <w:noProof/>
          <w:sz w:val="20"/>
          <w:szCs w:val="20"/>
          <w:lang w:val="es-ES"/>
        </w:rPr>
        <w:drawing>
          <wp:anchor distT="0" distB="0" distL="114300" distR="114300" simplePos="0" relativeHeight="251664384" behindDoc="0" locked="0" layoutInCell="1" allowOverlap="1" wp14:anchorId="59E2F565" wp14:editId="60302EBF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7042801" cy="3305175"/>
            <wp:effectExtent l="0" t="0" r="5715" b="0"/>
            <wp:wrapSquare wrapText="bothSides"/>
            <wp:docPr id="1222175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58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8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11A" w:rsidRPr="00C3311A">
        <w:rPr>
          <w:rFonts w:ascii="Arial" w:hAnsi="Arial" w:cs="Arial"/>
          <w:sz w:val="24"/>
          <w:szCs w:val="24"/>
          <w:lang w:val="es-ES"/>
        </w:rPr>
        <w:t>1.-</w:t>
      </w:r>
      <w:r w:rsidR="009E18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Funcion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en C que pida al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usaurio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el valor de n, y desplegar todos los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enteros positivos menores de n en orden descendente.</w:t>
      </w:r>
    </w:p>
    <w:p w14:paraId="658C565E" w14:textId="3EC84F48" w:rsidR="00853314" w:rsidRDefault="00853314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15F7B9C6" w14:textId="700C958A" w:rsidR="00C3311A" w:rsidRPr="009E183A" w:rsidRDefault="00853314" w:rsidP="0085331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49FD6225" w14:textId="20630F93" w:rsidR="00532935" w:rsidRDefault="009E183A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2.</w:t>
      </w:r>
      <w:r w:rsidR="00532935" w:rsidRPr="00532935">
        <w:rPr>
          <w:rFonts w:ascii="Arial" w:hAnsi="Arial" w:cs="Arial"/>
          <w:sz w:val="24"/>
          <w:szCs w:val="24"/>
          <w:lang w:val="es-MX"/>
        </w:rPr>
        <w:t xml:space="preserve">- </w:t>
      </w:r>
      <w:r w:rsidR="00853314" w:rsidRPr="00853314">
        <w:rPr>
          <w:rFonts w:ascii="Arial" w:hAnsi="Arial" w:cs="Arial"/>
          <w:sz w:val="24"/>
          <w:szCs w:val="24"/>
          <w:lang w:val="es-MX"/>
        </w:rPr>
        <w:t>Función en "C" que genere 40 números aleatorios entre el 0 y 200, desplegar los números y la leyenda de cada número si es par o impar, la cantidad de los números pares e impares, así como la suma de los números pares o impares.</w:t>
      </w:r>
    </w:p>
    <w:p w14:paraId="1FD3DE42" w14:textId="622C415F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6D4CE8C" wp14:editId="3D04C66C">
            <wp:extent cx="5068007" cy="4534533"/>
            <wp:effectExtent l="0" t="0" r="0" b="0"/>
            <wp:docPr id="250193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93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5F6" w14:textId="52C96DDD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48896F9" w14:textId="77777777" w:rsidR="00853314" w:rsidRDefault="008533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E2BD64F" w14:textId="00B7D0F7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3.- </w:t>
      </w:r>
      <w:r w:rsidRPr="00853314">
        <w:rPr>
          <w:rFonts w:ascii="Arial" w:hAnsi="Arial" w:cs="Arial"/>
          <w:sz w:val="24"/>
          <w:szCs w:val="24"/>
          <w:lang w:val="es-MX"/>
        </w:rPr>
        <w:t>Función en "C" que genere N (35) cantidad de números (100 -200), desplegar al final el número mayor y el número menor.</w:t>
      </w:r>
    </w:p>
    <w:p w14:paraId="5330626B" w14:textId="42B29DA3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95659CB" wp14:editId="118A101E">
            <wp:extent cx="5267325" cy="5294831"/>
            <wp:effectExtent l="0" t="0" r="0" b="1270"/>
            <wp:docPr id="491842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831" cy="53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7B8A" w14:textId="5DD5F434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4066354" w14:textId="77777777" w:rsidR="00853314" w:rsidRDefault="008533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14FA3528" w14:textId="6B1CBA28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sz w:val="24"/>
          <w:szCs w:val="24"/>
          <w:lang w:val="es-MX"/>
        </w:rPr>
        <w:lastRenderedPageBreak/>
        <w:t>4.- Función en "C" que despliegue la tabla de multiplicar de un número dado (número entre el 1 y 20).</w:t>
      </w:r>
    </w:p>
    <w:p w14:paraId="5572C730" w14:textId="5BA1DFC5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C125E1D" wp14:editId="4F7FFC34">
            <wp:extent cx="5884075" cy="4171950"/>
            <wp:effectExtent l="0" t="0" r="2540" b="0"/>
            <wp:docPr id="73044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45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160" cy="41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E6FC" w14:textId="705812C8" w:rsidR="009E183A" w:rsidRPr="009E183A" w:rsidRDefault="009E183A" w:rsidP="00853314">
      <w:pPr>
        <w:rPr>
          <w:rFonts w:ascii="Arial" w:hAnsi="Arial" w:cs="Arial"/>
          <w:sz w:val="24"/>
          <w:szCs w:val="24"/>
          <w:lang w:val="es-MX"/>
        </w:rPr>
      </w:pPr>
    </w:p>
    <w:sectPr w:rsidR="009E183A" w:rsidRPr="009E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A"/>
    <w:rsid w:val="00532935"/>
    <w:rsid w:val="005374E9"/>
    <w:rsid w:val="006A2800"/>
    <w:rsid w:val="00776644"/>
    <w:rsid w:val="007B7CE9"/>
    <w:rsid w:val="007E15E2"/>
    <w:rsid w:val="00853314"/>
    <w:rsid w:val="009E183A"/>
    <w:rsid w:val="00AE0533"/>
    <w:rsid w:val="00C3311A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98A5"/>
  <w15:chartTrackingRefBased/>
  <w15:docId w15:val="{52A0262B-C98E-4E57-B333-7B8AF73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C3311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C3311A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C3311A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C3311A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C3311A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3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s-es/cpp/c-language/switch-statement-c?view=msvc-17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s-es/cpp/c-language/if-statement-c?view=msvc-170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A. Gonzalez</cp:lastModifiedBy>
  <cp:revision>2</cp:revision>
  <cp:lastPrinted>2023-09-10T05:34:00Z</cp:lastPrinted>
  <dcterms:created xsi:type="dcterms:W3CDTF">2023-09-19T07:18:00Z</dcterms:created>
  <dcterms:modified xsi:type="dcterms:W3CDTF">2023-09-19T07:18:00Z</dcterms:modified>
</cp:coreProperties>
</file>