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20" w:lineRule="auto"/>
        <w:rPr>
          <w:color w:val="13284b"/>
          <w:sz w:val="39"/>
          <w:szCs w:val="39"/>
        </w:rPr>
      </w:pPr>
      <w:r w:rsidDel="00000000" w:rsidR="00000000" w:rsidRPr="00000000">
        <w:rPr>
          <w:color w:val="13284b"/>
          <w:sz w:val="39"/>
          <w:szCs w:val="39"/>
          <w:rtl w:val="0"/>
        </w:rPr>
        <w:t xml:space="preserve">Bi-weekly assignment week 5&amp;6 report</w:t>
      </w:r>
    </w:p>
    <w:p w:rsidR="00000000" w:rsidDel="00000000" w:rsidP="00000000" w:rsidRDefault="00000000" w:rsidRPr="00000000" w14:paraId="00000002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Kriti pradhan </w:t>
      </w:r>
    </w:p>
    <w:p w:rsidR="00000000" w:rsidDel="00000000" w:rsidP="00000000" w:rsidRDefault="00000000" w:rsidRPr="00000000" w14:paraId="00000003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Level-3</w:t>
      </w:r>
    </w:p>
    <w:p w:rsidR="00000000" w:rsidDel="00000000" w:rsidP="00000000" w:rsidRDefault="00000000" w:rsidRPr="00000000" w14:paraId="00000004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Section-’c’</w:t>
      </w:r>
    </w:p>
    <w:p w:rsidR="00000000" w:rsidDel="00000000" w:rsidP="00000000" w:rsidRDefault="00000000" w:rsidRPr="00000000" w14:paraId="00000005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Module: Fundamentals of Data Science</w:t>
        <w:br w:type="textWrapping"/>
      </w:r>
    </w:p>
    <w:p w:rsidR="00000000" w:rsidDel="00000000" w:rsidP="00000000" w:rsidRDefault="00000000" w:rsidRPr="00000000" w14:paraId="00000006">
      <w:pPr>
        <w:rPr>
          <w:b w:val="1"/>
          <w:color w:val="2a4b7e"/>
          <w:sz w:val="21"/>
          <w:szCs w:val="21"/>
        </w:rPr>
      </w:pPr>
      <w:r w:rsidDel="00000000" w:rsidR="00000000" w:rsidRPr="00000000">
        <w:rPr>
          <w:b w:val="1"/>
          <w:color w:val="2a4b7e"/>
          <w:sz w:val="21"/>
          <w:szCs w:val="21"/>
          <w:rtl w:val="0"/>
        </w:rPr>
        <w:t xml:space="preserve">File Handling and Object-Oriented Programming</w:t>
      </w:r>
    </w:p>
    <w:p w:rsidR="00000000" w:rsidDel="00000000" w:rsidP="00000000" w:rsidRDefault="00000000" w:rsidRPr="00000000" w14:paraId="00000007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Count Lines, Words, and Characters</w:t>
      </w:r>
    </w:p>
    <w:p w:rsidR="00000000" w:rsidDel="00000000" w:rsidP="00000000" w:rsidRDefault="00000000" w:rsidRPr="00000000" w14:paraId="0000000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reads a text file and counts the number of lines, words, and characters.</w:t>
      </w:r>
    </w:p>
    <w:p w:rsidR="00000000" w:rsidDel="00000000" w:rsidP="00000000" w:rsidRDefault="00000000" w:rsidRPr="00000000" w14:paraId="00000009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Copy File Contents</w:t>
      </w:r>
    </w:p>
    <w:p w:rsidR="00000000" w:rsidDel="00000000" w:rsidP="00000000" w:rsidRDefault="00000000" w:rsidRPr="00000000" w14:paraId="0000000C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copies content from one file to another.</w:t>
      </w:r>
    </w:p>
    <w:p w:rsidR="00000000" w:rsidDel="00000000" w:rsidP="00000000" w:rsidRDefault="00000000" w:rsidRPr="00000000" w14:paraId="0000000D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Find and Replace Word in File</w:t>
      </w:r>
    </w:p>
    <w:p w:rsidR="00000000" w:rsidDel="00000000" w:rsidP="00000000" w:rsidRDefault="00000000" w:rsidRPr="00000000" w14:paraId="00000017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replaces all occurrences of a specific word in a file with another word.</w:t>
      </w:r>
    </w:p>
    <w:p w:rsidR="00000000" w:rsidDel="00000000" w:rsidP="00000000" w:rsidRDefault="00000000" w:rsidRPr="00000000" w14:paraId="0000001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Display CSV File in Tabular Format</w:t>
      </w:r>
    </w:p>
    <w:p w:rsidR="00000000" w:rsidDel="00000000" w:rsidP="00000000" w:rsidRDefault="00000000" w:rsidRPr="00000000" w14:paraId="0000001F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reads a CSV file and prints its contents in a structured tabular format.</w:t>
      </w:r>
    </w:p>
    <w:p w:rsidR="00000000" w:rsidDel="00000000" w:rsidP="00000000" w:rsidRDefault="00000000" w:rsidRPr="00000000" w14:paraId="00000020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Word Frequency Counter</w:t>
      </w:r>
    </w:p>
    <w:p w:rsidR="00000000" w:rsidDel="00000000" w:rsidP="00000000" w:rsidRDefault="00000000" w:rsidRPr="00000000" w14:paraId="00000027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counts how many times each word appears in a file.</w:t>
      </w:r>
    </w:p>
    <w:p w:rsidR="00000000" w:rsidDel="00000000" w:rsidP="00000000" w:rsidRDefault="00000000" w:rsidRPr="00000000" w14:paraId="0000002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Student Class</w:t>
      </w:r>
    </w:p>
    <w:p w:rsidR="00000000" w:rsidDel="00000000" w:rsidP="00000000" w:rsidRDefault="00000000" w:rsidRPr="00000000" w14:paraId="0000002F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defines a Student class, takes input for student attributes, and displays them.</w:t>
      </w:r>
    </w:p>
    <w:p w:rsidR="00000000" w:rsidDel="00000000" w:rsidP="00000000" w:rsidRDefault="00000000" w:rsidRPr="00000000" w14:paraId="00000030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Employee Management to CSV</w:t>
      </w:r>
    </w:p>
    <w:p w:rsidR="00000000" w:rsidDel="00000000" w:rsidP="00000000" w:rsidRDefault="00000000" w:rsidRPr="00000000" w14:paraId="00000032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uses an Employee class to input, save, and display employee records in a CSV file.</w:t>
      </w:r>
    </w:p>
    <w:p w:rsidR="00000000" w:rsidDel="00000000" w:rsidP="00000000" w:rsidRDefault="00000000" w:rsidRPr="00000000" w14:paraId="00000033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3f6caf"/>
          <w:sz w:val="20"/>
          <w:szCs w:val="20"/>
        </w:rPr>
      </w:pPr>
      <w:r w:rsidDel="00000000" w:rsidR="00000000" w:rsidRPr="00000000">
        <w:rPr>
          <w:b w:val="1"/>
          <w:color w:val="3f6caf"/>
          <w:sz w:val="20"/>
          <w:szCs w:val="20"/>
          <w:rtl w:val="0"/>
        </w:rPr>
        <w:t xml:space="preserve">Library Book Management System</w:t>
      </w:r>
    </w:p>
    <w:p w:rsidR="00000000" w:rsidDel="00000000" w:rsidP="00000000" w:rsidRDefault="00000000" w:rsidRPr="00000000" w14:paraId="0000003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program implements book issue/return/search features using OOP and file handling.</w:t>
      </w:r>
    </w:p>
    <w:p w:rsidR="00000000" w:rsidDel="00000000" w:rsidP="00000000" w:rsidRDefault="00000000" w:rsidRPr="00000000" w14:paraId="00000037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731200" cy="3733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