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448311" cy="1198603"/>
            <wp:effectExtent b="0" l="0" r="0" t="0"/>
            <wp:docPr descr="Macintosh HD:Users:hgodrich:Dropbox:01_MyToDo:COURSE-Capstones:uw-logotype-seal-uv.gif" id="3" name="image1.gif"/>
            <a:graphic>
              <a:graphicData uri="http://schemas.openxmlformats.org/drawingml/2006/picture">
                <pic:pic>
                  <pic:nvPicPr>
                    <pic:cNvPr descr="Macintosh HD:Users:hgodrich:Dropbox:01_MyToDo:COURSE-Capstones:uw-logotype-seal-uv.gif" id="0" name="image1.gif"/>
                    <pic:cNvPicPr preferRelativeResize="0"/>
                  </pic:nvPicPr>
                  <pic:blipFill>
                    <a:blip r:embed="rId6"/>
                    <a:srcRect b="0" l="0" r="0" t="0"/>
                    <a:stretch>
                      <a:fillRect/>
                    </a:stretch>
                  </pic:blipFill>
                  <pic:spPr>
                    <a:xfrm>
                      <a:off x="0" y="0"/>
                      <a:ext cx="1448311" cy="11986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Name</w:t>
      </w:r>
      <w:r w:rsidDel="00000000" w:rsidR="00000000" w:rsidRPr="00000000">
        <w:rPr>
          <w:rFonts w:ascii="Times New Roman" w:cs="Times New Roman" w:eastAsia="Times New Roman" w:hAnsi="Times New Roman"/>
          <w:sz w:val="28"/>
          <w:szCs w:val="28"/>
          <w:rtl w:val="0"/>
        </w:rPr>
        <w:t xml:space="preserve">: Computer Architecture Lab</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Number and Section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14:332:333:0A</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w:t>
      </w:r>
      <w:r w:rsidDel="00000000" w:rsidR="00000000" w:rsidRPr="00000000">
        <w:rPr>
          <w:rFonts w:ascii="Times New Roman" w:cs="Times New Roman" w:eastAsia="Times New Roman" w:hAnsi="Times New Roman"/>
          <w:sz w:val="28"/>
          <w:szCs w:val="28"/>
          <w:rtl w:val="0"/>
        </w:rPr>
        <w:t xml:space="preserve">: Lab 1: Intro and Number Representation</w:t>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Instructor</w:t>
      </w:r>
      <w:r w:rsidDel="00000000" w:rsidR="00000000" w:rsidRPr="00000000">
        <w:rPr>
          <w:rFonts w:ascii="Times New Roman" w:cs="Times New Roman" w:eastAsia="Times New Roman" w:hAnsi="Times New Roman"/>
          <w:sz w:val="28"/>
          <w:szCs w:val="28"/>
          <w:rtl w:val="0"/>
        </w:rPr>
        <w:t xml:space="preserve">: Mengmei Ye</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Performed</w:t>
      </w:r>
      <w:r w:rsidDel="00000000" w:rsidR="00000000" w:rsidRPr="00000000">
        <w:rPr>
          <w:rFonts w:ascii="Times New Roman" w:cs="Times New Roman" w:eastAsia="Times New Roman" w:hAnsi="Times New Roman"/>
          <w:sz w:val="28"/>
          <w:szCs w:val="28"/>
          <w:rtl w:val="0"/>
        </w:rPr>
        <w:t xml:space="preserve">: February 5th 2019</w:t>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Submitted</w:t>
      </w:r>
      <w:r w:rsidDel="00000000" w:rsidR="00000000" w:rsidRPr="00000000">
        <w:rPr>
          <w:rFonts w:ascii="Times New Roman" w:cs="Times New Roman" w:eastAsia="Times New Roman" w:hAnsi="Times New Roman"/>
          <w:sz w:val="28"/>
          <w:szCs w:val="28"/>
          <w:rtl w:val="0"/>
        </w:rPr>
        <w:t xml:space="preserve">: February 12th, 2019</w:t>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Fonts w:ascii="Times New Roman" w:cs="Times New Roman" w:eastAsia="Times New Roman" w:hAnsi="Times New Roman"/>
          <w:sz w:val="28"/>
          <w:szCs w:val="28"/>
          <w:rtl w:val="0"/>
        </w:rPr>
        <w:t xml:space="preserve">: Keeyan Haghshenas 171000841</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Shazidul Islam 171001540</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Lab Instructor Use ONLY--------------------------</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 _______________</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COMMENTS: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304800</wp:posOffset>
                </wp:positionV>
                <wp:extent cx="5943600" cy="1130300"/>
                <wp:effectExtent b="0" l="0" r="0" t="0"/>
                <wp:wrapSquare wrapText="bothSides" distB="0" distT="0" distL="114300" distR="114300"/>
                <wp:docPr id="1" name=""/>
                <a:graphic>
                  <a:graphicData uri="http://schemas.microsoft.com/office/word/2010/wordprocessingShape">
                    <wps:wsp>
                      <wps:cNvSpPr/>
                      <wps:cNvPr id="2" name="Shape 2"/>
                      <wps:spPr>
                        <a:xfrm>
                          <a:off x="2374200" y="3214215"/>
                          <a:ext cx="5943600" cy="113157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304800</wp:posOffset>
                </wp:positionV>
                <wp:extent cx="5943600" cy="11303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1130300"/>
                        </a:xfrm>
                        <a:prstGeom prst="rect"/>
                        <a:ln/>
                      </pic:spPr>
                    </pic:pic>
                  </a:graphicData>
                </a:graphic>
              </wp:anchor>
            </w:drawing>
          </mc:Fallback>
        </mc:AlternateConten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Electrical and Computer Engineering Department</w:t>
      </w: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School of Engineering</w:t>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Rutgers University, Piscataway, NJ 08854</w:t>
      </w:r>
    </w:p>
    <w:p w:rsidR="00000000" w:rsidDel="00000000" w:rsidP="00000000" w:rsidRDefault="00000000" w:rsidRPr="00000000" w14:paraId="0000001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u w:val="single"/>
          <w:rtl w:val="0"/>
        </w:rPr>
        <w:t xml:space="preserve">Unsigned Integers </w:t>
      </w:r>
    </w:p>
    <w:p w:rsidR="00000000" w:rsidDel="00000000" w:rsidP="00000000" w:rsidRDefault="00000000" w:rsidRPr="00000000" w14:paraId="00000017">
      <w:pPr>
        <w:ind w:left="1440" w:firstLine="0"/>
        <w:rPr>
          <w:b w:val="1"/>
          <w:u w:val="single"/>
        </w:rPr>
      </w:pPr>
      <w:r w:rsidDel="00000000" w:rsidR="00000000" w:rsidRPr="00000000">
        <w:rPr>
          <w:b w:val="1"/>
          <w:u w:val="single"/>
          <w:rtl w:val="0"/>
        </w:rPr>
        <w:t xml:space="preserve">1.1:Conversions:</w:t>
      </w:r>
    </w:p>
    <w:p w:rsidR="00000000" w:rsidDel="00000000" w:rsidP="00000000" w:rsidRDefault="00000000" w:rsidRPr="00000000" w14:paraId="00000018">
      <w:pPr>
        <w:ind w:left="1440" w:firstLine="0"/>
        <w:rPr>
          <w:u w:val="single"/>
        </w:rPr>
      </w:pPr>
      <w:r w:rsidDel="00000000" w:rsidR="00000000" w:rsidRPr="00000000">
        <w:rPr>
          <w:u w:val="single"/>
          <w:rtl w:val="0"/>
        </w:rPr>
        <w:t xml:space="preserve">A:</w:t>
      </w:r>
    </w:p>
    <w:tbl>
      <w:tblPr>
        <w:tblStyle w:val="Table1"/>
        <w:tblW w:w="861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00"/>
        <w:gridCol w:w="1125"/>
        <w:gridCol w:w="2145"/>
        <w:gridCol w:w="1170"/>
        <w:gridCol w:w="1335"/>
        <w:tblGridChange w:id="0">
          <w:tblGrid>
            <w:gridCol w:w="1335"/>
            <w:gridCol w:w="1500"/>
            <w:gridCol w:w="1125"/>
            <w:gridCol w:w="2145"/>
            <w:gridCol w:w="1170"/>
            <w:gridCol w:w="1335"/>
          </w:tblGrid>
        </w:tblGridChange>
      </w:tblGrid>
      <w:tr>
        <w:trPr>
          <w:trHeight w:val="420" w:hRule="atLeast"/>
        </w:trPr>
        <w:tc>
          <w:tcPr>
            <w:gridSpan w:val="2"/>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Given:</w:t>
            </w:r>
          </w:p>
        </w:tc>
        <w:tc>
          <w:tcPr>
            <w:gridSpan w:val="2"/>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First Conversion:</w:t>
            </w:r>
          </w:p>
        </w:tc>
        <w:tc>
          <w:tcPr>
            <w:gridSpan w:val="2"/>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Second Conversion:</w:t>
            </w:r>
          </w:p>
        </w:tc>
      </w:tr>
      <w:t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Type:</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Quantity</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u w:val="single"/>
              </w:rPr>
            </w:pPr>
            <w:r w:rsidDel="00000000" w:rsidR="00000000" w:rsidRPr="00000000">
              <w:rPr>
                <w:b w:val="1"/>
                <w:u w:val="single"/>
                <w:rtl w:val="0"/>
              </w:rPr>
              <w:t xml:space="preserve">Type:</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u w:val="single"/>
              </w:rPr>
            </w:pPr>
            <w:r w:rsidDel="00000000" w:rsidR="00000000" w:rsidRPr="00000000">
              <w:rPr>
                <w:b w:val="1"/>
                <w:u w:val="single"/>
                <w:rtl w:val="0"/>
              </w:rPr>
              <w:t xml:space="preserve">Quantity</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u w:val="single"/>
              </w:rPr>
            </w:pPr>
            <w:r w:rsidDel="00000000" w:rsidR="00000000" w:rsidRPr="00000000">
              <w:rPr>
                <w:b w:val="1"/>
                <w:u w:val="single"/>
                <w:rtl w:val="0"/>
              </w:rPr>
              <w:t xml:space="preserve">Type:</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u w:val="single"/>
              </w:rPr>
            </w:pPr>
            <w:r w:rsidDel="00000000" w:rsidR="00000000" w:rsidRPr="00000000">
              <w:rPr>
                <w:b w:val="1"/>
                <w:u w:val="single"/>
                <w:rtl w:val="0"/>
              </w:rPr>
              <w:t xml:space="preserve">Quantity</w:t>
            </w:r>
          </w:p>
        </w:tc>
      </w:tr>
      <w:t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Binary</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0b10101000</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Hex</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0xA8</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Decimal</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168</w:t>
            </w:r>
          </w:p>
        </w:tc>
      </w:tr>
      <w:t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Hex</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0xB3</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Binary</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0b10110011</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Decimal</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179</w:t>
            </w:r>
          </w:p>
        </w:tc>
      </w:tr>
      <w:t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Decimal</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29</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Binary</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0b00011101</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Hex</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1D</w:t>
            </w:r>
          </w:p>
        </w:tc>
      </w:tr>
      <w:t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Binary</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0b00101001</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Hex</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0x29</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Decimal</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41</w:t>
            </w:r>
          </w:p>
        </w:tc>
      </w:tr>
      <w:tr>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Hex</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0xAC9F</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Binary</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1010110010011111</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Decimal</w:t>
            </w:r>
          </w:p>
        </w:tc>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44191</w:t>
            </w:r>
          </w:p>
        </w:tc>
      </w:tr>
      <w:tr>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Decimal</w:t>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w:t>
            </w:r>
          </w:p>
        </w:tc>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Binary</w:t>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w:t>
            </w:r>
          </w:p>
        </w:tc>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Hex</w:t>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49">
      <w:pPr>
        <w:ind w:left="720" w:firstLine="720"/>
        <w:rPr>
          <w:b w:val="1"/>
          <w:u w:val="single"/>
        </w:rPr>
      </w:pPr>
      <w:r w:rsidDel="00000000" w:rsidR="00000000" w:rsidRPr="00000000">
        <w:rPr>
          <w:u w:val="single"/>
          <w:rtl w:val="0"/>
        </w:rPr>
        <w:t xml:space="preserve">B:</w:t>
      </w: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Converted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2Ki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Gi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2Mi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2Yi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(2^8)Pi</w:t>
            </w:r>
          </w:p>
        </w:tc>
      </w:tr>
    </w:tbl>
    <w:p w:rsidR="00000000" w:rsidDel="00000000" w:rsidP="00000000" w:rsidRDefault="00000000" w:rsidRPr="00000000" w14:paraId="00000058">
      <w:pPr>
        <w:ind w:left="720" w:firstLine="720"/>
        <w:rPr>
          <w:b w:val="1"/>
          <w:u w:val="single"/>
        </w:rPr>
      </w:pPr>
      <w:r w:rsidDel="00000000" w:rsidR="00000000" w:rsidRPr="00000000">
        <w:rPr>
          <w:b w:val="1"/>
          <w:u w:val="single"/>
          <w:rtl w:val="0"/>
        </w:rPr>
        <w:t xml:space="preserve">C:</w:t>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u w:val="single"/>
              </w:rPr>
            </w:pPr>
            <w:r w:rsidDel="00000000" w:rsidR="00000000" w:rsidRPr="00000000">
              <w:rPr>
                <w:b w:val="1"/>
                <w:u w:val="single"/>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u w:val="single"/>
              </w:rPr>
            </w:pPr>
            <w:r w:rsidDel="00000000" w:rsidR="00000000" w:rsidRPr="00000000">
              <w:rPr>
                <w:b w:val="1"/>
                <w:u w:val="single"/>
                <w:rtl w:val="0"/>
              </w:rPr>
              <w:t xml:space="preserve">Converted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4Ti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32Ei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512Gi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8Mi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64Ki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2^16</w:t>
            </w:r>
          </w:p>
        </w:tc>
      </w:tr>
    </w:tbl>
    <w:p w:rsidR="00000000" w:rsidDel="00000000" w:rsidP="00000000" w:rsidRDefault="00000000" w:rsidRPr="00000000" w14:paraId="00000067">
      <w:pPr>
        <w:ind w:left="0" w:firstLine="0"/>
        <w:rPr>
          <w:b w:val="1"/>
          <w:u w:val="single"/>
        </w:rPr>
      </w:pPr>
      <w:r w:rsidDel="00000000" w:rsidR="00000000" w:rsidRPr="00000000">
        <w:rPr>
          <w:rtl w:val="0"/>
        </w:rPr>
      </w:r>
    </w:p>
    <w:p w:rsidR="00000000" w:rsidDel="00000000" w:rsidP="00000000" w:rsidRDefault="00000000" w:rsidRPr="00000000" w14:paraId="00000068">
      <w:pPr>
        <w:ind w:left="0" w:firstLine="360"/>
        <w:rPr>
          <w:b w:val="1"/>
          <w:u w:val="single"/>
        </w:rPr>
      </w:pPr>
      <w:r w:rsidDel="00000000" w:rsidR="00000000" w:rsidRPr="00000000">
        <w:rPr>
          <w:b w:val="1"/>
          <w:u w:val="single"/>
          <w:rtl w:val="0"/>
        </w:rPr>
        <w:t xml:space="preserve">2.2 Exercises:</w:t>
      </w:r>
    </w:p>
    <w:p w:rsidR="00000000" w:rsidDel="00000000" w:rsidP="00000000" w:rsidRDefault="00000000" w:rsidRPr="00000000" w14:paraId="00000069">
      <w:pPr>
        <w:ind w:left="0" w:firstLine="360"/>
        <w:rPr>
          <w:b w:val="1"/>
          <w:u w:val="single"/>
        </w:rPr>
      </w:pPr>
      <w:r w:rsidDel="00000000" w:rsidR="00000000" w:rsidRPr="00000000">
        <w:rPr>
          <w:rtl w:val="0"/>
        </w:rPr>
      </w:r>
    </w:p>
    <w:p w:rsidR="00000000" w:rsidDel="00000000" w:rsidP="00000000" w:rsidRDefault="00000000" w:rsidRPr="00000000" w14:paraId="0000006A">
      <w:pPr>
        <w:ind w:left="0" w:firstLine="360"/>
        <w:rPr>
          <w:b w:val="1"/>
        </w:rPr>
      </w:pPr>
      <w:r w:rsidDel="00000000" w:rsidR="00000000" w:rsidRPr="00000000">
        <w:rPr>
          <w:b w:val="1"/>
          <w:rtl w:val="0"/>
        </w:rPr>
        <w:t xml:space="preserve">1: What is the largest integer? The largest integer +1?</w:t>
      </w:r>
    </w:p>
    <w:p w:rsidR="00000000" w:rsidDel="00000000" w:rsidP="00000000" w:rsidRDefault="00000000" w:rsidRPr="00000000" w14:paraId="0000006B">
      <w:pPr>
        <w:ind w:left="0" w:firstLine="0"/>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Two’s Complement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10000000</w:t>
            </w:r>
          </w:p>
        </w:tc>
      </w:tr>
    </w:tbl>
    <w:p w:rsidR="00000000" w:rsidDel="00000000" w:rsidP="00000000" w:rsidRDefault="00000000" w:rsidRPr="00000000" w14:paraId="00000075">
      <w:pPr>
        <w:ind w:left="0" w:firstLine="360"/>
        <w:rPr>
          <w:b w:val="1"/>
        </w:rPr>
      </w:pPr>
      <w:r w:rsidDel="00000000" w:rsidR="00000000" w:rsidRPr="00000000">
        <w:rPr>
          <w:rtl w:val="0"/>
        </w:rPr>
      </w:r>
    </w:p>
    <w:p w:rsidR="00000000" w:rsidDel="00000000" w:rsidP="00000000" w:rsidRDefault="00000000" w:rsidRPr="00000000" w14:paraId="00000076">
      <w:pPr>
        <w:ind w:left="0" w:firstLine="360"/>
        <w:rPr>
          <w:b w:val="1"/>
        </w:rPr>
      </w:pPr>
      <w:r w:rsidDel="00000000" w:rsidR="00000000" w:rsidRPr="00000000">
        <w:rPr>
          <w:b w:val="1"/>
          <w:rtl w:val="0"/>
        </w:rPr>
        <w:t xml:space="preserve">2. How do you represent the numbers 0, 4, and -4?</w:t>
      </w:r>
    </w:p>
    <w:p w:rsidR="00000000" w:rsidDel="00000000" w:rsidP="00000000" w:rsidRDefault="00000000" w:rsidRPr="00000000" w14:paraId="00000077">
      <w:pPr>
        <w:ind w:left="0" w:firstLine="360"/>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Two’s Complement</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00000100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00000100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11111100</w:t>
            </w:r>
          </w:p>
        </w:tc>
      </w:tr>
    </w:tbl>
    <w:p w:rsidR="00000000" w:rsidDel="00000000" w:rsidP="00000000" w:rsidRDefault="00000000" w:rsidRPr="00000000" w14:paraId="00000084">
      <w:pPr>
        <w:ind w:firstLine="360"/>
        <w:rPr>
          <w:b w:val="1"/>
        </w:rPr>
      </w:pPr>
      <w:r w:rsidDel="00000000" w:rsidR="00000000" w:rsidRPr="00000000">
        <w:rPr>
          <w:rtl w:val="0"/>
        </w:rPr>
      </w:r>
    </w:p>
    <w:p w:rsidR="00000000" w:rsidDel="00000000" w:rsidP="00000000" w:rsidRDefault="00000000" w:rsidRPr="00000000" w14:paraId="00000085">
      <w:pPr>
        <w:ind w:firstLine="360"/>
        <w:rPr>
          <w:b w:val="1"/>
        </w:rPr>
      </w:pPr>
      <w:r w:rsidDel="00000000" w:rsidR="00000000" w:rsidRPr="00000000">
        <w:rPr>
          <w:b w:val="1"/>
          <w:rtl w:val="0"/>
        </w:rPr>
        <w:t xml:space="preserve">3. How do you represent 29, -29?</w:t>
      </w:r>
    </w:p>
    <w:p w:rsidR="00000000" w:rsidDel="00000000" w:rsidP="00000000" w:rsidRDefault="00000000" w:rsidRPr="00000000" w14:paraId="00000086">
      <w:pPr>
        <w:ind w:firstLine="360"/>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Two’s Complement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00011101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00011101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11100011</w:t>
            </w:r>
          </w:p>
        </w:tc>
      </w:tr>
    </w:tbl>
    <w:p w:rsidR="00000000" w:rsidDel="00000000" w:rsidP="00000000" w:rsidRDefault="00000000" w:rsidRPr="00000000" w14:paraId="00000090">
      <w:pPr>
        <w:ind w:firstLine="360"/>
        <w:rPr>
          <w:b w:val="1"/>
        </w:rPr>
      </w:pPr>
      <w:r w:rsidDel="00000000" w:rsidR="00000000" w:rsidRPr="00000000">
        <w:rPr>
          <w:rtl w:val="0"/>
        </w:rPr>
      </w:r>
    </w:p>
    <w:p w:rsidR="00000000" w:rsidDel="00000000" w:rsidP="00000000" w:rsidRDefault="00000000" w:rsidRPr="00000000" w14:paraId="00000091">
      <w:pPr>
        <w:ind w:firstLine="360"/>
        <w:rPr>
          <w:b w:val="1"/>
        </w:rPr>
      </w:pPr>
      <w:r w:rsidDel="00000000" w:rsidR="00000000" w:rsidRPr="00000000">
        <w:rPr>
          <w:b w:val="1"/>
          <w:rtl w:val="0"/>
        </w:rPr>
        <w:t xml:space="preserve">4. What is the largest integer that can be represented by any encoding scheme that only uses 8 bits?</w:t>
      </w:r>
    </w:p>
    <w:p w:rsidR="00000000" w:rsidDel="00000000" w:rsidP="00000000" w:rsidRDefault="00000000" w:rsidRPr="00000000" w14:paraId="00000092">
      <w:pPr>
        <w:ind w:firstLine="360"/>
        <w:rPr>
          <w:b w:val="1"/>
        </w:rPr>
      </w:pPr>
      <w:r w:rsidDel="00000000" w:rsidR="00000000" w:rsidRPr="00000000">
        <w:rPr>
          <w:b w:val="1"/>
          <w:rtl w:val="0"/>
        </w:rPr>
        <w:tab/>
        <w:t xml:space="preserve">Answer: 255</w:t>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285750</wp:posOffset>
            </wp:positionV>
            <wp:extent cx="5324475" cy="4062413"/>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24475" cy="4062413"/>
                    </a:xfrm>
                    <a:prstGeom prst="rect"/>
                    <a:ln/>
                  </pic:spPr>
                </pic:pic>
              </a:graphicData>
            </a:graphic>
          </wp:anchor>
        </w:drawing>
      </w:r>
    </w:p>
    <w:p w:rsidR="00000000" w:rsidDel="00000000" w:rsidP="00000000" w:rsidRDefault="00000000" w:rsidRPr="00000000" w14:paraId="00000093">
      <w:pPr>
        <w:ind w:firstLine="360"/>
        <w:rPr>
          <w:b w:val="1"/>
        </w:rPr>
      </w:pPr>
      <w:r w:rsidDel="00000000" w:rsidR="00000000" w:rsidRPr="00000000">
        <w:rPr>
          <w:b w:val="1"/>
          <w:rtl w:val="0"/>
        </w:rPr>
        <w:t xml:space="preserve">5:</w:t>
      </w:r>
    </w:p>
    <w:p w:rsidR="00000000" w:rsidDel="00000000" w:rsidP="00000000" w:rsidRDefault="00000000" w:rsidRPr="00000000" w14:paraId="00000094">
      <w:pPr>
        <w:ind w:firstLine="360"/>
        <w:rPr>
          <w:b w:val="1"/>
        </w:rPr>
      </w:pPr>
      <w:r w:rsidDel="00000000" w:rsidR="00000000" w:rsidRPr="00000000">
        <w:rPr>
          <w:rtl w:val="0"/>
        </w:rPr>
      </w:r>
    </w:p>
    <w:p w:rsidR="00000000" w:rsidDel="00000000" w:rsidP="00000000" w:rsidRDefault="00000000" w:rsidRPr="00000000" w14:paraId="00000095">
      <w:pPr>
        <w:ind w:firstLine="360"/>
        <w:rPr>
          <w:b w:val="1"/>
        </w:rPr>
      </w:pPr>
      <w:r w:rsidDel="00000000" w:rsidR="00000000" w:rsidRPr="00000000">
        <w:rPr>
          <w:rtl w:val="0"/>
        </w:rPr>
      </w:r>
    </w:p>
    <w:p w:rsidR="00000000" w:rsidDel="00000000" w:rsidP="00000000" w:rsidRDefault="00000000" w:rsidRPr="00000000" w14:paraId="00000096">
      <w:pPr>
        <w:ind w:firstLine="360"/>
        <w:rPr>
          <w:b w:val="1"/>
        </w:rPr>
      </w:pPr>
      <w:r w:rsidDel="00000000" w:rsidR="00000000" w:rsidRPr="00000000">
        <w:rPr>
          <w:rtl w:val="0"/>
        </w:rPr>
      </w:r>
    </w:p>
    <w:p w:rsidR="00000000" w:rsidDel="00000000" w:rsidP="00000000" w:rsidRDefault="00000000" w:rsidRPr="00000000" w14:paraId="00000097">
      <w:pPr>
        <w:ind w:firstLine="360"/>
        <w:rPr>
          <w:b w:val="1"/>
        </w:rPr>
      </w:pPr>
      <w:r w:rsidDel="00000000" w:rsidR="00000000" w:rsidRPr="00000000">
        <w:rPr>
          <w:rtl w:val="0"/>
        </w:rPr>
      </w:r>
    </w:p>
    <w:p w:rsidR="00000000" w:rsidDel="00000000" w:rsidP="00000000" w:rsidRDefault="00000000" w:rsidRPr="00000000" w14:paraId="00000098">
      <w:pPr>
        <w:ind w:firstLine="360"/>
        <w:rPr>
          <w:b w:val="1"/>
        </w:rPr>
      </w:pPr>
      <w:r w:rsidDel="00000000" w:rsidR="00000000" w:rsidRPr="00000000">
        <w:rPr>
          <w:rtl w:val="0"/>
        </w:rPr>
      </w:r>
    </w:p>
    <w:p w:rsidR="00000000" w:rsidDel="00000000" w:rsidP="00000000" w:rsidRDefault="00000000" w:rsidRPr="00000000" w14:paraId="00000099">
      <w:pPr>
        <w:ind w:firstLine="360"/>
        <w:rPr>
          <w:b w:val="1"/>
        </w:rPr>
      </w:pPr>
      <w:r w:rsidDel="00000000" w:rsidR="00000000" w:rsidRPr="00000000">
        <w:rPr>
          <w:rtl w:val="0"/>
        </w:rPr>
      </w:r>
    </w:p>
    <w:p w:rsidR="00000000" w:rsidDel="00000000" w:rsidP="00000000" w:rsidRDefault="00000000" w:rsidRPr="00000000" w14:paraId="0000009A">
      <w:pPr>
        <w:ind w:firstLine="360"/>
        <w:rPr>
          <w:b w:val="1"/>
        </w:rPr>
      </w:pPr>
      <w:r w:rsidDel="00000000" w:rsidR="00000000" w:rsidRPr="00000000">
        <w:rPr>
          <w:rtl w:val="0"/>
        </w:rPr>
      </w:r>
    </w:p>
    <w:p w:rsidR="00000000" w:rsidDel="00000000" w:rsidP="00000000" w:rsidRDefault="00000000" w:rsidRPr="00000000" w14:paraId="0000009B">
      <w:pPr>
        <w:ind w:firstLine="360"/>
        <w:rPr>
          <w:b w:val="1"/>
        </w:rPr>
      </w:pPr>
      <w:r w:rsidDel="00000000" w:rsidR="00000000" w:rsidRPr="00000000">
        <w:rPr>
          <w:rtl w:val="0"/>
        </w:rPr>
      </w:r>
    </w:p>
    <w:p w:rsidR="00000000" w:rsidDel="00000000" w:rsidP="00000000" w:rsidRDefault="00000000" w:rsidRPr="00000000" w14:paraId="0000009C">
      <w:pPr>
        <w:ind w:firstLine="360"/>
        <w:rPr>
          <w:b w:val="1"/>
        </w:rPr>
      </w:pPr>
      <w:r w:rsidDel="00000000" w:rsidR="00000000" w:rsidRPr="00000000">
        <w:rPr>
          <w:rtl w:val="0"/>
        </w:rPr>
      </w:r>
    </w:p>
    <w:p w:rsidR="00000000" w:rsidDel="00000000" w:rsidP="00000000" w:rsidRDefault="00000000" w:rsidRPr="00000000" w14:paraId="0000009D">
      <w:pPr>
        <w:ind w:firstLine="360"/>
        <w:rPr>
          <w:b w:val="1"/>
        </w:rPr>
      </w:pPr>
      <w:r w:rsidDel="00000000" w:rsidR="00000000" w:rsidRPr="00000000">
        <w:rPr>
          <w:rtl w:val="0"/>
        </w:rPr>
      </w:r>
    </w:p>
    <w:p w:rsidR="00000000" w:rsidDel="00000000" w:rsidP="00000000" w:rsidRDefault="00000000" w:rsidRPr="00000000" w14:paraId="0000009E">
      <w:pPr>
        <w:ind w:firstLine="360"/>
        <w:rPr>
          <w:b w:val="1"/>
        </w:rPr>
      </w:pPr>
      <w:r w:rsidDel="00000000" w:rsidR="00000000" w:rsidRPr="00000000">
        <w:rPr>
          <w:rtl w:val="0"/>
        </w:rPr>
      </w:r>
    </w:p>
    <w:p w:rsidR="00000000" w:rsidDel="00000000" w:rsidP="00000000" w:rsidRDefault="00000000" w:rsidRPr="00000000" w14:paraId="0000009F">
      <w:pPr>
        <w:ind w:left="0" w:firstLine="0"/>
        <w:rPr>
          <w:b w:val="1"/>
          <w:color w:val="ff0000"/>
        </w:rPr>
      </w:pPr>
      <w:r w:rsidDel="00000000" w:rsidR="00000000" w:rsidRPr="00000000">
        <w:rPr>
          <w:b w:val="1"/>
          <w:rtl w:val="0"/>
        </w:rPr>
        <w:t xml:space="preserve">6: </w:t>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Decimal: Decimals are generally prefered when we are doing human hand calculations. The reason is because our count system is based around 10 due to the fact that we have 10 fingers. This lets us visualize the equal distribution.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Binary: Binary is prefered for computer calculation due to the fact that it will not get jumbled up as easy as the other two radices. The reason is because they can only have a value of 1 or 0 which is true or false. But then a combination can mean something else. But in the base there is only two options.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Hex: Hexadecimal is very useful due to the fact one hex is equal to 4 binary. So basically if we want to represent a large binary number and save space, we can represent that number in hex </w:t>
      </w:r>
    </w:p>
    <w:p w:rsidR="00000000" w:rsidDel="00000000" w:rsidP="00000000" w:rsidRDefault="00000000" w:rsidRPr="00000000" w14:paraId="000000A5">
      <w:pPr>
        <w:ind w:left="0" w:firstLine="0"/>
        <w:rPr>
          <w:b w:val="1"/>
          <w:color w:val="ff0000"/>
        </w:rPr>
      </w:pPr>
      <w:r w:rsidDel="00000000" w:rsidR="00000000" w:rsidRPr="00000000">
        <w:rPr>
          <w:rtl w:val="0"/>
        </w:rPr>
      </w:r>
    </w:p>
    <w:p w:rsidR="00000000" w:rsidDel="00000000" w:rsidP="00000000" w:rsidRDefault="00000000" w:rsidRPr="00000000" w14:paraId="000000A6">
      <w:pPr>
        <w:ind w:left="0" w:firstLine="0"/>
        <w:rPr>
          <w:b w:val="1"/>
          <w:u w:val="single"/>
        </w:rPr>
      </w:pPr>
      <w:r w:rsidDel="00000000" w:rsidR="00000000" w:rsidRPr="00000000">
        <w:rPr>
          <w:b w:val="1"/>
          <w:u w:val="single"/>
          <w:rtl w:val="0"/>
        </w:rPr>
        <w:t xml:space="preserve">3.1:Exercises:</w:t>
      </w:r>
    </w:p>
    <w:p w:rsidR="00000000" w:rsidDel="00000000" w:rsidP="00000000" w:rsidRDefault="00000000" w:rsidRPr="00000000" w14:paraId="000000A7">
      <w:pPr>
        <w:ind w:left="0" w:firstLine="0"/>
        <w:rPr>
          <w:b w:val="1"/>
        </w:rPr>
      </w:pPr>
      <w:r w:rsidDel="00000000" w:rsidR="00000000" w:rsidRPr="00000000">
        <w:rPr>
          <w:b w:val="1"/>
          <w:rtl w:val="0"/>
        </w:rPr>
        <w:t xml:space="preserve">1: 2^2 </w:t>
      </w:r>
    </w:p>
    <w:p w:rsidR="00000000" w:rsidDel="00000000" w:rsidP="00000000" w:rsidRDefault="00000000" w:rsidRPr="00000000" w14:paraId="000000A8">
      <w:pPr>
        <w:ind w:left="0" w:firstLine="0"/>
        <w:rPr>
          <w:b w:val="1"/>
        </w:rPr>
      </w:pPr>
      <w:r w:rsidDel="00000000" w:rsidR="00000000" w:rsidRPr="00000000">
        <w:rPr>
          <w:b w:val="1"/>
          <w:rtl w:val="0"/>
        </w:rPr>
        <w:t xml:space="preserve">2: 2^12</w:t>
      </w:r>
    </w:p>
    <w:p w:rsidR="00000000" w:rsidDel="00000000" w:rsidP="00000000" w:rsidRDefault="00000000" w:rsidRPr="00000000" w14:paraId="000000A9">
      <w:pPr>
        <w:ind w:left="0" w:firstLine="0"/>
        <w:rPr>
          <w:b w:val="1"/>
        </w:rPr>
      </w:pPr>
      <w:r w:rsidDel="00000000" w:rsidR="00000000" w:rsidRPr="00000000">
        <w:rPr>
          <w:b w:val="1"/>
          <w:rtl w:val="0"/>
        </w:rPr>
        <w:t xml:space="preserve">3: 1 bit</w:t>
      </w:r>
    </w:p>
    <w:p w:rsidR="00000000" w:rsidDel="00000000" w:rsidP="00000000" w:rsidRDefault="00000000" w:rsidRPr="00000000" w14:paraId="000000AA">
      <w:pPr>
        <w:ind w:left="0" w:firstLine="0"/>
        <w:rPr>
          <w:b w:val="1"/>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