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Howard University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School of Engineering &amp;Architecture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Electrical Engineering &amp; Computer Science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Large Scale/Object-Oriented Programming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 2023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Final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 pts.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  <w:tab/>
        <w:t xml:space="preserve">:___</w:t>
      </w:r>
      <w:r w:rsidDel="00000000" w:rsidR="00000000" w:rsidRPr="00000000">
        <w:rPr>
          <w:sz w:val="24"/>
          <w:szCs w:val="24"/>
          <w:rtl w:val="0"/>
        </w:rPr>
        <w:t xml:space="preserve">Kaitlyn Ellis</w:t>
      </w:r>
      <w:r w:rsidDel="00000000" w:rsidR="00000000" w:rsidRPr="00000000">
        <w:rPr>
          <w:b w:val="1"/>
          <w:sz w:val="24"/>
          <w:szCs w:val="24"/>
          <w:rtl w:val="0"/>
        </w:rPr>
        <w:t xml:space="preserve">___________________________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declare that I have not collaborated with anyone on this examination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 ___Kaitlyn Ellis_____________________________________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Your Name Here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When completed, the Word document exam should be uploaded to your Github repository.  The package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be called howard.edu.lsp.final.document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DO NOT CONVERT TO PDF WHEN SUBMITTING.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1: True/False, type or color your answer. (25 pts., 1 pt. each)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When designing a class, each class should be designed to have multiple goals so that your overall design can have fewer classes.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Design pattern are a mechanism that enable developer to reuse code in their implementations.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patterns are not applicable to the design of object-oriented software.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 F Information hiding makes program maintenance easier by hiding data and procedure from unaffected parts of the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Software designs are refactored to allow the creation of software that is easier to integrate.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Inheritance provides a mechanism by which changes to lower level classes can be propagated to all super class quickly.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Design patterns are best thought of as coding patterns.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Frameworks and design patterns are the same thing as far as designers are concerned.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Factory pattern can be combined with the Singleton pattern.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Creational design patterns are all about Class and Object composition.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Structural design patterns are all about class instantiation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F Behavioral design patterns are all about Class's objects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Polymorphism is the mechanism that combines processes and data into a single object.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Because of potential problems, developers must be aware of the effects of modifications in a superclass and in each of the subclasses that will inherit the modifications.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High levels of inheritance coupling in a system is good and desirable.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In Java, the signature of a method is completely specified by the name of the method and the parameters that must be passed to the method.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method in a Java class must have a unique name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In Java, when an instance of a class, or object, is specified as a parameter to a method, a reference to the said object is passed to the method.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 The return value from a Java method must always match the declared return type.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relationship between two objects related by composition cannot be changed at runtime. 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if Engine extends CarPart, then a variable of type Engine can be assigned a CarPart object.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</w:t>
      </w:r>
      <w:r w:rsidDel="00000000" w:rsidR="00000000" w:rsidRPr="00000000">
        <w:rPr>
          <w:sz w:val="24"/>
          <w:szCs w:val="24"/>
          <w:rtl w:val="0"/>
        </w:rPr>
        <w:t xml:space="preserve">  F If Engine extends CarPart, then a variable of type CarPart can be assigned an Engine object.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 try block can occur without an accompanying catch clause or finally clause.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 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When iterating a Java HashSet you are guaranteed to retrieve objects stored in the same order they were inserted.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Java HashSet allows duplicate entries in the collection.</w:t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2: Multiple Choice, type answer below each question. (40 pts., 1 pt. each)</w:t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Which of the following option leads to the portability and security of Java?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Bytecode is executed by JVM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of exception handling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Dynamic binding between objects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encapsulation of classes and objects.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Suppose the class Undergraduate extends the class Student that extends the class Person.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Given the following variable declarations: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p = new Person();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 = new Student();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Undergraduate ug = new Undergraduate(); </w:t>
      </w:r>
    </w:p>
    <w:p w:rsidR="00000000" w:rsidDel="00000000" w:rsidP="00000000" w:rsidRDefault="00000000" w:rsidRPr="00000000" w14:paraId="0000005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assignments are legal?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ug;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= new Undergraduate();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new Student();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ug = p;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new Person();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III and IV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IV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and II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II, III and V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Say that methodA calls methodB, and methodB calls methodC. MethodC might throw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NumberFormatException</w:t>
      </w:r>
      <w:r w:rsidDel="00000000" w:rsidR="00000000" w:rsidRPr="00000000">
        <w:rPr>
          <w:sz w:val="24"/>
          <w:szCs w:val="24"/>
          <w:rtl w:val="0"/>
        </w:rPr>
        <w:t xml:space="preserve">. Can the program be written so that methodA handles the exception? 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the exception must be handled by methodC or its caller, methodB.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methodC must handle the exception.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if the header for methodC says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360" w:hanging="360"/>
        <w:rPr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Yes, if the headers for methodC and methodB say </w:t>
      </w: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u w:val="single"/>
          <w:rtl w:val="0"/>
        </w:rPr>
        <w:t xml:space="preserve">...throws NumberFormatException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finally block is executed: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ind w:left="360" w:hanging="360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Only when an exception occurs.</w:t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 checked exception.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exception is an unchecked exception.</w:t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try block.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these must follow a single try block?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360" w:hanging="360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catch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or finally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catch and finally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of the following is true about RuntimeException and its subclasses?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360" w:hanging="360"/>
        <w:rPr>
          <w:b w:val="1"/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If a method throws a RuntimeException, the use of the try/catch block is optional.</w:t>
      </w:r>
    </w:p>
    <w:p w:rsidR="00000000" w:rsidDel="00000000" w:rsidP="00000000" w:rsidRDefault="00000000" w:rsidRPr="00000000" w14:paraId="0000007C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File IOException class is a subclass of RuntimeException.</w:t>
      </w:r>
    </w:p>
    <w:p w:rsidR="00000000" w:rsidDel="00000000" w:rsidP="00000000" w:rsidRDefault="00000000" w:rsidRPr="00000000" w14:paraId="0000007D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handling of RuntimeException should be done at compile time.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general, RuntimeException must be caught with a try/catch block.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Cohesion is a qualitative indication of the degree to which a module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Coupling is a qualitative indication of the degree to which a module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written more compactly.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focuses on just one thing.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able to complete its function in a timely manner.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is connected to other modules and the outside world.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root interface of the Java Collection framework hierarchy is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Root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List/Set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true about design patterns? (Choose the best answer).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represent the best practices used by experienced object-oriented software developers.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patterns are solutions to general problems that software developers faced during software development.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Design patterns are obtained by trial and error by numerous software developers over quite a substantial period.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of the above.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want all the clients using class A to use the same instance of class A when the class is instantiated, what should you do to achieve this goal?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final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Mark class A abstract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Apply the Singleton pattern to class A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Proxy pattern to class 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Decorator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Facade pattern correctly.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This pattern allows a user to add new functionality to an existing object without altering its structure.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need to treat a group of objects in a similar way as a single object.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This pattern hides the complexities of the system and providers an interface to the client using which the client can access the system.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primarily used to reduce the number of objects created and to decrease memory footprint and increase performance.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115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are concerned with communication between objects?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J2EE Design Patterns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Behavioral Design Patterns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Structural Design Patterns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Creational Design Patterns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correct about Creational design patterns.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are specifically concerned with communication between objects.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These design patterns provide a way to create objects while hiding the creation logic, rather than instantiating objects directly using new operator.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These design patterns concern class and object composition. Concept of inheritance is used to compose interfaces and define ways to compose objects to obtain new functionalities.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None of the above.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4" w:before="12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Template pattern correctly?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changes based on its state.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 check of NULL object instance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 this pattern, a class behavior or its algorithm can be changed at run time.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both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Factory pattern correctly?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This pattern creates an object without exposing the creation logic to the client and refers to newly created objects using a common interface.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interface is responsible for creating a factory of related objects without explicitly specifying their classes.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involves a single class that is responsible to create an object while making sure that only a single object is created.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pattern is used when we want to pass data with multiple attributes in one shot from client to server.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describes the Strategy pattern correctly?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class behavior changes based on its state.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 null object replaces check of NULL object instance.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In this pattern, a class behavior or its algorithm can be changed at run time.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pattern, an abstract class exposes defined way(s)/template(s) to execute its methods.</w:t>
      </w:r>
    </w:p>
    <w:p w:rsidR="00000000" w:rsidDel="00000000" w:rsidP="00000000" w:rsidRDefault="00000000" w:rsidRPr="00000000" w14:paraId="000000C9">
      <w:pPr>
        <w:widowControl w:val="0"/>
        <w:tabs>
          <w:tab w:val="left" w:leader="none" w:pos="720"/>
        </w:tabs>
        <w:ind w:hanging="1108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 method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Strategy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Iterator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Factory method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provide a simple interface to a complex subsystem?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Facade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Factory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Singleton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design pattern should you use when you want to use an existing class, and its interface does not match the one you need?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Adapter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Fascade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Proxy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is not an interface in the Collections Framework?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Group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interface restricts duplicate elements?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does NOT implement the Collection interface?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(None of these)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provides better performance for the insertion and removal from the middle of a list?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Vector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ArrayList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LinkedList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(All of these)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unordered array has a search time complexity of: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ArrayList has a search time complexity of: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HashSet has a search time complexity of: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O(log n)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O(n+1)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O(1)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guarantees type-safety in a collection?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Generics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classes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sorted by natural order?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maintains insertion order?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maintain insertion order?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TreeSet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HashSet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LinkedHashSet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1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these provides a get(int index) method?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highlight w:val="magenta"/>
          <w:u w:val="single"/>
          <w:vertAlign w:val="baseline"/>
          <w:rtl w:val="0"/>
        </w:rPr>
        <w:t xml:space="preserve">List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</w:t>
      </w:r>
    </w:p>
    <w:p w:rsidR="00000000" w:rsidDel="00000000" w:rsidP="00000000" w:rsidRDefault="00000000" w:rsidRPr="00000000" w14:paraId="000001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 is true?</w:t>
      </w:r>
    </w:p>
    <w:p w:rsidR="00000000" w:rsidDel="00000000" w:rsidP="00000000" w:rsidRDefault="00000000" w:rsidRPr="00000000" w14:paraId="00000128">
      <w:pPr>
        <w:numPr>
          <w:ilvl w:val="1"/>
          <w:numId w:val="26"/>
        </w:numPr>
        <w:ind w:left="360" w:hanging="360"/>
        <w:rPr>
          <w:sz w:val="24"/>
          <w:szCs w:val="24"/>
          <w:highlight w:val="magenta"/>
        </w:rPr>
      </w:pP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magenta"/>
          <w:u w:val="single"/>
          <w:rtl w:val="0"/>
        </w:rPr>
        <w:t xml:space="preserve">f 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that handles the exception, then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 exits and the exception propagates to the method that called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magenta"/>
          <w:u w:val="single"/>
          <w:rtl w:val="0"/>
        </w:rPr>
        <w:t xml:space="preserve">f</w:t>
      </w:r>
      <w:r w:rsidDel="00000000" w:rsidR="00000000" w:rsidRPr="00000000">
        <w:rPr>
          <w:b w:val="1"/>
          <w:sz w:val="24"/>
          <w:szCs w:val="24"/>
          <w:highlight w:val="magenta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29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a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there is no try block 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that handles the exception, this if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is not declared as throwing the exception, the entire program terminates.</w:t>
      </w:r>
    </w:p>
    <w:p w:rsidR="00000000" w:rsidDel="00000000" w:rsidP="00000000" w:rsidRDefault="00000000" w:rsidRPr="00000000" w14:paraId="0000012A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an exception is raised in method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and the exception is handled by a catch clause within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f,</w:t>
      </w:r>
      <w:r w:rsidDel="00000000" w:rsidR="00000000" w:rsidRPr="00000000">
        <w:rPr>
          <w:sz w:val="24"/>
          <w:szCs w:val="24"/>
          <w:rtl w:val="0"/>
        </w:rPr>
        <w:t xml:space="preserve"> then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 resumes executing at the point in the code that the exception was raised.</w:t>
      </w:r>
    </w:p>
    <w:p w:rsidR="00000000" w:rsidDel="00000000" w:rsidP="00000000" w:rsidRDefault="00000000" w:rsidRPr="00000000" w14:paraId="0000012B">
      <w:pPr>
        <w:numPr>
          <w:ilvl w:val="1"/>
          <w:numId w:val="26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finally clause of a try block is executed only if an exception is not caught by catch clause of that try block.</w:t>
      </w:r>
    </w:p>
    <w:p w:rsidR="00000000" w:rsidDel="00000000" w:rsidP="00000000" w:rsidRDefault="00000000" w:rsidRPr="00000000" w14:paraId="000001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a correct outline of a method that throws Exception when it finds a problem?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Exception("Useful Message");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3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highlight w:val="magenta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highlight w:val="magenta"/>
          <w:u w:val="none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rtl w:val="0"/>
        </w:rPr>
        <w:t xml:space="preserve">  ...</w:t>
      </w:r>
    </w:p>
    <w:p w:rsidR="00000000" w:rsidDel="00000000" w:rsidP="00000000" w:rsidRDefault="00000000" w:rsidRPr="00000000" w14:paraId="000001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rtl w:val="0"/>
        </w:rPr>
        <w:t xml:space="preserve">  if ( problem )</w:t>
      </w:r>
    </w:p>
    <w:p w:rsidR="00000000" w:rsidDel="00000000" w:rsidP="00000000" w:rsidRDefault="00000000" w:rsidRPr="00000000" w14:paraId="000001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rtl w:val="0"/>
        </w:rPr>
        <w:t xml:space="preserve">    throw( new Exception("Useful Message") );</w:t>
      </w:r>
    </w:p>
    <w:p w:rsidR="00000000" w:rsidDel="00000000" w:rsidP="00000000" w:rsidRDefault="00000000" w:rsidRPr="00000000" w14:paraId="000001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  <w:b w:val="1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rtl w:val="0"/>
        </w:rPr>
        <w:t xml:space="preserve">  ...</w:t>
      </w:r>
    </w:p>
    <w:p w:rsidR="00000000" w:rsidDel="00000000" w:rsidP="00000000" w:rsidRDefault="00000000" w:rsidRPr="00000000" w14:paraId="0000013F">
      <w:pPr>
        <w:ind w:left="0" w:firstLine="0"/>
        <w:rPr>
          <w:rFonts w:ascii="Courier New" w:cs="Courier New" w:eastAsia="Courier New" w:hAnsi="Courier New"/>
          <w:b w:val="1"/>
          <w:highlight w:val="magenta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magenta"/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 void someMethod () throws Exception {</w:t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if ( problem )</w:t>
      </w:r>
    </w:p>
    <w:p w:rsidR="00000000" w:rsidDel="00000000" w:rsidP="00000000" w:rsidRDefault="00000000" w:rsidRPr="00000000" w14:paraId="000001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throw new Exception("Useful Message");</w:t>
      </w:r>
    </w:p>
    <w:p w:rsidR="00000000" w:rsidDel="00000000" w:rsidP="00000000" w:rsidRDefault="00000000" w:rsidRPr="00000000" w14:paraId="000001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...</w:t>
      </w:r>
    </w:p>
    <w:p w:rsidR="00000000" w:rsidDel="00000000" w:rsidP="00000000" w:rsidRDefault="00000000" w:rsidRPr="00000000" w14:paraId="000001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3: Programming Problem (40 pts.)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(25 pts.)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public class SongsDatabase {</w:t>
      </w:r>
    </w:p>
    <w:p w:rsidR="00000000" w:rsidDel="00000000" w:rsidP="00000000" w:rsidRDefault="00000000" w:rsidRPr="00000000" w14:paraId="0000014C">
      <w:pPr>
        <w:ind w:firstLine="792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/* Key is the genre, HashSet contains associated songs */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private Map&lt;String, HashSet&lt;String&gt;&gt; map = </w:t>
      </w:r>
    </w:p>
    <w:p w:rsidR="00000000" w:rsidDel="00000000" w:rsidP="00000000" w:rsidRDefault="00000000" w:rsidRPr="00000000" w14:paraId="0000014E">
      <w:pPr>
        <w:ind w:left="1440" w:firstLine="72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new HashMap&lt;String, HashSet&lt;String&gt;&gt;();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 xml:space="preserve"> </w:t>
        <w:tab/>
        <w:tab/>
        <w:t xml:space="preserve">/* Add a song title to a genre */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void addSong(String genre, String songTitle) {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ab/>
        <w:t xml:space="preserve">//Code it!!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the Set that contains all songs for a genre */</w:t>
      </w:r>
    </w:p>
    <w:p w:rsidR="00000000" w:rsidDel="00000000" w:rsidP="00000000" w:rsidRDefault="00000000" w:rsidRPr="00000000" w14:paraId="00000156">
      <w:pPr>
        <w:ind w:firstLine="0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  <w:tab/>
        <w:tab/>
        <w:t xml:space="preserve">public Set&lt;String&gt; getSongs(String genre) {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ab/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/* Return genre, i.e., jazz, given a song title */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public String getGenreOfSong(String songTitle) 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    </w:t>
        <w:tab/>
        <w:tab/>
        <w:tab/>
        <w:t xml:space="preserve">// Code it!!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Below is sample that uses your implementation: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firstLine="79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Hint: You need some of the below in your JUnit test cases.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2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  <w:t xml:space="preserve">…</w:t>
      </w:r>
    </w:p>
    <w:p w:rsidR="00000000" w:rsidDel="00000000" w:rsidP="00000000" w:rsidRDefault="00000000" w:rsidRPr="00000000" w14:paraId="00000163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SongsDatabase db = new SongsDatabase();</w:t>
      </w:r>
    </w:p>
    <w:p w:rsidR="00000000" w:rsidDel="00000000" w:rsidP="00000000" w:rsidRDefault="00000000" w:rsidRPr="00000000" w14:paraId="00000164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“Savage”);</w:t>
      </w:r>
    </w:p>
    <w:p w:rsidR="00000000" w:rsidDel="00000000" w:rsidP="00000000" w:rsidRDefault="00000000" w:rsidRPr="00000000" w14:paraId="00000165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db.add(“Rap”, “Gin and Juice”);</w:t>
      </w:r>
    </w:p>
    <w:p w:rsidR="00000000" w:rsidDel="00000000" w:rsidP="00000000" w:rsidRDefault="00000000" w:rsidRPr="00000000" w14:paraId="00000166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db.add(“Jazz”, “Always There”);</w:t>
      </w:r>
    </w:p>
    <w:p w:rsidR="00000000" w:rsidDel="00000000" w:rsidP="00000000" w:rsidRDefault="00000000" w:rsidRPr="00000000" w14:paraId="00000167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Set&lt;String&gt; songs = db.getSongs(“Rap”); // contains Savage and</w:t>
      </w:r>
    </w:p>
    <w:p w:rsidR="00000000" w:rsidDel="00000000" w:rsidP="00000000" w:rsidRDefault="00000000" w:rsidRPr="00000000" w14:paraId="00000168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              // Gin and Juice</w:t>
      </w:r>
    </w:p>
    <w:p w:rsidR="00000000" w:rsidDel="00000000" w:rsidP="00000000" w:rsidRDefault="00000000" w:rsidRPr="00000000" w14:paraId="00000169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db.getGenreOfSong(“Savage”) );// prints “Rap”</w:t>
      </w:r>
    </w:p>
    <w:p w:rsidR="00000000" w:rsidDel="00000000" w:rsidP="00000000" w:rsidRDefault="00000000" w:rsidRPr="00000000" w14:paraId="0000016A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 db.getGenreOfSong(“Always There”) );// prints </w:t>
      </w:r>
    </w:p>
    <w:p w:rsidR="00000000" w:rsidDel="00000000" w:rsidP="00000000" w:rsidRDefault="00000000" w:rsidRPr="00000000" w14:paraId="0000016B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“Jazz”</w:t>
      </w:r>
    </w:p>
    <w:p w:rsidR="00000000" w:rsidDel="00000000" w:rsidP="00000000" w:rsidRDefault="00000000" w:rsidRPr="00000000" w14:paraId="0000016C">
      <w:pPr>
        <w:ind w:firstLine="792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92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sure to include a JUnit test case 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each </w:t>
      </w:r>
      <w:r w:rsidDel="00000000" w:rsidR="00000000" w:rsidRPr="00000000">
        <w:rPr>
          <w:sz w:val="24"/>
          <w:szCs w:val="24"/>
          <w:rtl w:val="0"/>
        </w:rPr>
        <w:t xml:space="preserve">method in SongsDatabase</w:t>
      </w:r>
      <w:r w:rsidDel="00000000" w:rsidR="00000000" w:rsidRPr="00000000">
        <w:rPr>
          <w:b w:val="1"/>
          <w:sz w:val="24"/>
          <w:szCs w:val="24"/>
          <w:rtl w:val="0"/>
        </w:rPr>
        <w:t xml:space="preserve">. (15 pts.)</w:t>
      </w:r>
    </w:p>
    <w:p w:rsidR="00000000" w:rsidDel="00000000" w:rsidP="00000000" w:rsidRDefault="00000000" w:rsidRPr="00000000" w14:paraId="0000016E">
      <w:pPr>
        <w:ind w:firstLine="79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9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****************************************************************</w:t>
      </w:r>
    </w:p>
    <w:p w:rsidR="00000000" w:rsidDel="00000000" w:rsidP="00000000" w:rsidRDefault="00000000" w:rsidRPr="00000000" w14:paraId="00000170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1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implementation should be uploaded to your GitHub repository (the same you have been using all semester).  The package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is howard.edu.lsp.final.problem</w:t>
      </w:r>
      <w:r w:rsidDel="00000000" w:rsidR="00000000" w:rsidRPr="00000000">
        <w:rPr>
          <w:sz w:val="24"/>
          <w:szCs w:val="24"/>
          <w:rtl w:val="0"/>
        </w:rPr>
        <w:t xml:space="preserve"> (contains implementation and JUnit test cases).   At the least, your implementation should have: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SongsDatabase.java (implementation)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SongsDatabaseTest.java (JUnit test cases)</w:t>
      </w:r>
    </w:p>
    <w:p w:rsidR="00000000" w:rsidDel="00000000" w:rsidP="00000000" w:rsidRDefault="00000000" w:rsidRPr="00000000" w14:paraId="000001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luck!!</w:t>
      </w:r>
    </w:p>
    <w:p w:rsidR="00000000" w:rsidDel="00000000" w:rsidP="00000000" w:rsidRDefault="00000000" w:rsidRPr="00000000" w14:paraId="00000176">
      <w:pPr>
        <w:spacing w:before="2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)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upperRoman"/>
      <w:lvlText w:val="%1."/>
      <w:lvlJc w:val="left"/>
      <w:pPr>
        <w:ind w:left="2220" w:hanging="720"/>
      </w:pPr>
      <w:rPr/>
    </w:lvl>
    <w:lvl w:ilvl="1">
      <w:start w:val="1"/>
      <w:numFmt w:val="lowerLetter"/>
      <w:lvlText w:val="%2."/>
      <w:lvlJc w:val="left"/>
      <w:pPr>
        <w:ind w:left="2580" w:hanging="360"/>
      </w:pPr>
      <w:rPr/>
    </w:lvl>
    <w:lvl w:ilvl="2">
      <w:start w:val="1"/>
      <w:numFmt w:val="lowerRoman"/>
      <w:lvlText w:val="%3."/>
      <w:lvlJc w:val="right"/>
      <w:pPr>
        <w:ind w:left="3300" w:hanging="180"/>
      </w:pPr>
      <w:rPr/>
    </w:lvl>
    <w:lvl w:ilvl="3">
      <w:start w:val="1"/>
      <w:numFmt w:val="decimal"/>
      <w:lvlText w:val="%4."/>
      <w:lvlJc w:val="left"/>
      <w:pPr>
        <w:ind w:left="4020" w:hanging="360"/>
      </w:pPr>
      <w:rPr/>
    </w:lvl>
    <w:lvl w:ilvl="4">
      <w:start w:val="1"/>
      <w:numFmt w:val="lowerLetter"/>
      <w:lvlText w:val="%5."/>
      <w:lvlJc w:val="left"/>
      <w:pPr>
        <w:ind w:left="4740" w:hanging="360"/>
      </w:pPr>
      <w:rPr/>
    </w:lvl>
    <w:lvl w:ilvl="5">
      <w:start w:val="1"/>
      <w:numFmt w:val="lowerRoman"/>
      <w:lvlText w:val="%6."/>
      <w:lvlJc w:val="right"/>
      <w:pPr>
        <w:ind w:left="5460" w:hanging="180"/>
      </w:pPr>
      <w:rPr/>
    </w:lvl>
    <w:lvl w:ilvl="6">
      <w:start w:val="1"/>
      <w:numFmt w:val="decimal"/>
      <w:lvlText w:val="%7."/>
      <w:lvlJc w:val="left"/>
      <w:pPr>
        <w:ind w:left="6180" w:hanging="360"/>
      </w:pPr>
      <w:rPr/>
    </w:lvl>
    <w:lvl w:ilvl="7">
      <w:start w:val="1"/>
      <w:numFmt w:val="lowerLetter"/>
      <w:lvlText w:val="%8."/>
      <w:lvlJc w:val="left"/>
      <w:pPr>
        <w:ind w:left="6900" w:hanging="360"/>
      </w:pPr>
      <w:rPr/>
    </w:lvl>
    <w:lvl w:ilvl="8">
      <w:start w:val="1"/>
      <w:numFmt w:val="lowerRoman"/>
      <w:lvlText w:val="%9."/>
      <w:lvlJc w:val="right"/>
      <w:pPr>
        <w:ind w:left="76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49"/>
      <w:numFmt w:val="decimal"/>
      <w:lvlText w:val="%3)"/>
      <w:lvlJc w:val="left"/>
      <w:pPr>
        <w:ind w:left="198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9">
    <w:lvl w:ilvl="0">
      <w:start w:val="22"/>
      <w:numFmt w:val="decimal"/>
      <w:lvlText w:val="%1)"/>
      <w:lvlJc w:val="left"/>
      <w:pPr>
        <w:ind w:left="360" w:hanging="360"/>
      </w:pPr>
      <w:rPr>
        <w:rFonts w:ascii="Cambria" w:cs="Cambria" w:eastAsia="Cambria" w:hAnsi="Cambria"/>
        <w:b w:val="0"/>
        <w:color w:val="222222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Letter"/>
      <w:lvlText w:val="%3)"/>
      <w:lvlJc w:val="left"/>
      <w:pPr>
        <w:ind w:left="234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360" w:hanging="360"/>
      </w:pPr>
      <w:rPr/>
    </w:lvl>
    <w:lvl w:ilvl="2">
      <w:start w:val="1"/>
      <w:numFmt w:val="lowerRoman"/>
      <w:lvlText w:val="%3."/>
      <w:lvlJc w:val="right"/>
      <w:pPr>
        <w:ind w:left="1080" w:hanging="18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lowerLetter"/>
      <w:lvlText w:val="%5."/>
      <w:lvlJc w:val="left"/>
      <w:pPr>
        <w:ind w:left="2520" w:hanging="360"/>
      </w:pPr>
      <w:rPr/>
    </w:lvl>
    <w:lvl w:ilvl="5">
      <w:start w:val="1"/>
      <w:numFmt w:val="lowerRoman"/>
      <w:lvlText w:val="%6."/>
      <w:lvlJc w:val="right"/>
      <w:pPr>
        <w:ind w:left="3240" w:hanging="180"/>
      </w:pPr>
      <w:rPr/>
    </w:lvl>
    <w:lvl w:ilvl="6">
      <w:start w:val="1"/>
      <w:numFmt w:val="decimal"/>
      <w:lvlText w:val="%7."/>
      <w:lvlJc w:val="left"/>
      <w:pPr>
        <w:ind w:left="3960" w:hanging="360"/>
      </w:pPr>
      <w:rPr/>
    </w:lvl>
    <w:lvl w:ilvl="7">
      <w:start w:val="1"/>
      <w:numFmt w:val="lowerLetter"/>
      <w:lvlText w:val="%8."/>
      <w:lvlJc w:val="left"/>
      <w:pPr>
        <w:ind w:left="4680" w:hanging="360"/>
      </w:pPr>
      <w:rPr/>
    </w:lvl>
    <w:lvl w:ilvl="8">
      <w:start w:val="1"/>
      <w:numFmt w:val="lowerRoman"/>
      <w:lvlText w:val="%9."/>
      <w:lvlJc w:val="right"/>
      <w:pPr>
        <w:ind w:left="5400" w:hanging="180"/>
      </w:pPr>
      <w:rPr/>
    </w:lvl>
  </w:abstractNum>
  <w:abstractNum w:abstractNumId="35">
    <w:lvl w:ilvl="0">
      <w:start w:val="16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ind w:left="-72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6D4"/>
    <w:rPr>
      <w:rFonts w:eastAsia="Times New Roman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rsid w:val="009D25F1"/>
    <w:pPr>
      <w:spacing w:after="100" w:afterAutospacing="1" w:before="100" w:before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 w:val="1"/>
    <w:unhideWhenUsed w:val="1"/>
    <w:rsid w:val="009D25F1"/>
    <w:rPr>
      <w:rFonts w:ascii="Courier" w:cs="Courier" w:hAnsi="Courier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85CA7"/>
    <w:pPr>
      <w:ind w:left="720"/>
      <w:contextualSpacing w:val="1"/>
    </w:pPr>
  </w:style>
  <w:style w:type="character" w:styleId="Strong">
    <w:name w:val="Strong"/>
    <w:uiPriority w:val="22"/>
    <w:qFormat w:val="1"/>
    <w:rsid w:val="00717DDE"/>
    <w:rPr>
      <w:b w:val="1"/>
      <w:bCs w:val="1"/>
    </w:rPr>
  </w:style>
  <w:style w:type="paragraph" w:styleId="Default" w:customStyle="1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 w:val="1"/>
    <w:rsid w:val="000F5627"/>
    <w:rPr>
      <w:color w:val="0000ff"/>
      <w:u w:val="single"/>
    </w:rPr>
  </w:style>
  <w:style w:type="character" w:styleId="wrong" w:customStyle="1">
    <w:name w:val="wrong"/>
    <w:basedOn w:val="DefaultParagraphFont"/>
    <w:rsid w:val="000F5627"/>
  </w:style>
  <w:style w:type="character" w:styleId="correct" w:customStyle="1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5208E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5208E"/>
    <w:rPr>
      <w:rFonts w:ascii="Segoe UI" w:cs="Segoe UI" w:eastAsia="Times New Roman" w:hAnsi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cs="Courier" w:hAnsi="Courier" w:eastAsiaTheme="minorEastAsi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C1208C"/>
    <w:rPr>
      <w:rFonts w:ascii="Courier" w:cs="Courier" w:hAnsi="Courier"/>
      <w:lang w:eastAsia="en-US"/>
    </w:rPr>
  </w:style>
  <w:style w:type="character" w:styleId="kw1" w:customStyle="1">
    <w:name w:val="kw1"/>
    <w:basedOn w:val="DefaultParagraphFont"/>
    <w:rsid w:val="00C1208C"/>
  </w:style>
  <w:style w:type="character" w:styleId="co2" w:customStyle="1">
    <w:name w:val="co2"/>
    <w:basedOn w:val="DefaultParagraphFont"/>
    <w:rsid w:val="00C1208C"/>
  </w:style>
  <w:style w:type="character" w:styleId="sy0" w:customStyle="1">
    <w:name w:val="sy0"/>
    <w:basedOn w:val="DefaultParagraphFont"/>
    <w:rsid w:val="00C1208C"/>
  </w:style>
  <w:style w:type="character" w:styleId="br0" w:customStyle="1">
    <w:name w:val="br0"/>
    <w:basedOn w:val="DefaultParagraphFont"/>
    <w:rsid w:val="00C1208C"/>
  </w:style>
  <w:style w:type="character" w:styleId="kw4" w:customStyle="1">
    <w:name w:val="kw4"/>
    <w:basedOn w:val="DefaultParagraphFont"/>
    <w:rsid w:val="00C1208C"/>
  </w:style>
  <w:style w:type="character" w:styleId="kw3" w:customStyle="1">
    <w:name w:val="kw3"/>
    <w:basedOn w:val="DefaultParagraphFont"/>
    <w:rsid w:val="00C1208C"/>
  </w:style>
  <w:style w:type="character" w:styleId="me1" w:customStyle="1">
    <w:name w:val="me1"/>
    <w:basedOn w:val="DefaultParagraphFont"/>
    <w:rsid w:val="00C1208C"/>
  </w:style>
  <w:style w:type="character" w:styleId="st0" w:customStyle="1">
    <w:name w:val="st0"/>
    <w:basedOn w:val="DefaultParagraphFont"/>
    <w:rsid w:val="00C1208C"/>
  </w:style>
  <w:style w:type="character" w:styleId="nu0" w:customStyle="1">
    <w:name w:val="nu0"/>
    <w:basedOn w:val="DefaultParagraphFont"/>
    <w:rsid w:val="00C1208C"/>
  </w:style>
  <w:style w:type="character" w:styleId="style1" w:customStyle="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 w:val="1"/>
    <w:rsid w:val="00E3043E"/>
    <w:rPr>
      <w:i w:val="1"/>
      <w:iCs w:val="1"/>
    </w:rPr>
  </w:style>
  <w:style w:type="paragraph" w:styleId="PlainText">
    <w:name w:val="Plain Text"/>
    <w:basedOn w:val="Normal"/>
    <w:link w:val="PlainTextChar1"/>
    <w:unhideWhenUsed w:val="1"/>
    <w:rsid w:val="00741229"/>
    <w:rPr>
      <w:rFonts w:ascii="Courier New" w:cs="Courier New" w:hAnsi="Courier New"/>
    </w:rPr>
  </w:style>
  <w:style w:type="character" w:styleId="PlainTextChar" w:customStyle="1">
    <w:name w:val="Plain Text Char"/>
    <w:basedOn w:val="DefaultParagraphFont"/>
    <w:uiPriority w:val="99"/>
    <w:semiHidden w:val="1"/>
    <w:rsid w:val="00741229"/>
    <w:rPr>
      <w:rFonts w:ascii="Consolas" w:eastAsia="Times New Roman" w:hAnsi="Consolas"/>
      <w:sz w:val="21"/>
      <w:szCs w:val="21"/>
      <w:lang w:eastAsia="en-US"/>
    </w:rPr>
  </w:style>
  <w:style w:type="character" w:styleId="PlainTextChar1" w:customStyle="1">
    <w:name w:val="Plain Text Char1"/>
    <w:basedOn w:val="DefaultParagraphFont"/>
    <w:link w:val="PlainText"/>
    <w:locked w:val="1"/>
    <w:rsid w:val="00741229"/>
    <w:rPr>
      <w:rFonts w:ascii="Courier New" w:cs="Courier New" w:eastAsia="Times New Roman" w:hAnsi="Courier New"/>
      <w:lang w:eastAsia="en-US"/>
    </w:rPr>
  </w:style>
  <w:style w:type="character" w:styleId="HTMLTypewriter">
    <w:name w:val="HTML Typewriter"/>
    <w:basedOn w:val="DefaultParagraphFont"/>
    <w:semiHidden w:val="1"/>
    <w:unhideWhenUsed w:val="1"/>
    <w:rsid w:val="00741229"/>
    <w:rPr>
      <w:rFonts w:ascii="Courier New" w:cs="Courier New" w:eastAsia="Times New Roman" w:hAnsi="Courier New" w:hint="default"/>
      <w:sz w:val="20"/>
      <w:szCs w:val="20"/>
    </w:rPr>
  </w:style>
  <w:style w:type="character" w:styleId="ff6" w:customStyle="1">
    <w:name w:val="ff6"/>
    <w:basedOn w:val="DefaultParagraphFont"/>
    <w:rsid w:val="0051096F"/>
  </w:style>
  <w:style w:type="character" w:styleId="fs2" w:customStyle="1">
    <w:name w:val="fs2"/>
    <w:basedOn w:val="DefaultParagraphFont"/>
    <w:rsid w:val="0051096F"/>
  </w:style>
  <w:style w:type="character" w:styleId="ls5" w:customStyle="1">
    <w:name w:val="ls5"/>
    <w:basedOn w:val="DefaultParagraphFont"/>
    <w:rsid w:val="0051096F"/>
  </w:style>
  <w:style w:type="character" w:styleId="ls6" w:customStyle="1">
    <w:name w:val="ls6"/>
    <w:basedOn w:val="DefaultParagraphFont"/>
    <w:rsid w:val="0051096F"/>
  </w:style>
  <w:style w:type="character" w:styleId="ff8" w:customStyle="1">
    <w:name w:val="ff8"/>
    <w:basedOn w:val="DefaultParagraphFont"/>
    <w:rsid w:val="0051096F"/>
  </w:style>
  <w:style w:type="character" w:styleId="ls0" w:customStyle="1">
    <w:name w:val="ls0"/>
    <w:basedOn w:val="DefaultParagraphFont"/>
    <w:rsid w:val="0051096F"/>
  </w:style>
  <w:style w:type="character" w:styleId="ff3" w:customStyle="1">
    <w:name w:val="ff3"/>
    <w:basedOn w:val="DefaultParagraphFont"/>
    <w:rsid w:val="0051096F"/>
  </w:style>
  <w:style w:type="character" w:styleId="ff2" w:customStyle="1">
    <w:name w:val="ff2"/>
    <w:basedOn w:val="DefaultParagraphFont"/>
    <w:rsid w:val="0051096F"/>
  </w:style>
  <w:style w:type="character" w:styleId="ls2" w:customStyle="1">
    <w:name w:val="ls2"/>
    <w:basedOn w:val="DefaultParagraphFont"/>
    <w:rsid w:val="00AA507B"/>
  </w:style>
  <w:style w:type="character" w:styleId="ffb" w:customStyle="1">
    <w:name w:val="ffb"/>
    <w:basedOn w:val="DefaultParagraphFont"/>
    <w:rsid w:val="00AA507B"/>
  </w:style>
  <w:style w:type="character" w:styleId="ls1" w:customStyle="1">
    <w:name w:val="ls1"/>
    <w:basedOn w:val="DefaultParagraphFont"/>
    <w:rsid w:val="00AA507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lEg6AY7h9SY5xbSVLPxmT86rlQ==">AMUW2mVhqLkT7/EzaD67zkn9YqypcD7iLYqwbHWRZyJ1uSGPBoJmNHCKtzzVlBljwnBeDdm5zBck45BgOsbZutYXPNzslHPNslrI5LDmGaNtN88VlAWr62s=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2023-04-27T22:00:00Z</dcterms:created>
  <dc:creator>Bernard Woolfolk</dc:creator>
</cp:coreProperties>
</file>