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2C" w:rsidRDefault="002C3007">
      <w:pPr>
        <w:rPr>
          <w:lang w:val="en-US"/>
        </w:rPr>
      </w:pPr>
      <w:r>
        <w:rPr>
          <w:lang w:val="en-US"/>
        </w:rPr>
        <w:t>Static mode</w:t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2600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97985" cy="1828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97985" cy="1828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8405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  <w:r>
        <w:rPr>
          <w:lang w:val="en-US"/>
        </w:rPr>
        <w:t>Dynamic mode</w:t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97985" cy="18288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2600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8405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  <w:r>
        <w:rPr>
          <w:lang w:val="en-US"/>
        </w:rPr>
        <w:lastRenderedPageBreak/>
        <w:t>Decade counter</w:t>
      </w:r>
    </w:p>
    <w:p w:rsidR="002C3007" w:rsidRDefault="002C3007">
      <w:pPr>
        <w:rPr>
          <w:lang w:val="en-US"/>
        </w:rPr>
      </w:pPr>
      <w:r>
        <w:rPr>
          <w:lang w:val="en-US"/>
        </w:rPr>
        <w:t>Static mode</w:t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26009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04765" cy="1383665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04765" cy="1383665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707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</w:p>
    <w:p w:rsidR="002C3007" w:rsidRDefault="002C3007">
      <w:pPr>
        <w:rPr>
          <w:lang w:val="en-US"/>
        </w:rPr>
      </w:pPr>
      <w:r>
        <w:rPr>
          <w:lang w:val="en-US"/>
        </w:rPr>
        <w:t>Dynamic mode</w:t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26009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707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07" w:rsidRDefault="002C3007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  <w:r>
        <w:rPr>
          <w:lang w:val="en-US"/>
        </w:rPr>
        <w:t>S0-s1:</w:t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26009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707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  <w:r>
        <w:rPr>
          <w:lang w:val="en-US"/>
        </w:rPr>
        <w:t>Reversible counter</w:t>
      </w:r>
    </w:p>
    <w:p w:rsidR="002E3F29" w:rsidRDefault="002E3F29">
      <w:pPr>
        <w:rPr>
          <w:lang w:val="en-US"/>
        </w:rPr>
      </w:pPr>
      <w:r>
        <w:rPr>
          <w:lang w:val="en-US"/>
        </w:rPr>
        <w:t>Static mode</w:t>
      </w:r>
    </w:p>
    <w:p w:rsidR="002E3F29" w:rsidRDefault="002E3F29">
      <w:pPr>
        <w:rPr>
          <w:lang w:val="en-US"/>
        </w:rPr>
      </w:pPr>
      <w:r>
        <w:rPr>
          <w:lang w:val="en-US"/>
        </w:rPr>
        <w:t>Increment:</w:t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33184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18288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18288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67393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  <w:r>
        <w:rPr>
          <w:lang w:val="en-US"/>
        </w:rPr>
        <w:t>Decrement:</w:t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33184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18288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18288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7393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  <w:r>
        <w:rPr>
          <w:lang w:val="en-US"/>
        </w:rPr>
        <w:lastRenderedPageBreak/>
        <w:t>Parallel load:</w:t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7393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7393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67393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29" w:rsidRDefault="002E3F29">
      <w:pPr>
        <w:rPr>
          <w:lang w:val="en-US"/>
        </w:rPr>
      </w:pPr>
      <w:r>
        <w:rPr>
          <w:lang w:val="en-US"/>
        </w:rPr>
        <w:t>L=0 – load</w:t>
      </w: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</w:p>
    <w:p w:rsidR="002E3F29" w:rsidRDefault="002E3F29">
      <w:pPr>
        <w:rPr>
          <w:lang w:val="en-US"/>
        </w:rPr>
      </w:pPr>
      <w:r>
        <w:rPr>
          <w:lang w:val="en-US"/>
        </w:rPr>
        <w:t>Dynamic mode:</w:t>
      </w:r>
    </w:p>
    <w:p w:rsidR="002E3F29" w:rsidRDefault="002E3F2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33184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515">
        <w:rPr>
          <w:noProof/>
          <w:lang w:eastAsia="ru-RU"/>
        </w:rPr>
        <w:drawing>
          <wp:inline distT="0" distB="0" distL="0" distR="0">
            <wp:extent cx="5335270" cy="333184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15" w:rsidRDefault="005F4515">
      <w:pPr>
        <w:rPr>
          <w:lang w:val="en-US"/>
        </w:rPr>
      </w:pPr>
    </w:p>
    <w:p w:rsidR="005F4515" w:rsidRDefault="005F4515">
      <w:pPr>
        <w:rPr>
          <w:lang w:val="en-US"/>
        </w:rPr>
      </w:pPr>
    </w:p>
    <w:p w:rsidR="005F4515" w:rsidRDefault="005F4515">
      <w:pPr>
        <w:rPr>
          <w:lang w:val="en-US"/>
        </w:rPr>
      </w:pPr>
    </w:p>
    <w:sectPr w:rsidR="005F4515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2C3007"/>
    <w:rsid w:val="002C3007"/>
    <w:rsid w:val="002E3F29"/>
    <w:rsid w:val="004F612C"/>
    <w:rsid w:val="005F4515"/>
    <w:rsid w:val="00C8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0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2023-04-26T12:54:00Z</dcterms:created>
  <dcterms:modified xsi:type="dcterms:W3CDTF">2023-04-26T13:28:00Z</dcterms:modified>
</cp:coreProperties>
</file>