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000000" w:themeColor="text1"/>
          <w:sz w:val="28"/>
          <w:szCs w:val="22"/>
          <w:lang w:val="ru-RU"/>
        </w:rPr>
        <w:id w:val="1891680886"/>
        <w:docPartObj>
          <w:docPartGallery w:val="Table of Contents"/>
          <w:docPartUnique/>
        </w:docPartObj>
      </w:sdtPr>
      <w:sdtEndPr>
        <w:rPr>
          <w:rFonts w:asciiTheme="minorHAnsi" w:hAnsiTheme="minorHAnsi"/>
          <w:b/>
          <w:bCs/>
          <w:color w:val="auto"/>
          <w:sz w:val="22"/>
        </w:rPr>
      </w:sdtEndPr>
      <w:sdtContent>
        <w:p w:rsidR="00603CDF" w:rsidRPr="00EA1046" w:rsidRDefault="00603CDF" w:rsidP="00603CDF">
          <w:pPr>
            <w:pStyle w:val="a7"/>
            <w:jc w:val="center"/>
            <w:rPr>
              <w:color w:val="000000" w:themeColor="text1"/>
              <w:lang w:val="ru-RU"/>
            </w:rPr>
          </w:pPr>
          <w:r w:rsidRPr="009D2E1F">
            <w:rPr>
              <w:rFonts w:ascii="Times New Roman" w:hAnsi="Times New Roman" w:cs="Times New Roman"/>
              <w:b/>
              <w:color w:val="000000" w:themeColor="text1"/>
              <w:sz w:val="28"/>
              <w:lang w:val="ru-RU"/>
            </w:rPr>
            <w:t>СОДЕРЖ</w:t>
          </w:r>
          <w:bookmarkStart w:id="0" w:name="_GoBack"/>
          <w:bookmarkEnd w:id="0"/>
          <w:r w:rsidRPr="009D2E1F">
            <w:rPr>
              <w:rFonts w:ascii="Times New Roman" w:hAnsi="Times New Roman" w:cs="Times New Roman"/>
              <w:b/>
              <w:color w:val="000000" w:themeColor="text1"/>
              <w:sz w:val="28"/>
              <w:lang w:val="ru-RU"/>
            </w:rPr>
            <w:t>АНИЕ</w:t>
          </w:r>
        </w:p>
        <w:p w:rsidR="00603CDF" w:rsidRDefault="00603CDF" w:rsidP="00603CDF">
          <w:pPr>
            <w:pStyle w:val="11"/>
            <w:rPr>
              <w:rFonts w:asciiTheme="minorHAnsi" w:eastAsiaTheme="minorEastAsia" w:hAnsiTheme="minorHAnsi"/>
              <w:noProof/>
              <w:sz w:val="22"/>
            </w:rPr>
          </w:pPr>
          <w:r>
            <w:fldChar w:fldCharType="begin"/>
          </w:r>
          <w:r>
            <w:instrText xml:space="preserve"> TOC \o "1-3" \u </w:instrText>
          </w:r>
          <w:r>
            <w:fldChar w:fldCharType="separate"/>
          </w:r>
          <w:r>
            <w:rPr>
              <w:noProof/>
            </w:rPr>
            <w:t>ВВЕДЕНИЕ</w:t>
          </w:r>
          <w:r>
            <w:rPr>
              <w:noProof/>
            </w:rPr>
            <w:tab/>
          </w:r>
          <w:r w:rsidR="00BD3FD0">
            <w:rPr>
              <w:noProof/>
            </w:rPr>
            <w:t>4</w:t>
          </w:r>
        </w:p>
        <w:p w:rsidR="00603CDF" w:rsidRDefault="00603CDF" w:rsidP="00603CDF">
          <w:pPr>
            <w:pStyle w:val="11"/>
            <w:rPr>
              <w:rFonts w:asciiTheme="minorHAnsi" w:eastAsiaTheme="minorEastAsia" w:hAnsiTheme="minorHAnsi"/>
              <w:noProof/>
              <w:sz w:val="22"/>
            </w:rPr>
          </w:pPr>
          <w:r>
            <w:rPr>
              <w:noProof/>
            </w:rPr>
            <w:t>1 ОБЗОР ЛИТЕРАТУРЫ</w:t>
          </w:r>
          <w:r>
            <w:rPr>
              <w:noProof/>
            </w:rPr>
            <w:tab/>
          </w:r>
          <w:r w:rsidR="00BD3FD0">
            <w:rPr>
              <w:noProof/>
            </w:rPr>
            <w:t>5</w:t>
          </w:r>
        </w:p>
        <w:p w:rsidR="00603CDF" w:rsidRDefault="00603CDF" w:rsidP="00603CDF">
          <w:pPr>
            <w:pStyle w:val="11"/>
            <w:rPr>
              <w:bCs/>
              <w:noProof/>
            </w:rPr>
          </w:pPr>
          <w:r>
            <w:rPr>
              <w:rFonts w:cs="Times New Roman"/>
              <w:b/>
              <w:noProof/>
              <w:color w:val="000000" w:themeColor="text1"/>
            </w:rPr>
            <w:t xml:space="preserve">    </w:t>
          </w:r>
          <w:r w:rsidRPr="00942A83">
            <w:rPr>
              <w:rFonts w:cs="Times New Roman"/>
              <w:bCs/>
              <w:noProof/>
              <w:color w:val="000000" w:themeColor="text1"/>
            </w:rPr>
            <w:t>1.1 </w:t>
          </w:r>
          <w:r w:rsidR="00A40F41">
            <w:rPr>
              <w:rFonts w:cs="Times New Roman"/>
              <w:bCs/>
              <w:noProof/>
              <w:color w:val="000000" w:themeColor="text1"/>
              <w:lang w:val="en-US"/>
            </w:rPr>
            <w:t>Web</w:t>
          </w:r>
          <w:r w:rsidR="00A40F41" w:rsidRPr="00BD3FD0">
            <w:rPr>
              <w:rFonts w:cs="Times New Roman"/>
              <w:bCs/>
              <w:noProof/>
              <w:color w:val="000000" w:themeColor="text1"/>
            </w:rPr>
            <w:t>-</w:t>
          </w:r>
          <w:r w:rsidR="00A40F41">
            <w:rPr>
              <w:rFonts w:cs="Times New Roman"/>
              <w:bCs/>
              <w:noProof/>
              <w:color w:val="000000" w:themeColor="text1"/>
            </w:rPr>
            <w:t>сервер</w:t>
          </w:r>
          <w:r w:rsidRPr="00942A83">
            <w:rPr>
              <w:bCs/>
              <w:noProof/>
            </w:rPr>
            <w:tab/>
          </w:r>
          <w:r w:rsidR="00BD3FD0">
            <w:rPr>
              <w:bCs/>
              <w:noProof/>
            </w:rPr>
            <w:t>5</w:t>
          </w:r>
        </w:p>
        <w:p w:rsidR="00A40F41" w:rsidRPr="00A40F41" w:rsidRDefault="00A40F41" w:rsidP="00A40F41">
          <w:pPr>
            <w:pStyle w:val="11"/>
            <w:rPr>
              <w:rFonts w:asciiTheme="minorHAnsi" w:eastAsiaTheme="minorEastAsia" w:hAnsiTheme="minorHAnsi"/>
              <w:bCs/>
              <w:noProof/>
              <w:sz w:val="22"/>
            </w:rPr>
          </w:pPr>
          <w:r>
            <w:rPr>
              <w:rFonts w:cs="Times New Roman"/>
              <w:b/>
              <w:noProof/>
              <w:color w:val="000000" w:themeColor="text1"/>
            </w:rPr>
            <w:t xml:space="preserve">    </w:t>
          </w:r>
          <w:r>
            <w:rPr>
              <w:rFonts w:cs="Times New Roman"/>
              <w:bCs/>
              <w:noProof/>
              <w:color w:val="000000" w:themeColor="text1"/>
            </w:rPr>
            <w:t>1.2</w:t>
          </w:r>
          <w:r w:rsidRPr="00942A83">
            <w:rPr>
              <w:rFonts w:cs="Times New Roman"/>
              <w:bCs/>
              <w:noProof/>
              <w:color w:val="000000" w:themeColor="text1"/>
            </w:rPr>
            <w:t> </w:t>
          </w:r>
          <w:r>
            <w:rPr>
              <w:rFonts w:cs="Times New Roman"/>
              <w:bCs/>
              <w:noProof/>
              <w:color w:val="000000" w:themeColor="text1"/>
              <w:lang w:val="en-US"/>
            </w:rPr>
            <w:t>DOCSIS</w:t>
          </w:r>
          <w:r w:rsidRPr="00942A83">
            <w:rPr>
              <w:bCs/>
              <w:noProof/>
            </w:rPr>
            <w:tab/>
          </w:r>
          <w:r w:rsidR="00BD3FD0">
            <w:rPr>
              <w:bCs/>
              <w:noProof/>
            </w:rPr>
            <w:t>6</w:t>
          </w:r>
        </w:p>
        <w:p w:rsidR="00603CDF" w:rsidRDefault="00603CDF" w:rsidP="00603CDF">
          <w:pPr>
            <w:pStyle w:val="11"/>
            <w:rPr>
              <w:noProof/>
            </w:rPr>
          </w:pPr>
          <w:r>
            <w:rPr>
              <w:noProof/>
            </w:rPr>
            <w:t>2 СТРУКТУРНОЕ ПРОЕКТИРОВАНИЕ</w:t>
          </w:r>
          <w:r>
            <w:rPr>
              <w:noProof/>
            </w:rPr>
            <w:tab/>
          </w:r>
          <w:r w:rsidR="00BD3FD0">
            <w:rPr>
              <w:noProof/>
            </w:rPr>
            <w:t>7</w:t>
          </w:r>
        </w:p>
        <w:p w:rsidR="00603CDF" w:rsidRPr="00780CBC" w:rsidRDefault="00603CDF" w:rsidP="00603CDF">
          <w:pPr>
            <w:pStyle w:val="11"/>
            <w:rPr>
              <w:noProof/>
            </w:rPr>
          </w:pPr>
          <w:r>
            <w:rPr>
              <w:noProof/>
            </w:rPr>
            <w:t>3 ФУНКЦИОНАЛЬНОЕ ПРОЕКТИРОВАНИЕ</w:t>
          </w:r>
          <w:r>
            <w:rPr>
              <w:noProof/>
            </w:rPr>
            <w:tab/>
          </w:r>
          <w:r w:rsidR="00BD3FD0">
            <w:rPr>
              <w:noProof/>
            </w:rPr>
            <w:t>9</w:t>
          </w:r>
        </w:p>
        <w:p w:rsidR="00603CDF" w:rsidRDefault="00603CDF" w:rsidP="00603CDF">
          <w:pPr>
            <w:pStyle w:val="11"/>
            <w:rPr>
              <w:noProof/>
            </w:rPr>
          </w:pPr>
          <w:r>
            <w:rPr>
              <w:noProof/>
            </w:rPr>
            <w:t xml:space="preserve">    3.1 Обоснование выбора пользова</w:t>
          </w:r>
          <w:r w:rsidR="00BD3FD0">
            <w:rPr>
              <w:noProof/>
            </w:rPr>
            <w:t>тельской операционной системы</w:t>
          </w:r>
          <w:r w:rsidR="00BD3FD0">
            <w:rPr>
              <w:noProof/>
            </w:rPr>
            <w:tab/>
            <w:t>9</w:t>
          </w:r>
        </w:p>
        <w:p w:rsidR="00603CDF" w:rsidRDefault="00603CDF" w:rsidP="00603CDF">
          <w:pPr>
            <w:pStyle w:val="11"/>
            <w:rPr>
              <w:noProof/>
            </w:rPr>
          </w:pPr>
          <w:r>
            <w:rPr>
              <w:noProof/>
            </w:rPr>
            <w:t xml:space="preserve">    3.2 Обоснование выбора </w:t>
          </w:r>
          <w:r w:rsidR="00A40F41">
            <w:rPr>
              <w:noProof/>
              <w:lang w:val="en-US"/>
            </w:rPr>
            <w:t>web</w:t>
          </w:r>
          <w:r w:rsidR="00A40F41" w:rsidRPr="00A40F41">
            <w:rPr>
              <w:noProof/>
            </w:rPr>
            <w:t>-</w:t>
          </w:r>
          <w:r w:rsidR="00A40F41">
            <w:rPr>
              <w:noProof/>
            </w:rPr>
            <w:t>сервера</w:t>
          </w:r>
          <w:r w:rsidR="00BD3FD0">
            <w:rPr>
              <w:noProof/>
            </w:rPr>
            <w:tab/>
            <w:t>10</w:t>
          </w:r>
        </w:p>
        <w:p w:rsidR="00603CDF" w:rsidRDefault="00603CDF" w:rsidP="00603CDF">
          <w:pPr>
            <w:pStyle w:val="11"/>
            <w:rPr>
              <w:noProof/>
            </w:rPr>
          </w:pPr>
          <w:r>
            <w:rPr>
              <w:noProof/>
            </w:rPr>
            <w:t xml:space="preserve">    3.3 Обоснование выбора </w:t>
          </w:r>
          <w:r w:rsidR="00A40F41">
            <w:rPr>
              <w:noProof/>
            </w:rPr>
            <w:t>пользовательских станций</w:t>
          </w:r>
          <w:r w:rsidR="00BD3FD0">
            <w:rPr>
              <w:noProof/>
            </w:rPr>
            <w:tab/>
            <w:t>10</w:t>
          </w:r>
        </w:p>
        <w:p w:rsidR="00603CDF" w:rsidRDefault="00603CDF" w:rsidP="00603CDF">
          <w:pPr>
            <w:pStyle w:val="11"/>
            <w:rPr>
              <w:noProof/>
            </w:rPr>
          </w:pPr>
          <w:r>
            <w:rPr>
              <w:noProof/>
            </w:rPr>
            <w:t xml:space="preserve">    3.4 Обоснование выбора </w:t>
          </w:r>
          <w:r w:rsidR="00A40F41">
            <w:rPr>
              <w:noProof/>
            </w:rPr>
            <w:t>МФУ</w:t>
          </w:r>
          <w:r w:rsidR="00BD3FD0">
            <w:rPr>
              <w:noProof/>
            </w:rPr>
            <w:tab/>
            <w:t>11</w:t>
          </w:r>
        </w:p>
        <w:p w:rsidR="00603CDF" w:rsidRDefault="00603CDF" w:rsidP="00603CDF">
          <w:pPr>
            <w:pStyle w:val="11"/>
            <w:rPr>
              <w:noProof/>
            </w:rPr>
          </w:pPr>
          <w:r>
            <w:rPr>
              <w:noProof/>
            </w:rPr>
            <w:t xml:space="preserve">    3.5 Обоснование выбора </w:t>
          </w:r>
          <w:r w:rsidR="00A40F41">
            <w:rPr>
              <w:noProof/>
            </w:rPr>
            <w:t>маршрутизатора и коммутаторов</w:t>
          </w:r>
          <w:r w:rsidR="00BD3FD0">
            <w:rPr>
              <w:noProof/>
            </w:rPr>
            <w:tab/>
            <w:t>11</w:t>
          </w:r>
        </w:p>
        <w:p w:rsidR="00603CDF" w:rsidRPr="00A40F41" w:rsidRDefault="00603CDF" w:rsidP="00603CDF">
          <w:pPr>
            <w:pStyle w:val="11"/>
            <w:rPr>
              <w:noProof/>
            </w:rPr>
          </w:pPr>
          <w:r w:rsidRPr="00524DDC">
            <w:rPr>
              <w:noProof/>
            </w:rPr>
            <w:t xml:space="preserve">        </w:t>
          </w:r>
          <w:r w:rsidRPr="00A40F41">
            <w:rPr>
              <w:noProof/>
            </w:rPr>
            <w:t xml:space="preserve">3.5.1 </w:t>
          </w:r>
          <w:r w:rsidR="00A40F41">
            <w:t>Обоснование выбора маршрутизатора</w:t>
          </w:r>
          <w:r w:rsidRPr="00A40F41">
            <w:rPr>
              <w:noProof/>
            </w:rPr>
            <w:tab/>
            <w:t>1</w:t>
          </w:r>
          <w:r w:rsidR="00BD3FD0">
            <w:rPr>
              <w:noProof/>
            </w:rPr>
            <w:t>2</w:t>
          </w:r>
        </w:p>
        <w:p w:rsidR="00603CDF" w:rsidRPr="00A40F41" w:rsidRDefault="00603CDF" w:rsidP="00603CDF">
          <w:pPr>
            <w:pStyle w:val="11"/>
            <w:rPr>
              <w:noProof/>
            </w:rPr>
          </w:pPr>
          <w:r w:rsidRPr="00A40F41">
            <w:rPr>
              <w:noProof/>
            </w:rPr>
            <w:t xml:space="preserve">        3.5.2 </w:t>
          </w:r>
          <w:r w:rsidR="00A40F41">
            <w:t>Обоснование выбора коммутатора</w:t>
          </w:r>
          <w:r w:rsidRPr="00A40F41">
            <w:rPr>
              <w:noProof/>
            </w:rPr>
            <w:tab/>
            <w:t>1</w:t>
          </w:r>
          <w:r w:rsidR="00BD3FD0">
            <w:rPr>
              <w:noProof/>
            </w:rPr>
            <w:t>3</w:t>
          </w:r>
        </w:p>
        <w:p w:rsidR="00603CDF" w:rsidRDefault="00603CDF" w:rsidP="00603CDF">
          <w:pPr>
            <w:pStyle w:val="11"/>
            <w:rPr>
              <w:noProof/>
            </w:rPr>
          </w:pPr>
          <w:r w:rsidRPr="00A40F41">
            <w:rPr>
              <w:noProof/>
            </w:rPr>
            <w:t xml:space="preserve">    </w:t>
          </w:r>
          <w:r>
            <w:rPr>
              <w:noProof/>
            </w:rPr>
            <w:t xml:space="preserve">3.6 Обоснование выбора </w:t>
          </w:r>
          <w:r w:rsidR="00A40F41">
            <w:rPr>
              <w:noProof/>
            </w:rPr>
            <w:t>кабельного модема</w:t>
          </w:r>
          <w:r w:rsidR="00BD3FD0">
            <w:rPr>
              <w:noProof/>
            </w:rPr>
            <w:tab/>
            <w:t>13</w:t>
          </w:r>
        </w:p>
        <w:p w:rsidR="00603CDF" w:rsidRDefault="00603CDF" w:rsidP="00A40F41">
          <w:pPr>
            <w:pStyle w:val="11"/>
            <w:rPr>
              <w:noProof/>
            </w:rPr>
          </w:pPr>
          <w:r>
            <w:rPr>
              <w:noProof/>
            </w:rPr>
            <w:t xml:space="preserve">    3.7 Обоснование выбора </w:t>
          </w:r>
          <w:r w:rsidR="00A40F41">
            <w:rPr>
              <w:noProof/>
            </w:rPr>
            <w:t>беспроводной точки доступа</w:t>
          </w:r>
          <w:r w:rsidR="00BD3FD0">
            <w:rPr>
              <w:noProof/>
            </w:rPr>
            <w:tab/>
            <w:t>13</w:t>
          </w:r>
        </w:p>
        <w:p w:rsidR="00603CDF" w:rsidRDefault="00603CDF" w:rsidP="00603CDF">
          <w:pPr>
            <w:pStyle w:val="11"/>
            <w:rPr>
              <w:noProof/>
            </w:rPr>
          </w:pPr>
          <w:r>
            <w:rPr>
              <w:noProof/>
            </w:rPr>
            <w:t xml:space="preserve">    3.8 Обоснование выбора </w:t>
          </w:r>
          <w:r w:rsidR="00A40F41">
            <w:rPr>
              <w:noProof/>
            </w:rPr>
            <w:t>пассивного сетевого оборудования</w:t>
          </w:r>
          <w:r w:rsidR="00BD3FD0">
            <w:rPr>
              <w:noProof/>
            </w:rPr>
            <w:tab/>
            <w:t>14</w:t>
          </w:r>
        </w:p>
        <w:p w:rsidR="00603CDF" w:rsidRDefault="00603CDF" w:rsidP="00603CDF">
          <w:pPr>
            <w:pStyle w:val="11"/>
            <w:rPr>
              <w:noProof/>
            </w:rPr>
          </w:pPr>
          <w:r>
            <w:rPr>
              <w:noProof/>
            </w:rPr>
            <w:t xml:space="preserve">    3.9 </w:t>
          </w:r>
          <w:r w:rsidR="00A40F41">
            <w:rPr>
              <w:noProof/>
            </w:rPr>
            <w:t>Обоснование выбора сетевого шкафа</w:t>
          </w:r>
          <w:r w:rsidR="00BD3FD0">
            <w:rPr>
              <w:noProof/>
            </w:rPr>
            <w:tab/>
            <w:t>14</w:t>
          </w:r>
        </w:p>
        <w:p w:rsidR="00603CDF" w:rsidRDefault="00603CDF" w:rsidP="00603CDF">
          <w:pPr>
            <w:pStyle w:val="11"/>
            <w:rPr>
              <w:noProof/>
            </w:rPr>
          </w:pPr>
          <w:r>
            <w:rPr>
              <w:noProof/>
            </w:rPr>
            <w:t xml:space="preserve">    3.10 </w:t>
          </w:r>
          <w:r w:rsidR="00A40F41">
            <w:t>Схема адресации</w:t>
          </w:r>
          <w:r w:rsidR="00BD3FD0">
            <w:rPr>
              <w:noProof/>
            </w:rPr>
            <w:tab/>
            <w:t>14</w:t>
          </w:r>
        </w:p>
        <w:p w:rsidR="00A40F41" w:rsidRPr="00A40F41" w:rsidRDefault="00A40F41" w:rsidP="00A40F41">
          <w:pPr>
            <w:pStyle w:val="11"/>
            <w:rPr>
              <w:noProof/>
            </w:rPr>
          </w:pPr>
          <w:r w:rsidRPr="00524DDC">
            <w:rPr>
              <w:noProof/>
            </w:rPr>
            <w:t xml:space="preserve">        </w:t>
          </w:r>
          <w:r>
            <w:rPr>
              <w:noProof/>
            </w:rPr>
            <w:t>3.10</w:t>
          </w:r>
          <w:r w:rsidRPr="00A40F41">
            <w:rPr>
              <w:noProof/>
            </w:rPr>
            <w:t xml:space="preserve">.1 </w:t>
          </w:r>
          <w:r>
            <w:t xml:space="preserve">Внешняя адресация </w:t>
          </w:r>
          <w:proofErr w:type="spellStart"/>
          <w:r>
            <w:rPr>
              <w:lang w:val="en-US"/>
            </w:rPr>
            <w:t>IPv</w:t>
          </w:r>
          <w:proofErr w:type="spellEnd"/>
          <w:r w:rsidRPr="00BD3FD0">
            <w:t>4</w:t>
          </w:r>
          <w:r w:rsidRPr="00A40F41">
            <w:rPr>
              <w:noProof/>
            </w:rPr>
            <w:tab/>
            <w:t>1</w:t>
          </w:r>
          <w:r w:rsidR="00BD3FD0">
            <w:rPr>
              <w:noProof/>
            </w:rPr>
            <w:t>5</w:t>
          </w:r>
        </w:p>
        <w:p w:rsidR="00A40F41" w:rsidRDefault="00A40F41" w:rsidP="00A40F41">
          <w:pPr>
            <w:pStyle w:val="11"/>
            <w:rPr>
              <w:noProof/>
            </w:rPr>
          </w:pPr>
          <w:r w:rsidRPr="00524DDC">
            <w:rPr>
              <w:noProof/>
            </w:rPr>
            <w:t xml:space="preserve">        </w:t>
          </w:r>
          <w:r>
            <w:rPr>
              <w:noProof/>
            </w:rPr>
            <w:t>3.10.2</w:t>
          </w:r>
          <w:r w:rsidRPr="00A40F41">
            <w:rPr>
              <w:noProof/>
            </w:rPr>
            <w:t xml:space="preserve"> </w:t>
          </w:r>
          <w:r w:rsidR="00BD3FD0">
            <w:t xml:space="preserve">Внутренняя адресация </w:t>
          </w:r>
          <w:proofErr w:type="spellStart"/>
          <w:r w:rsidR="00BD3FD0">
            <w:rPr>
              <w:lang w:val="en-US"/>
            </w:rPr>
            <w:t>IPv</w:t>
          </w:r>
          <w:proofErr w:type="spellEnd"/>
          <w:r w:rsidR="00BD3FD0" w:rsidRPr="00BD3FD0">
            <w:t>4</w:t>
          </w:r>
          <w:r w:rsidRPr="00A40F41">
            <w:rPr>
              <w:noProof/>
            </w:rPr>
            <w:tab/>
            <w:t>1</w:t>
          </w:r>
          <w:r w:rsidR="00BD3FD0">
            <w:rPr>
              <w:noProof/>
            </w:rPr>
            <w:t>6</w:t>
          </w:r>
        </w:p>
        <w:p w:rsidR="00A40F41" w:rsidRPr="00A40F41" w:rsidRDefault="00A40F41" w:rsidP="00A40F41">
          <w:pPr>
            <w:pStyle w:val="11"/>
            <w:rPr>
              <w:noProof/>
            </w:rPr>
          </w:pPr>
          <w:r w:rsidRPr="00524DDC">
            <w:rPr>
              <w:noProof/>
            </w:rPr>
            <w:t xml:space="preserve">        </w:t>
          </w:r>
          <w:r>
            <w:rPr>
              <w:noProof/>
            </w:rPr>
            <w:t>3.10.3</w:t>
          </w:r>
          <w:r w:rsidRPr="00A40F41">
            <w:rPr>
              <w:noProof/>
            </w:rPr>
            <w:t xml:space="preserve"> </w:t>
          </w:r>
          <w:r w:rsidR="00BD3FD0">
            <w:t xml:space="preserve">Адресация </w:t>
          </w:r>
          <w:proofErr w:type="spellStart"/>
          <w:r w:rsidR="00BD3FD0">
            <w:rPr>
              <w:lang w:val="en-US"/>
            </w:rPr>
            <w:t>IPv</w:t>
          </w:r>
          <w:proofErr w:type="spellEnd"/>
          <w:r w:rsidR="00BD3FD0" w:rsidRPr="00BD3FD0">
            <w:t>6</w:t>
          </w:r>
          <w:r w:rsidRPr="00A40F41">
            <w:rPr>
              <w:noProof/>
            </w:rPr>
            <w:tab/>
            <w:t>1</w:t>
          </w:r>
          <w:r w:rsidR="00BD3FD0">
            <w:rPr>
              <w:noProof/>
            </w:rPr>
            <w:t>8</w:t>
          </w:r>
        </w:p>
        <w:p w:rsidR="00603CDF" w:rsidRDefault="00603CDF" w:rsidP="00603CDF">
          <w:pPr>
            <w:pStyle w:val="11"/>
            <w:rPr>
              <w:noProof/>
            </w:rPr>
          </w:pPr>
          <w:r>
            <w:rPr>
              <w:noProof/>
            </w:rPr>
            <w:t xml:space="preserve">    3.11 </w:t>
          </w:r>
          <w:r>
            <w:t xml:space="preserve">Настройка </w:t>
          </w:r>
          <w:r w:rsidR="00BD3FD0">
            <w:t>оборудования</w:t>
          </w:r>
          <w:r w:rsidR="00BD3FD0">
            <w:rPr>
              <w:noProof/>
            </w:rPr>
            <w:tab/>
            <w:t>19</w:t>
          </w:r>
        </w:p>
        <w:p w:rsidR="00BD3FD0" w:rsidRPr="00A40F41" w:rsidRDefault="00BD3FD0" w:rsidP="00BD3FD0">
          <w:pPr>
            <w:pStyle w:val="11"/>
            <w:rPr>
              <w:noProof/>
            </w:rPr>
          </w:pPr>
          <w:r w:rsidRPr="00524DDC">
            <w:rPr>
              <w:noProof/>
            </w:rPr>
            <w:t xml:space="preserve">        </w:t>
          </w:r>
          <w:r>
            <w:rPr>
              <w:noProof/>
            </w:rPr>
            <w:t>3.11.1</w:t>
          </w:r>
          <w:r w:rsidRPr="00A40F41">
            <w:rPr>
              <w:noProof/>
            </w:rPr>
            <w:t xml:space="preserve"> </w:t>
          </w:r>
          <w:r>
            <w:t>Настройка маршрутизатора</w:t>
          </w:r>
          <w:r w:rsidRPr="00A40F41">
            <w:rPr>
              <w:noProof/>
            </w:rPr>
            <w:tab/>
            <w:t>1</w:t>
          </w:r>
          <w:r>
            <w:rPr>
              <w:noProof/>
            </w:rPr>
            <w:t>9</w:t>
          </w:r>
        </w:p>
        <w:p w:rsidR="00BD3FD0" w:rsidRPr="00A40F41" w:rsidRDefault="00BD3FD0" w:rsidP="00BD3FD0">
          <w:pPr>
            <w:pStyle w:val="11"/>
            <w:rPr>
              <w:noProof/>
            </w:rPr>
          </w:pPr>
          <w:r w:rsidRPr="00524DDC">
            <w:rPr>
              <w:noProof/>
            </w:rPr>
            <w:t xml:space="preserve">        </w:t>
          </w:r>
          <w:r>
            <w:rPr>
              <w:noProof/>
            </w:rPr>
            <w:t>3.11.2</w:t>
          </w:r>
          <w:r w:rsidRPr="00A40F41">
            <w:rPr>
              <w:noProof/>
            </w:rPr>
            <w:t xml:space="preserve"> </w:t>
          </w:r>
          <w:r>
            <w:t>Настройка коммутаторов</w:t>
          </w:r>
          <w:r w:rsidRPr="00A40F41">
            <w:rPr>
              <w:noProof/>
            </w:rPr>
            <w:tab/>
          </w:r>
          <w:r>
            <w:rPr>
              <w:noProof/>
            </w:rPr>
            <w:t>22</w:t>
          </w:r>
        </w:p>
        <w:p w:rsidR="00BD3FD0" w:rsidRPr="00A40F41" w:rsidRDefault="00BD3FD0" w:rsidP="00BD3FD0">
          <w:pPr>
            <w:pStyle w:val="11"/>
            <w:rPr>
              <w:noProof/>
            </w:rPr>
          </w:pPr>
          <w:r w:rsidRPr="00524DDC">
            <w:rPr>
              <w:noProof/>
            </w:rPr>
            <w:t xml:space="preserve">        </w:t>
          </w:r>
          <w:r>
            <w:rPr>
              <w:noProof/>
            </w:rPr>
            <w:t>3.11.3</w:t>
          </w:r>
          <w:r w:rsidRPr="00A40F41">
            <w:rPr>
              <w:noProof/>
            </w:rPr>
            <w:t xml:space="preserve"> </w:t>
          </w:r>
          <w:r>
            <w:t xml:space="preserve">Настройка </w:t>
          </w:r>
          <w:proofErr w:type="spellStart"/>
          <w:r>
            <w:t>бспроводных</w:t>
          </w:r>
          <w:proofErr w:type="spellEnd"/>
          <w:r>
            <w:t xml:space="preserve"> точек доступа</w:t>
          </w:r>
          <w:r w:rsidRPr="00A40F41">
            <w:rPr>
              <w:noProof/>
            </w:rPr>
            <w:tab/>
          </w:r>
          <w:r>
            <w:rPr>
              <w:noProof/>
            </w:rPr>
            <w:t>23</w:t>
          </w:r>
        </w:p>
        <w:p w:rsidR="00BD3FD0" w:rsidRPr="00A40F41" w:rsidRDefault="00BD3FD0" w:rsidP="00BD3FD0">
          <w:pPr>
            <w:pStyle w:val="11"/>
            <w:rPr>
              <w:noProof/>
            </w:rPr>
          </w:pPr>
          <w:r w:rsidRPr="00524DDC">
            <w:rPr>
              <w:noProof/>
            </w:rPr>
            <w:t xml:space="preserve">        </w:t>
          </w:r>
          <w:r>
            <w:rPr>
              <w:noProof/>
            </w:rPr>
            <w:t>3.11.4</w:t>
          </w:r>
          <w:r w:rsidRPr="00A40F41">
            <w:rPr>
              <w:noProof/>
            </w:rPr>
            <w:t xml:space="preserve"> </w:t>
          </w:r>
          <w:r>
            <w:t>Настройка пользовательских станций</w:t>
          </w:r>
          <w:r w:rsidRPr="00A40F41">
            <w:rPr>
              <w:noProof/>
            </w:rPr>
            <w:tab/>
          </w:r>
          <w:r>
            <w:rPr>
              <w:noProof/>
            </w:rPr>
            <w:t>24</w:t>
          </w:r>
        </w:p>
        <w:p w:rsidR="00BD3FD0" w:rsidRPr="00BD3FD0" w:rsidRDefault="00BD3FD0" w:rsidP="00BD3FD0">
          <w:pPr>
            <w:pStyle w:val="11"/>
            <w:rPr>
              <w:noProof/>
            </w:rPr>
          </w:pPr>
          <w:r w:rsidRPr="00524DDC">
            <w:rPr>
              <w:noProof/>
            </w:rPr>
            <w:t xml:space="preserve">        </w:t>
          </w:r>
          <w:r>
            <w:rPr>
              <w:noProof/>
            </w:rPr>
            <w:t>3.11.5</w:t>
          </w:r>
          <w:r w:rsidRPr="00A40F41">
            <w:rPr>
              <w:noProof/>
            </w:rPr>
            <w:t xml:space="preserve"> </w:t>
          </w:r>
          <w:r>
            <w:t xml:space="preserve">Настройка </w:t>
          </w:r>
          <w:r>
            <w:rPr>
              <w:lang w:val="en-US"/>
            </w:rPr>
            <w:t>Web</w:t>
          </w:r>
          <w:r w:rsidRPr="00BD3FD0">
            <w:t>-</w:t>
          </w:r>
          <w:r>
            <w:t>сервера</w:t>
          </w:r>
          <w:r w:rsidRPr="00A40F41">
            <w:rPr>
              <w:noProof/>
            </w:rPr>
            <w:tab/>
          </w:r>
          <w:r>
            <w:rPr>
              <w:noProof/>
            </w:rPr>
            <w:t>24</w:t>
          </w:r>
        </w:p>
        <w:p w:rsidR="00603CDF" w:rsidRDefault="00603CDF" w:rsidP="00603CDF">
          <w:pPr>
            <w:pStyle w:val="11"/>
            <w:rPr>
              <w:noProof/>
            </w:rPr>
          </w:pPr>
          <w:r w:rsidRPr="00942A83">
            <w:rPr>
              <w:noProof/>
              <w:color w:val="000000" w:themeColor="text1"/>
            </w:rPr>
            <w:t>4 ПРОЕКТИРОВАНИЕ СТРУКТУРНОЙ КАБЕЛЬНОЙ СИСТЕМЫ</w:t>
          </w:r>
          <w:r w:rsidRPr="00942A83">
            <w:rPr>
              <w:noProof/>
            </w:rPr>
            <w:tab/>
          </w:r>
          <w:r w:rsidR="00BD3FD0">
            <w:rPr>
              <w:noProof/>
            </w:rPr>
            <w:t>25</w:t>
          </w:r>
        </w:p>
        <w:p w:rsidR="00603CDF" w:rsidRDefault="00603CDF" w:rsidP="00603CDF">
          <w:pPr>
            <w:pStyle w:val="11"/>
            <w:rPr>
              <w:noProof/>
            </w:rPr>
          </w:pPr>
          <w:r>
            <w:rPr>
              <w:noProof/>
            </w:rPr>
            <w:t xml:space="preserve">    4.1 </w:t>
          </w:r>
          <w:r w:rsidR="00BD3FD0">
            <w:t>Обоснование выбора монтажных элементов</w:t>
          </w:r>
          <w:r w:rsidR="00BD3FD0">
            <w:rPr>
              <w:noProof/>
            </w:rPr>
            <w:tab/>
            <w:t>25</w:t>
          </w:r>
        </w:p>
        <w:p w:rsidR="00603CDF" w:rsidRPr="00942A83" w:rsidRDefault="00603CDF" w:rsidP="00BD3FD0">
          <w:pPr>
            <w:pStyle w:val="11"/>
            <w:rPr>
              <w:noProof/>
            </w:rPr>
          </w:pPr>
          <w:r>
            <w:rPr>
              <w:noProof/>
            </w:rPr>
            <w:t xml:space="preserve">    4.2 </w:t>
          </w:r>
          <w:r w:rsidR="00BD3FD0">
            <w:t>Расчёт качества покрытия</w:t>
          </w:r>
          <w:r>
            <w:t xml:space="preserve"> беспроводного соединения</w:t>
          </w:r>
          <w:r w:rsidR="00BD3FD0">
            <w:rPr>
              <w:noProof/>
            </w:rPr>
            <w:tab/>
            <w:t>26</w:t>
          </w:r>
        </w:p>
        <w:p w:rsidR="00603CDF" w:rsidRPr="00942A83" w:rsidRDefault="00603CDF" w:rsidP="00603CDF">
          <w:pPr>
            <w:pStyle w:val="11"/>
            <w:rPr>
              <w:rFonts w:asciiTheme="minorHAnsi" w:eastAsiaTheme="minorEastAsia" w:hAnsiTheme="minorHAnsi"/>
              <w:noProof/>
              <w:sz w:val="22"/>
            </w:rPr>
          </w:pPr>
          <w:r w:rsidRPr="00942A83">
            <w:rPr>
              <w:noProof/>
              <w:color w:val="000000" w:themeColor="text1"/>
            </w:rPr>
            <w:t>ЗАКЛЮЧЕНИЕ</w:t>
          </w:r>
          <w:r w:rsidRPr="00942A83">
            <w:rPr>
              <w:noProof/>
            </w:rPr>
            <w:tab/>
          </w:r>
          <w:r w:rsidR="00BD3FD0">
            <w:rPr>
              <w:noProof/>
            </w:rPr>
            <w:t>37</w:t>
          </w:r>
        </w:p>
        <w:p w:rsidR="00603CDF" w:rsidRPr="00942A83" w:rsidRDefault="00603CDF" w:rsidP="00603CDF">
          <w:pPr>
            <w:pStyle w:val="11"/>
            <w:rPr>
              <w:rFonts w:asciiTheme="minorHAnsi" w:eastAsiaTheme="minorEastAsia" w:hAnsiTheme="minorHAnsi"/>
              <w:noProof/>
              <w:sz w:val="22"/>
            </w:rPr>
          </w:pPr>
          <w:r w:rsidRPr="00942A83">
            <w:rPr>
              <w:rFonts w:cs="Times New Roman"/>
              <w:noProof/>
              <w:color w:val="000000" w:themeColor="text1"/>
            </w:rPr>
            <w:t>СПИСОК ИСПОЛЬЗУЕМЫХ ИСТОЧНИКОВ</w:t>
          </w:r>
          <w:r w:rsidRPr="00942A83">
            <w:rPr>
              <w:noProof/>
            </w:rPr>
            <w:tab/>
          </w:r>
          <w:r w:rsidR="00BD3FD0">
            <w:rPr>
              <w:noProof/>
            </w:rPr>
            <w:t>28</w:t>
          </w:r>
        </w:p>
        <w:p w:rsidR="00603CDF" w:rsidRPr="00942A83" w:rsidRDefault="00603CDF" w:rsidP="00603CDF">
          <w:pPr>
            <w:pStyle w:val="11"/>
            <w:rPr>
              <w:rFonts w:asciiTheme="minorHAnsi" w:eastAsiaTheme="minorEastAsia" w:hAnsiTheme="minorHAnsi"/>
              <w:noProof/>
              <w:sz w:val="22"/>
            </w:rPr>
          </w:pPr>
          <w:r w:rsidRPr="00942A83">
            <w:rPr>
              <w:rFonts w:cs="Times New Roman"/>
              <w:noProof/>
              <w:color w:val="000000" w:themeColor="text1"/>
            </w:rPr>
            <w:t>ПРИЛОЖЕНИЕ А</w:t>
          </w:r>
          <w:r w:rsidRPr="00942A83">
            <w:rPr>
              <w:noProof/>
            </w:rPr>
            <w:tab/>
          </w:r>
          <w:r w:rsidR="00BD3FD0">
            <w:rPr>
              <w:noProof/>
            </w:rPr>
            <w:t>29</w:t>
          </w:r>
        </w:p>
        <w:p w:rsidR="00603CDF" w:rsidRPr="00942A83" w:rsidRDefault="00603CDF" w:rsidP="00603CDF">
          <w:pPr>
            <w:pStyle w:val="11"/>
            <w:rPr>
              <w:rFonts w:asciiTheme="minorHAnsi" w:eastAsiaTheme="minorEastAsia" w:hAnsiTheme="minorHAnsi"/>
              <w:noProof/>
              <w:sz w:val="22"/>
            </w:rPr>
          </w:pPr>
          <w:r w:rsidRPr="00942A83">
            <w:rPr>
              <w:rFonts w:cs="Times New Roman"/>
              <w:noProof/>
            </w:rPr>
            <w:t>ПРИЛОЖЕНИЕ Б</w:t>
          </w:r>
          <w:r w:rsidRPr="00942A83">
            <w:rPr>
              <w:noProof/>
            </w:rPr>
            <w:tab/>
          </w:r>
          <w:r w:rsidR="00BD3FD0">
            <w:rPr>
              <w:noProof/>
            </w:rPr>
            <w:t>30</w:t>
          </w:r>
        </w:p>
        <w:p w:rsidR="00603CDF" w:rsidRPr="00942A83" w:rsidRDefault="00603CDF" w:rsidP="00603CDF">
          <w:pPr>
            <w:pStyle w:val="11"/>
            <w:rPr>
              <w:rFonts w:asciiTheme="minorHAnsi" w:eastAsiaTheme="minorEastAsia" w:hAnsiTheme="minorHAnsi"/>
              <w:noProof/>
              <w:sz w:val="22"/>
            </w:rPr>
          </w:pPr>
          <w:r w:rsidRPr="00942A83">
            <w:rPr>
              <w:rFonts w:cs="Times New Roman"/>
              <w:noProof/>
            </w:rPr>
            <w:t>ПРИЛОЖЕНИЕ В</w:t>
          </w:r>
          <w:r w:rsidRPr="00942A83">
            <w:rPr>
              <w:noProof/>
            </w:rPr>
            <w:tab/>
          </w:r>
          <w:r w:rsidR="00BD3FD0">
            <w:rPr>
              <w:noProof/>
            </w:rPr>
            <w:t>31</w:t>
          </w:r>
        </w:p>
        <w:p w:rsidR="00603CDF" w:rsidRPr="00942A83" w:rsidRDefault="00603CDF" w:rsidP="00603CDF">
          <w:pPr>
            <w:pStyle w:val="11"/>
            <w:rPr>
              <w:rFonts w:asciiTheme="minorHAnsi" w:eastAsiaTheme="minorEastAsia" w:hAnsiTheme="minorHAnsi"/>
              <w:noProof/>
              <w:sz w:val="22"/>
            </w:rPr>
          </w:pPr>
          <w:r w:rsidRPr="00942A83">
            <w:rPr>
              <w:rFonts w:cs="Times New Roman"/>
              <w:noProof/>
            </w:rPr>
            <w:t>ПРИЛОЖЕНИЕ Г</w:t>
          </w:r>
          <w:r w:rsidRPr="00942A83">
            <w:rPr>
              <w:noProof/>
            </w:rPr>
            <w:tab/>
          </w:r>
          <w:r w:rsidR="00BD3FD0">
            <w:rPr>
              <w:noProof/>
            </w:rPr>
            <w:t>32</w:t>
          </w:r>
        </w:p>
        <w:p w:rsidR="00603CDF" w:rsidRDefault="00603CDF" w:rsidP="00603CDF">
          <w:pPr>
            <w:pStyle w:val="11"/>
            <w:rPr>
              <w:rFonts w:asciiTheme="minorHAnsi" w:eastAsiaTheme="minorEastAsia" w:hAnsiTheme="minorHAnsi"/>
              <w:noProof/>
              <w:sz w:val="22"/>
            </w:rPr>
          </w:pPr>
          <w:r w:rsidRPr="00942A83">
            <w:rPr>
              <w:rFonts w:cs="Times New Roman"/>
              <w:noProof/>
            </w:rPr>
            <w:t>ПРИЛОЖЕНИЕ Д</w:t>
          </w:r>
          <w:r w:rsidR="00BD3FD0">
            <w:rPr>
              <w:noProof/>
            </w:rPr>
            <w:tab/>
            <w:t>33</w:t>
          </w:r>
        </w:p>
        <w:p w:rsidR="00603CDF" w:rsidRDefault="00603CDF" w:rsidP="00603CDF">
          <w:pPr>
            <w:spacing w:after="0" w:line="240" w:lineRule="auto"/>
            <w:rPr>
              <w:b/>
              <w:bCs/>
            </w:rPr>
          </w:pPr>
          <w:r>
            <w:fldChar w:fldCharType="end"/>
          </w:r>
        </w:p>
      </w:sdtContent>
    </w:sdt>
    <w:p w:rsidR="00776030" w:rsidRPr="00603CDF" w:rsidRDefault="00776030" w:rsidP="00776030">
      <w:pPr>
        <w:rPr>
          <w:rFonts w:ascii="Times New Roman" w:hAnsi="Times New Roman" w:cs="Times New Roman"/>
          <w:b/>
          <w:bCs/>
          <w:sz w:val="28"/>
          <w:szCs w:val="28"/>
        </w:rPr>
      </w:pPr>
    </w:p>
    <w:p w:rsidR="00603CDF" w:rsidRDefault="00603CDF" w:rsidP="00780CBC">
      <w:pPr>
        <w:spacing w:after="0" w:line="240" w:lineRule="auto"/>
        <w:rPr>
          <w:b/>
          <w:bCs/>
        </w:rPr>
      </w:pPr>
    </w:p>
    <w:p w:rsidR="00BD3FD0" w:rsidRDefault="00BD3FD0" w:rsidP="00780CBC">
      <w:pPr>
        <w:spacing w:after="0" w:line="240" w:lineRule="auto"/>
        <w:rPr>
          <w:rFonts w:ascii="Times New Roman" w:hAnsi="Times New Roman" w:cs="Times New Roman"/>
          <w:sz w:val="28"/>
          <w:szCs w:val="28"/>
        </w:rPr>
      </w:pPr>
    </w:p>
    <w:p w:rsidR="00D07169" w:rsidRDefault="00D07169" w:rsidP="00B47A63">
      <w:pPr>
        <w:spacing w:after="0" w:line="240" w:lineRule="auto"/>
        <w:jc w:val="center"/>
        <w:rPr>
          <w:rFonts w:ascii="Times New Roman" w:hAnsi="Times New Roman" w:cs="Times New Roman"/>
          <w:b/>
          <w:sz w:val="28"/>
          <w:szCs w:val="28"/>
        </w:rPr>
      </w:pPr>
      <w:r w:rsidRPr="00D07169">
        <w:rPr>
          <w:rFonts w:ascii="Times New Roman" w:hAnsi="Times New Roman" w:cs="Times New Roman"/>
          <w:b/>
          <w:sz w:val="28"/>
          <w:szCs w:val="28"/>
        </w:rPr>
        <w:lastRenderedPageBreak/>
        <w:t>ВВЕДЕНИЕ</w:t>
      </w:r>
    </w:p>
    <w:p w:rsidR="00D07169" w:rsidRDefault="00D07169" w:rsidP="00B47A63">
      <w:pPr>
        <w:spacing w:after="0" w:line="240" w:lineRule="auto"/>
        <w:jc w:val="center"/>
        <w:rPr>
          <w:rFonts w:ascii="Times New Roman" w:hAnsi="Times New Roman" w:cs="Times New Roman"/>
          <w:b/>
          <w:sz w:val="28"/>
          <w:szCs w:val="28"/>
        </w:rPr>
      </w:pPr>
    </w:p>
    <w:p w:rsidR="00317200" w:rsidRDefault="00BA5595"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 последние 25 лет компьютерные сети настолько внедрились в повседневную жизнь человечества, что представить завтрашний день без них уже абсолютно невоз</w:t>
      </w:r>
      <w:r w:rsidR="00317200">
        <w:rPr>
          <w:rFonts w:ascii="Times New Roman" w:hAnsi="Times New Roman" w:cs="Times New Roman"/>
          <w:sz w:val="28"/>
          <w:szCs w:val="28"/>
        </w:rPr>
        <w:t>можно. За счет своей возможности</w:t>
      </w:r>
      <w:r>
        <w:rPr>
          <w:rFonts w:ascii="Times New Roman" w:hAnsi="Times New Roman" w:cs="Times New Roman"/>
          <w:sz w:val="28"/>
          <w:szCs w:val="28"/>
        </w:rPr>
        <w:t xml:space="preserve"> связывать компьютеры, ноутбуки, смартфоны, серв</w:t>
      </w:r>
      <w:r w:rsidR="00317200">
        <w:rPr>
          <w:rFonts w:ascii="Times New Roman" w:hAnsi="Times New Roman" w:cs="Times New Roman"/>
          <w:sz w:val="28"/>
          <w:szCs w:val="28"/>
        </w:rPr>
        <w:t>ера и прочие информационные устройства на запредельных для обычного человека расстояниях, сети обеспечили невиданный до этого скачок скорости обмена информацией. Сегодня ни одна, даже самая малая, коммерческая компания или предприниматель не обходятся без использования компьютерных сетей в своей деятельности.</w:t>
      </w:r>
    </w:p>
    <w:p w:rsidR="00F3611A" w:rsidRDefault="00317200"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курсовом проекте требуется разработать архитектуру локальной компьютерно</w:t>
      </w:r>
      <w:r w:rsidR="00706D08">
        <w:rPr>
          <w:rFonts w:ascii="Times New Roman" w:hAnsi="Times New Roman" w:cs="Times New Roman"/>
          <w:sz w:val="28"/>
          <w:szCs w:val="28"/>
        </w:rPr>
        <w:t xml:space="preserve">й сети научно-исследовательской </w:t>
      </w:r>
      <w:r>
        <w:rPr>
          <w:rFonts w:ascii="Times New Roman" w:hAnsi="Times New Roman" w:cs="Times New Roman"/>
          <w:sz w:val="28"/>
          <w:szCs w:val="28"/>
        </w:rPr>
        <w:t>организации</w:t>
      </w:r>
      <w:r w:rsidR="00706D08">
        <w:rPr>
          <w:rFonts w:ascii="Times New Roman" w:hAnsi="Times New Roman" w:cs="Times New Roman"/>
          <w:sz w:val="28"/>
          <w:szCs w:val="28"/>
        </w:rPr>
        <w:t>, специализирующейся на растениеводстве. В рамках проектирования будут пройдены такие этапы, как планирование топологии, подбор подходящего для реализации сети оборудования, проектирование разводки кабелей с учетом архитектуры здания, количества подключаемых пользовательских станций и периферийных устройств</w:t>
      </w:r>
      <w:r w:rsidR="00F3611A">
        <w:rPr>
          <w:rFonts w:ascii="Times New Roman" w:hAnsi="Times New Roman" w:cs="Times New Roman"/>
          <w:sz w:val="28"/>
          <w:szCs w:val="28"/>
        </w:rPr>
        <w:t>.</w:t>
      </w:r>
    </w:p>
    <w:p w:rsidR="00317200" w:rsidRDefault="00706D08"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3611A">
        <w:rPr>
          <w:rFonts w:ascii="Times New Roman" w:hAnsi="Times New Roman" w:cs="Times New Roman"/>
          <w:sz w:val="28"/>
          <w:szCs w:val="28"/>
        </w:rPr>
        <w:t xml:space="preserve">На самом первом этапе требования к проектируемой сети обсуждаются с заказчиком. Из этих требований выясняются условия проектирования сети: особенности архитектуры здания, предполагаемое количество пользователей, используемые сервисы, прочие виды оконечного оборудования, </w:t>
      </w:r>
      <w:r w:rsidR="00F3611A" w:rsidRPr="00F3611A">
        <w:rPr>
          <w:rFonts w:ascii="Times New Roman" w:hAnsi="Times New Roman" w:cs="Times New Roman"/>
          <w:sz w:val="28"/>
          <w:szCs w:val="28"/>
        </w:rPr>
        <w:t xml:space="preserve">технологии </w:t>
      </w:r>
      <w:r w:rsidR="00F3611A">
        <w:rPr>
          <w:rFonts w:ascii="Times New Roman" w:hAnsi="Times New Roman" w:cs="Times New Roman"/>
          <w:sz w:val="28"/>
          <w:szCs w:val="28"/>
        </w:rPr>
        <w:t xml:space="preserve">для подключения к </w:t>
      </w:r>
      <w:r w:rsidR="00F3611A">
        <w:rPr>
          <w:rFonts w:ascii="Times New Roman" w:hAnsi="Times New Roman" w:cs="Times New Roman"/>
          <w:sz w:val="28"/>
          <w:szCs w:val="28"/>
          <w:lang w:val="en-US"/>
        </w:rPr>
        <w:t>Internet</w:t>
      </w:r>
      <w:r w:rsidR="00F3611A">
        <w:rPr>
          <w:rFonts w:ascii="Times New Roman" w:hAnsi="Times New Roman" w:cs="Times New Roman"/>
          <w:sz w:val="28"/>
          <w:szCs w:val="28"/>
        </w:rPr>
        <w:t>.</w:t>
      </w:r>
    </w:p>
    <w:p w:rsidR="00F3611A" w:rsidRDefault="00F3611A"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этого разрабатывается структурная модель сети. Высчитывается количество подсетей, формируются связи между ними, а затем выясняется количество активного и пассивного оборудования </w:t>
      </w:r>
      <w:r w:rsidR="003C0016">
        <w:rPr>
          <w:rFonts w:ascii="Times New Roman" w:hAnsi="Times New Roman" w:cs="Times New Roman"/>
          <w:sz w:val="28"/>
          <w:szCs w:val="28"/>
        </w:rPr>
        <w:t>в данных подсетях.</w:t>
      </w:r>
      <w:r w:rsidR="003C0016">
        <w:rPr>
          <w:rFonts w:ascii="Times New Roman" w:hAnsi="Times New Roman" w:cs="Times New Roman"/>
          <w:sz w:val="28"/>
          <w:szCs w:val="28"/>
        </w:rPr>
        <w:br/>
      </w:r>
      <w:r w:rsidR="003C0016">
        <w:rPr>
          <w:rFonts w:ascii="Times New Roman" w:hAnsi="Times New Roman" w:cs="Times New Roman"/>
          <w:sz w:val="28"/>
          <w:szCs w:val="28"/>
        </w:rPr>
        <w:tab/>
        <w:t>После синтеза структурной схемы можно приступить к проектированию разводки кабелей в помещениях, расположений сетевого и оконечного оборудования, электрических и информационных розеток. При использовании беспроводных маршрутизаторов необходимо учесть зону покрытия, мощность, потенциальные препятствия и помехи</w:t>
      </w:r>
      <w:r w:rsidR="00AF4F24">
        <w:rPr>
          <w:rFonts w:ascii="Times New Roman" w:hAnsi="Times New Roman" w:cs="Times New Roman"/>
          <w:sz w:val="28"/>
          <w:szCs w:val="28"/>
        </w:rPr>
        <w:t>.</w:t>
      </w:r>
    </w:p>
    <w:p w:rsidR="003C0016" w:rsidRDefault="00AF4F24"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Затем</w:t>
      </w:r>
      <w:r w:rsidR="003C0016">
        <w:rPr>
          <w:rFonts w:ascii="Times New Roman" w:hAnsi="Times New Roman" w:cs="Times New Roman"/>
          <w:sz w:val="28"/>
          <w:szCs w:val="28"/>
        </w:rPr>
        <w:t xml:space="preserve"> после теоретического проектирования компьютерной сети производится подбор оборудования с учетом пожеланий заказчика и выделенн</w:t>
      </w:r>
      <w:r>
        <w:rPr>
          <w:rFonts w:ascii="Times New Roman" w:hAnsi="Times New Roman" w:cs="Times New Roman"/>
          <w:sz w:val="28"/>
          <w:szCs w:val="28"/>
        </w:rPr>
        <w:t>ых бюджетных средств.</w:t>
      </w:r>
    </w:p>
    <w:p w:rsidR="003C0016" w:rsidRDefault="00AF4F24" w:rsidP="0031720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реализации, сеть</w:t>
      </w:r>
      <w:r w:rsidR="003C0016">
        <w:rPr>
          <w:rFonts w:ascii="Times New Roman" w:hAnsi="Times New Roman" w:cs="Times New Roman"/>
          <w:sz w:val="28"/>
          <w:szCs w:val="28"/>
        </w:rPr>
        <w:t xml:space="preserve"> и оконечные устройства подвергаются тестированию с целью подтверждения работоспособности</w:t>
      </w:r>
      <w:r w:rsidR="00177B15">
        <w:rPr>
          <w:rFonts w:ascii="Times New Roman" w:hAnsi="Times New Roman" w:cs="Times New Roman"/>
          <w:sz w:val="28"/>
          <w:szCs w:val="28"/>
        </w:rPr>
        <w:t>.</w:t>
      </w:r>
    </w:p>
    <w:p w:rsidR="00D07169" w:rsidRDefault="00177B15" w:rsidP="00674A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проекта является разработка и реализация безопасной, надежной, расширяемой сети с наиболее оптимальным расходом бюджета.</w:t>
      </w:r>
    </w:p>
    <w:p w:rsidR="00AF4F24" w:rsidRDefault="00AF4F24" w:rsidP="00674A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задачи:</w:t>
      </w:r>
    </w:p>
    <w:p w:rsidR="00AF4F24" w:rsidRDefault="00AF4F24" w:rsidP="00AF4F24">
      <w:pPr>
        <w:pStyle w:val="11"/>
        <w:numPr>
          <w:ilvl w:val="0"/>
          <w:numId w:val="1"/>
        </w:numPr>
        <w:spacing w:line="240" w:lineRule="auto"/>
        <w:rPr>
          <w:rFonts w:cs="Times New Roman"/>
          <w:szCs w:val="28"/>
        </w:rPr>
      </w:pPr>
      <w:r>
        <w:rPr>
          <w:rFonts w:cs="Times New Roman"/>
          <w:szCs w:val="28"/>
        </w:rPr>
        <w:t>Определить структуру разрабатываемой локальной сети;</w:t>
      </w:r>
    </w:p>
    <w:p w:rsidR="00AF4F24" w:rsidRDefault="00AF4F24" w:rsidP="00AF4F24">
      <w:pPr>
        <w:pStyle w:val="11"/>
        <w:numPr>
          <w:ilvl w:val="0"/>
          <w:numId w:val="1"/>
        </w:numPr>
        <w:spacing w:line="240" w:lineRule="auto"/>
        <w:rPr>
          <w:rFonts w:cs="Times New Roman"/>
          <w:szCs w:val="28"/>
        </w:rPr>
      </w:pPr>
      <w:r>
        <w:rPr>
          <w:rFonts w:cs="Times New Roman"/>
          <w:szCs w:val="28"/>
        </w:rPr>
        <w:t>Спроектировать локальную компьютерную сеть;</w:t>
      </w:r>
    </w:p>
    <w:p w:rsidR="00AF4F24" w:rsidRDefault="00AF4F24" w:rsidP="00AF4F24">
      <w:pPr>
        <w:pStyle w:val="11"/>
        <w:numPr>
          <w:ilvl w:val="0"/>
          <w:numId w:val="1"/>
        </w:numPr>
        <w:spacing w:line="240" w:lineRule="auto"/>
        <w:rPr>
          <w:rFonts w:cs="Times New Roman"/>
          <w:szCs w:val="28"/>
        </w:rPr>
      </w:pPr>
      <w:r>
        <w:rPr>
          <w:rFonts w:cs="Times New Roman"/>
          <w:szCs w:val="28"/>
        </w:rPr>
        <w:t>Подобрать оптимальное оборудование;</w:t>
      </w:r>
    </w:p>
    <w:p w:rsidR="00776030" w:rsidRPr="00776030" w:rsidRDefault="00AF4F24" w:rsidP="00776030">
      <w:pPr>
        <w:pStyle w:val="11"/>
        <w:numPr>
          <w:ilvl w:val="0"/>
          <w:numId w:val="1"/>
        </w:numPr>
        <w:spacing w:line="240" w:lineRule="auto"/>
        <w:rPr>
          <w:rFonts w:cs="Times New Roman"/>
          <w:szCs w:val="28"/>
        </w:rPr>
      </w:pPr>
      <w:r>
        <w:rPr>
          <w:rFonts w:cs="Times New Roman"/>
          <w:szCs w:val="28"/>
        </w:rPr>
        <w:t>Осущест</w:t>
      </w:r>
      <w:r w:rsidR="00776030">
        <w:rPr>
          <w:rFonts w:cs="Times New Roman"/>
          <w:szCs w:val="28"/>
        </w:rPr>
        <w:t>вить конфигурирование устройств.</w:t>
      </w:r>
    </w:p>
    <w:p w:rsidR="006638DD" w:rsidRDefault="006638DD" w:rsidP="006638DD">
      <w:pPr>
        <w:spacing w:after="0" w:line="240" w:lineRule="auto"/>
        <w:ind w:firstLine="709"/>
        <w:jc w:val="both"/>
        <w:rPr>
          <w:rFonts w:ascii="Times New Roman" w:hAnsi="Times New Roman" w:cs="Times New Roman"/>
          <w:b/>
          <w:sz w:val="28"/>
          <w:szCs w:val="28"/>
        </w:rPr>
      </w:pPr>
      <w:r w:rsidRPr="00047765">
        <w:rPr>
          <w:rFonts w:ascii="Times New Roman" w:hAnsi="Times New Roman" w:cs="Times New Roman"/>
          <w:b/>
          <w:sz w:val="28"/>
          <w:szCs w:val="28"/>
        </w:rPr>
        <w:lastRenderedPageBreak/>
        <w:t>1 ОБЗОР ЛИТЕРАТУРЫ</w:t>
      </w:r>
    </w:p>
    <w:p w:rsidR="006638DD" w:rsidRDefault="006638DD" w:rsidP="006638DD">
      <w:pPr>
        <w:spacing w:after="0" w:line="240" w:lineRule="auto"/>
        <w:ind w:firstLine="709"/>
        <w:jc w:val="both"/>
        <w:rPr>
          <w:rFonts w:ascii="Times New Roman" w:hAnsi="Times New Roman" w:cs="Times New Roman"/>
          <w:b/>
          <w:sz w:val="28"/>
          <w:szCs w:val="28"/>
        </w:rPr>
      </w:pP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курсовой работы использовались знания, полученные в ходе дисциплин «Теоретические основы компьютерных сетей», «Администрирование компьютерных систем и сетей» и «Аппаратное обеспечение компьютерных сетей». </w:t>
      </w:r>
    </w:p>
    <w:p w:rsidR="006638DD" w:rsidRPr="0094349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корректного проектирования локальной компьютерной сети требуется изучить основы организации и построение компьютерных сетей, необходимые для этого технологии и протоколы</w:t>
      </w:r>
      <w:r w:rsidRPr="00DD498C">
        <w:rPr>
          <w:rFonts w:ascii="Times New Roman" w:hAnsi="Times New Roman" w:cs="Times New Roman"/>
          <w:sz w:val="28"/>
          <w:szCs w:val="28"/>
        </w:rPr>
        <w:t xml:space="preserve"> </w:t>
      </w:r>
      <w:r w:rsidRPr="004A5012">
        <w:rPr>
          <w:rFonts w:ascii="Times New Roman" w:hAnsi="Times New Roman" w:cs="Times New Roman"/>
          <w:sz w:val="28"/>
          <w:szCs w:val="28"/>
        </w:rPr>
        <w:t>[].</w:t>
      </w:r>
      <w:r>
        <w:rPr>
          <w:rFonts w:ascii="Times New Roman" w:hAnsi="Times New Roman" w:cs="Times New Roman"/>
          <w:sz w:val="28"/>
          <w:szCs w:val="28"/>
        </w:rPr>
        <w:t xml:space="preserve"> Также использовалась учебная литература и различные электронные ресурсы: статьи и официальные документы производителей сетевого оборудования. </w:t>
      </w:r>
    </w:p>
    <w:p w:rsidR="006638DD" w:rsidRPr="0095020B"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требованиям заказчика в локальную компьютерную сеть необходимо внедрить </w:t>
      </w:r>
      <w:r>
        <w:rPr>
          <w:rFonts w:ascii="Times New Roman" w:hAnsi="Times New Roman" w:cs="Times New Roman"/>
          <w:sz w:val="28"/>
          <w:szCs w:val="28"/>
          <w:lang w:val="en-US"/>
        </w:rPr>
        <w:t>Web</w:t>
      </w:r>
      <w:r w:rsidRPr="0095020B">
        <w:rPr>
          <w:rFonts w:ascii="Times New Roman" w:hAnsi="Times New Roman" w:cs="Times New Roman"/>
          <w:sz w:val="28"/>
          <w:szCs w:val="28"/>
        </w:rPr>
        <w:t>-</w:t>
      </w:r>
      <w:r>
        <w:rPr>
          <w:rFonts w:ascii="Times New Roman" w:hAnsi="Times New Roman" w:cs="Times New Roman"/>
          <w:sz w:val="28"/>
          <w:szCs w:val="28"/>
        </w:rPr>
        <w:t xml:space="preserve">сервер для внутреннего и внешнего использования, а для подключения к </w:t>
      </w:r>
      <w:r>
        <w:rPr>
          <w:rFonts w:ascii="Times New Roman" w:hAnsi="Times New Roman" w:cs="Times New Roman"/>
          <w:sz w:val="28"/>
          <w:szCs w:val="28"/>
          <w:lang w:val="en-US"/>
        </w:rPr>
        <w:t>Internet</w:t>
      </w:r>
      <w:r w:rsidRPr="0095020B">
        <w:rPr>
          <w:rFonts w:ascii="Times New Roman" w:hAnsi="Times New Roman" w:cs="Times New Roman"/>
          <w:sz w:val="28"/>
          <w:szCs w:val="28"/>
        </w:rPr>
        <w:t xml:space="preserve"> </w:t>
      </w:r>
      <w:r>
        <w:rPr>
          <w:rFonts w:ascii="Times New Roman" w:hAnsi="Times New Roman" w:cs="Times New Roman"/>
          <w:sz w:val="28"/>
          <w:szCs w:val="28"/>
        </w:rPr>
        <w:t xml:space="preserve">использовать технологию </w:t>
      </w:r>
      <w:r>
        <w:rPr>
          <w:rFonts w:ascii="Times New Roman" w:hAnsi="Times New Roman" w:cs="Times New Roman"/>
          <w:sz w:val="28"/>
          <w:szCs w:val="28"/>
          <w:lang w:val="en-US"/>
        </w:rPr>
        <w:t>DOCSIS</w:t>
      </w:r>
      <w:r>
        <w:rPr>
          <w:rFonts w:ascii="Times New Roman" w:hAnsi="Times New Roman" w:cs="Times New Roman"/>
          <w:sz w:val="28"/>
          <w:szCs w:val="28"/>
        </w:rPr>
        <w:t xml:space="preserve">. Подробнее о </w:t>
      </w:r>
      <w:r>
        <w:rPr>
          <w:rFonts w:ascii="Times New Roman" w:hAnsi="Times New Roman" w:cs="Times New Roman"/>
          <w:sz w:val="28"/>
          <w:szCs w:val="28"/>
          <w:lang w:val="en-US"/>
        </w:rPr>
        <w:t>Web</w:t>
      </w:r>
      <w:r w:rsidRPr="0095020B">
        <w:rPr>
          <w:rFonts w:ascii="Times New Roman" w:hAnsi="Times New Roman" w:cs="Times New Roman"/>
          <w:sz w:val="28"/>
          <w:szCs w:val="28"/>
        </w:rPr>
        <w:t>-</w:t>
      </w:r>
      <w:r>
        <w:rPr>
          <w:rFonts w:ascii="Times New Roman" w:hAnsi="Times New Roman" w:cs="Times New Roman"/>
          <w:sz w:val="28"/>
          <w:szCs w:val="28"/>
        </w:rPr>
        <w:t xml:space="preserve">серверах рассказывается в пункте 1.1, а про технологию </w:t>
      </w:r>
      <w:r>
        <w:rPr>
          <w:rFonts w:ascii="Times New Roman" w:hAnsi="Times New Roman" w:cs="Times New Roman"/>
          <w:sz w:val="28"/>
          <w:szCs w:val="28"/>
          <w:lang w:val="en-US"/>
        </w:rPr>
        <w:t>DOCSIS</w:t>
      </w:r>
      <w:r w:rsidRPr="0095020B">
        <w:rPr>
          <w:rFonts w:ascii="Times New Roman" w:hAnsi="Times New Roman" w:cs="Times New Roman"/>
          <w:sz w:val="28"/>
          <w:szCs w:val="28"/>
        </w:rPr>
        <w:t xml:space="preserve"> </w:t>
      </w:r>
      <w:r>
        <w:rPr>
          <w:rFonts w:ascii="Times New Roman" w:hAnsi="Times New Roman" w:cs="Times New Roman"/>
          <w:sz w:val="28"/>
          <w:szCs w:val="28"/>
        </w:rPr>
        <w:t>рассказывается в пункте 1.2.</w:t>
      </w:r>
    </w:p>
    <w:p w:rsidR="006638DD" w:rsidRDefault="006638DD" w:rsidP="006638DD">
      <w:pPr>
        <w:spacing w:after="0" w:line="240" w:lineRule="auto"/>
        <w:ind w:firstLine="709"/>
        <w:jc w:val="both"/>
        <w:rPr>
          <w:rFonts w:ascii="Times New Roman" w:hAnsi="Times New Roman" w:cs="Times New Roman"/>
          <w:sz w:val="28"/>
          <w:szCs w:val="28"/>
        </w:rPr>
      </w:pPr>
    </w:p>
    <w:p w:rsidR="006638DD" w:rsidRPr="004C2707" w:rsidRDefault="006638DD" w:rsidP="006638DD">
      <w:pPr>
        <w:spacing w:after="0" w:line="240" w:lineRule="auto"/>
        <w:ind w:firstLine="709"/>
        <w:jc w:val="both"/>
        <w:rPr>
          <w:rFonts w:ascii="Times New Roman" w:hAnsi="Times New Roman" w:cs="Times New Roman"/>
          <w:b/>
          <w:sz w:val="28"/>
          <w:szCs w:val="28"/>
        </w:rPr>
      </w:pPr>
      <w:r w:rsidRPr="00317938">
        <w:rPr>
          <w:rFonts w:ascii="Times New Roman" w:hAnsi="Times New Roman" w:cs="Times New Roman"/>
          <w:b/>
          <w:sz w:val="28"/>
          <w:szCs w:val="28"/>
        </w:rPr>
        <w:t xml:space="preserve">1.1 </w:t>
      </w:r>
      <w:r w:rsidRPr="004C2707">
        <w:rPr>
          <w:rFonts w:ascii="Times New Roman" w:hAnsi="Times New Roman" w:cs="Times New Roman"/>
          <w:b/>
          <w:sz w:val="28"/>
          <w:szCs w:val="28"/>
          <w:lang w:val="en-US"/>
        </w:rPr>
        <w:t>Web</w:t>
      </w:r>
      <w:r w:rsidRPr="00317938">
        <w:rPr>
          <w:rFonts w:ascii="Times New Roman" w:hAnsi="Times New Roman" w:cs="Times New Roman"/>
          <w:b/>
          <w:sz w:val="28"/>
          <w:szCs w:val="28"/>
        </w:rPr>
        <w:t>-</w:t>
      </w:r>
      <w:r w:rsidRPr="004C2707">
        <w:rPr>
          <w:rFonts w:ascii="Times New Roman" w:hAnsi="Times New Roman" w:cs="Times New Roman"/>
          <w:b/>
          <w:sz w:val="28"/>
          <w:szCs w:val="28"/>
        </w:rPr>
        <w:t>сервер</w:t>
      </w:r>
    </w:p>
    <w:p w:rsidR="006638DD" w:rsidRDefault="006638DD" w:rsidP="006638DD">
      <w:pPr>
        <w:spacing w:after="0" w:line="240" w:lineRule="auto"/>
        <w:ind w:firstLine="709"/>
        <w:jc w:val="both"/>
        <w:rPr>
          <w:rFonts w:ascii="Times New Roman" w:hAnsi="Times New Roman" w:cs="Times New Roman"/>
          <w:sz w:val="28"/>
          <w:szCs w:val="28"/>
        </w:rPr>
      </w:pP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Веб-сервер (</w:t>
      </w:r>
      <w:r>
        <w:rPr>
          <w:rFonts w:ascii="Times New Roman" w:hAnsi="Times New Roman" w:cs="Times New Roman"/>
          <w:sz w:val="28"/>
          <w:szCs w:val="28"/>
          <w:lang w:val="en-US"/>
        </w:rPr>
        <w:t>Web</w:t>
      </w:r>
      <w:r w:rsidRPr="00D52D33">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52D33">
        <w:rPr>
          <w:rFonts w:ascii="Times New Roman" w:hAnsi="Times New Roman" w:cs="Times New Roman"/>
          <w:sz w:val="28"/>
          <w:szCs w:val="28"/>
        </w:rPr>
        <w:t xml:space="preserve">) </w:t>
      </w:r>
      <w:r>
        <w:rPr>
          <w:rFonts w:ascii="Times New Roman" w:hAnsi="Times New Roman" w:cs="Times New Roman"/>
          <w:sz w:val="28"/>
          <w:szCs w:val="28"/>
        </w:rPr>
        <w:t>– система, осуществляющая доставку данных конечному пользователю через Интернет при помощи веб-браузера. Основная задача веб-сервера хранить, обрабатывать и доставлять запрашиваемые веб-страницы или данные клиенту. Для этого используются:</w:t>
      </w:r>
    </w:p>
    <w:p w:rsidR="006638DD" w:rsidRPr="00C35E9A"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Физическое хранилище. Все данные хранятся на физическом веб-сервере для обеспечения их сохранности. Когда пользователь вводит </w:t>
      </w:r>
      <w:r>
        <w:rPr>
          <w:rFonts w:ascii="Times New Roman" w:hAnsi="Times New Roman" w:cs="Times New Roman"/>
          <w:sz w:val="28"/>
          <w:szCs w:val="28"/>
          <w:lang w:val="en-US"/>
        </w:rPr>
        <w:t>Uniform</w:t>
      </w:r>
      <w:r w:rsidRPr="005F634A">
        <w:rPr>
          <w:rFonts w:ascii="Times New Roman" w:hAnsi="Times New Roman" w:cs="Times New Roman"/>
          <w:sz w:val="28"/>
          <w:szCs w:val="28"/>
        </w:rPr>
        <w:t xml:space="preserve"> </w:t>
      </w:r>
      <w:r>
        <w:rPr>
          <w:rFonts w:ascii="Times New Roman" w:hAnsi="Times New Roman" w:cs="Times New Roman"/>
          <w:sz w:val="28"/>
          <w:szCs w:val="28"/>
          <w:lang w:val="en-US"/>
        </w:rPr>
        <w:t>Resource</w:t>
      </w:r>
      <w:r w:rsidRPr="005F634A">
        <w:rPr>
          <w:rFonts w:ascii="Times New Roman" w:hAnsi="Times New Roman" w:cs="Times New Roman"/>
          <w:sz w:val="28"/>
          <w:szCs w:val="28"/>
        </w:rPr>
        <w:t xml:space="preserve"> </w:t>
      </w:r>
      <w:r>
        <w:rPr>
          <w:rFonts w:ascii="Times New Roman" w:hAnsi="Times New Roman" w:cs="Times New Roman"/>
          <w:sz w:val="28"/>
          <w:szCs w:val="28"/>
          <w:lang w:val="en-US"/>
        </w:rPr>
        <w:t>Locator</w:t>
      </w:r>
      <w:r w:rsidRPr="005F634A">
        <w:rPr>
          <w:rFonts w:ascii="Times New Roman" w:hAnsi="Times New Roman" w:cs="Times New Roman"/>
          <w:sz w:val="28"/>
          <w:szCs w:val="28"/>
        </w:rPr>
        <w:t xml:space="preserve"> (</w:t>
      </w:r>
      <w:r>
        <w:rPr>
          <w:rFonts w:ascii="Times New Roman" w:hAnsi="Times New Roman" w:cs="Times New Roman"/>
          <w:sz w:val="28"/>
          <w:szCs w:val="28"/>
          <w:lang w:val="en-US"/>
        </w:rPr>
        <w:t>URL</w:t>
      </w:r>
      <w:r w:rsidRPr="005F634A">
        <w:rPr>
          <w:rFonts w:ascii="Times New Roman" w:hAnsi="Times New Roman" w:cs="Times New Roman"/>
          <w:sz w:val="28"/>
          <w:szCs w:val="28"/>
        </w:rPr>
        <w:t xml:space="preserve">) </w:t>
      </w:r>
      <w:r>
        <w:rPr>
          <w:rFonts w:ascii="Times New Roman" w:hAnsi="Times New Roman" w:cs="Times New Roman"/>
          <w:sz w:val="28"/>
          <w:szCs w:val="28"/>
        </w:rPr>
        <w:t>необходимого ресурса или осуществляет поиск по ключевому слову в браузере, генерируется запрос, который затем отправляется на веб-сервер для обработки данных.</w:t>
      </w:r>
    </w:p>
    <w:p w:rsidR="006638DD" w:rsidRPr="00C35E9A"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Веб-браузер. Задача</w:t>
      </w:r>
      <w:r w:rsidRPr="00C35E9A">
        <w:rPr>
          <w:rFonts w:ascii="Times New Roman" w:hAnsi="Times New Roman" w:cs="Times New Roman"/>
          <w:sz w:val="28"/>
          <w:szCs w:val="28"/>
        </w:rPr>
        <w:t xml:space="preserve"> </w:t>
      </w:r>
      <w:r>
        <w:rPr>
          <w:rFonts w:ascii="Times New Roman" w:hAnsi="Times New Roman" w:cs="Times New Roman"/>
          <w:sz w:val="28"/>
          <w:szCs w:val="28"/>
        </w:rPr>
        <w:t>таких</w:t>
      </w:r>
      <w:r w:rsidRPr="00C35E9A">
        <w:rPr>
          <w:rFonts w:ascii="Times New Roman" w:hAnsi="Times New Roman" w:cs="Times New Roman"/>
          <w:sz w:val="28"/>
          <w:szCs w:val="28"/>
        </w:rPr>
        <w:t xml:space="preserve"> </w:t>
      </w:r>
      <w:r>
        <w:rPr>
          <w:rFonts w:ascii="Times New Roman" w:hAnsi="Times New Roman" w:cs="Times New Roman"/>
          <w:sz w:val="28"/>
          <w:szCs w:val="28"/>
        </w:rPr>
        <w:t>веб</w:t>
      </w:r>
      <w:r w:rsidRPr="00C35E9A">
        <w:rPr>
          <w:rFonts w:ascii="Times New Roman" w:hAnsi="Times New Roman" w:cs="Times New Roman"/>
          <w:sz w:val="28"/>
          <w:szCs w:val="28"/>
        </w:rPr>
        <w:t>-</w:t>
      </w:r>
      <w:r>
        <w:rPr>
          <w:rFonts w:ascii="Times New Roman" w:hAnsi="Times New Roman" w:cs="Times New Roman"/>
          <w:sz w:val="28"/>
          <w:szCs w:val="28"/>
        </w:rPr>
        <w:t>браузеров</w:t>
      </w:r>
      <w:r w:rsidRPr="00C35E9A">
        <w:rPr>
          <w:rFonts w:ascii="Times New Roman" w:hAnsi="Times New Roman" w:cs="Times New Roman"/>
          <w:sz w:val="28"/>
          <w:szCs w:val="28"/>
        </w:rPr>
        <w:t xml:space="preserve">, </w:t>
      </w:r>
      <w:r>
        <w:rPr>
          <w:rFonts w:ascii="Times New Roman" w:hAnsi="Times New Roman" w:cs="Times New Roman"/>
          <w:sz w:val="28"/>
          <w:szCs w:val="28"/>
        </w:rPr>
        <w:t>как</w:t>
      </w:r>
      <w:r w:rsidRPr="00C35E9A">
        <w:rPr>
          <w:rFonts w:ascii="Times New Roman" w:hAnsi="Times New Roman" w:cs="Times New Roman"/>
          <w:sz w:val="28"/>
          <w:szCs w:val="28"/>
        </w:rPr>
        <w:t xml:space="preserve"> </w:t>
      </w:r>
      <w:r>
        <w:rPr>
          <w:rFonts w:ascii="Times New Roman" w:hAnsi="Times New Roman" w:cs="Times New Roman"/>
          <w:sz w:val="28"/>
          <w:szCs w:val="28"/>
          <w:lang w:val="en-US"/>
        </w:rPr>
        <w:t>Chrome</w:t>
      </w:r>
      <w:r w:rsidRPr="00C35E9A">
        <w:rPr>
          <w:rFonts w:ascii="Times New Roman" w:hAnsi="Times New Roman" w:cs="Times New Roman"/>
          <w:sz w:val="28"/>
          <w:szCs w:val="28"/>
        </w:rPr>
        <w:t xml:space="preserve">, </w:t>
      </w:r>
      <w:r>
        <w:rPr>
          <w:rFonts w:ascii="Times New Roman" w:hAnsi="Times New Roman" w:cs="Times New Roman"/>
          <w:sz w:val="28"/>
          <w:szCs w:val="28"/>
          <w:lang w:val="en-US"/>
        </w:rPr>
        <w:t>Internet</w:t>
      </w:r>
      <w:r w:rsidRPr="00C35E9A">
        <w:rPr>
          <w:rFonts w:ascii="Times New Roman" w:hAnsi="Times New Roman" w:cs="Times New Roman"/>
          <w:sz w:val="28"/>
          <w:szCs w:val="28"/>
        </w:rPr>
        <w:t xml:space="preserve"> </w:t>
      </w:r>
      <w:r>
        <w:rPr>
          <w:rFonts w:ascii="Times New Roman" w:hAnsi="Times New Roman" w:cs="Times New Roman"/>
          <w:sz w:val="28"/>
          <w:szCs w:val="28"/>
          <w:lang w:val="en-US"/>
        </w:rPr>
        <w:t>Explorer</w:t>
      </w:r>
      <w:r w:rsidRPr="00C35E9A">
        <w:rPr>
          <w:rFonts w:ascii="Times New Roman" w:hAnsi="Times New Roman" w:cs="Times New Roman"/>
          <w:sz w:val="28"/>
          <w:szCs w:val="28"/>
        </w:rPr>
        <w:t xml:space="preserve">, </w:t>
      </w:r>
      <w:r>
        <w:rPr>
          <w:rFonts w:ascii="Times New Roman" w:hAnsi="Times New Roman" w:cs="Times New Roman"/>
          <w:sz w:val="28"/>
          <w:szCs w:val="28"/>
          <w:lang w:val="en-US"/>
        </w:rPr>
        <w:t>Firefox</w:t>
      </w:r>
      <w:r w:rsidRPr="00C35E9A">
        <w:rPr>
          <w:rFonts w:ascii="Times New Roman" w:hAnsi="Times New Roman" w:cs="Times New Roman"/>
          <w:sz w:val="28"/>
          <w:szCs w:val="28"/>
        </w:rPr>
        <w:t xml:space="preserve">, </w:t>
      </w:r>
      <w:r>
        <w:rPr>
          <w:rFonts w:ascii="Times New Roman" w:hAnsi="Times New Roman" w:cs="Times New Roman"/>
          <w:sz w:val="28"/>
          <w:szCs w:val="28"/>
        </w:rPr>
        <w:t>заключается в поиске того веб-сервера, на котором находятся запрашиваемые клиентом данные.</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между сервером и клиентом используется </w:t>
      </w:r>
      <w:r>
        <w:rPr>
          <w:rFonts w:ascii="Times New Roman" w:hAnsi="Times New Roman" w:cs="Times New Roman"/>
          <w:sz w:val="28"/>
          <w:szCs w:val="28"/>
          <w:lang w:val="en-US"/>
        </w:rPr>
        <w:t>Hypertext</w:t>
      </w:r>
      <w:r w:rsidRPr="00EC54EF">
        <w:rPr>
          <w:rFonts w:ascii="Times New Roman" w:hAnsi="Times New Roman" w:cs="Times New Roman"/>
          <w:sz w:val="28"/>
          <w:szCs w:val="28"/>
        </w:rPr>
        <w:t xml:space="preserve"> </w:t>
      </w:r>
      <w:r>
        <w:rPr>
          <w:rFonts w:ascii="Times New Roman" w:hAnsi="Times New Roman" w:cs="Times New Roman"/>
          <w:sz w:val="28"/>
          <w:szCs w:val="28"/>
          <w:lang w:val="en-US"/>
        </w:rPr>
        <w:t>Transfer</w:t>
      </w:r>
      <w:r w:rsidRPr="00EC54EF">
        <w:rPr>
          <w:rFonts w:ascii="Times New Roman" w:hAnsi="Times New Roman" w:cs="Times New Roman"/>
          <w:sz w:val="28"/>
          <w:szCs w:val="28"/>
        </w:rPr>
        <w:t xml:space="preserve"> </w:t>
      </w:r>
      <w:r>
        <w:rPr>
          <w:rFonts w:ascii="Times New Roman" w:hAnsi="Times New Roman" w:cs="Times New Roman"/>
          <w:sz w:val="28"/>
          <w:szCs w:val="28"/>
          <w:lang w:val="en-US"/>
        </w:rPr>
        <w:t>Protocol</w:t>
      </w:r>
      <w:r w:rsidRPr="003D1760">
        <w:rPr>
          <w:rFonts w:ascii="Times New Roman" w:hAnsi="Times New Roman" w:cs="Times New Roman"/>
          <w:sz w:val="28"/>
          <w:szCs w:val="28"/>
        </w:rPr>
        <w:t xml:space="preserve"> (</w:t>
      </w:r>
      <w:r>
        <w:rPr>
          <w:rFonts w:ascii="Times New Roman" w:hAnsi="Times New Roman" w:cs="Times New Roman"/>
          <w:sz w:val="28"/>
          <w:szCs w:val="28"/>
          <w:lang w:val="en-US"/>
        </w:rPr>
        <w:t>HTTP</w:t>
      </w:r>
      <w:r w:rsidRPr="003D1760">
        <w:rPr>
          <w:rFonts w:ascii="Times New Roman" w:hAnsi="Times New Roman" w:cs="Times New Roman"/>
          <w:sz w:val="28"/>
          <w:szCs w:val="28"/>
        </w:rPr>
        <w:t>)</w:t>
      </w:r>
      <w:r w:rsidRPr="00EC54EF">
        <w:rPr>
          <w:rFonts w:ascii="Times New Roman" w:hAnsi="Times New Roman" w:cs="Times New Roman"/>
          <w:sz w:val="28"/>
          <w:szCs w:val="28"/>
        </w:rPr>
        <w:t>.</w:t>
      </w:r>
      <w:r>
        <w:rPr>
          <w:rFonts w:ascii="Times New Roman" w:hAnsi="Times New Roman" w:cs="Times New Roman"/>
          <w:sz w:val="28"/>
          <w:szCs w:val="28"/>
        </w:rPr>
        <w:t xml:space="preserve"> Сервер принимает </w:t>
      </w:r>
      <w:r>
        <w:rPr>
          <w:rFonts w:ascii="Times New Roman" w:hAnsi="Times New Roman" w:cs="Times New Roman"/>
          <w:sz w:val="28"/>
          <w:szCs w:val="28"/>
          <w:lang w:val="en-US"/>
        </w:rPr>
        <w:t>HTTP</w:t>
      </w:r>
      <w:r w:rsidRPr="003D1760">
        <w:rPr>
          <w:rFonts w:ascii="Times New Roman" w:hAnsi="Times New Roman" w:cs="Times New Roman"/>
          <w:sz w:val="28"/>
          <w:szCs w:val="28"/>
        </w:rPr>
        <w:t>-</w:t>
      </w:r>
      <w:r>
        <w:rPr>
          <w:rFonts w:ascii="Times New Roman" w:hAnsi="Times New Roman" w:cs="Times New Roman"/>
          <w:sz w:val="28"/>
          <w:szCs w:val="28"/>
        </w:rPr>
        <w:t xml:space="preserve">запрос, инициируемый клиентом через веб-браузер, а затем выдает </w:t>
      </w:r>
      <w:r>
        <w:rPr>
          <w:rFonts w:ascii="Times New Roman" w:hAnsi="Times New Roman" w:cs="Times New Roman"/>
          <w:sz w:val="28"/>
          <w:szCs w:val="28"/>
          <w:lang w:val="en-US"/>
        </w:rPr>
        <w:t>HTTP</w:t>
      </w:r>
      <w:r w:rsidRPr="003D1760">
        <w:rPr>
          <w:rFonts w:ascii="Times New Roman" w:hAnsi="Times New Roman" w:cs="Times New Roman"/>
          <w:sz w:val="28"/>
          <w:szCs w:val="28"/>
        </w:rPr>
        <w:t>-</w:t>
      </w:r>
      <w:r>
        <w:rPr>
          <w:rFonts w:ascii="Times New Roman" w:hAnsi="Times New Roman" w:cs="Times New Roman"/>
          <w:sz w:val="28"/>
          <w:szCs w:val="28"/>
        </w:rPr>
        <w:t xml:space="preserve">ответ вместе с запрашиваемыми клиентом данными. </w:t>
      </w:r>
    </w:p>
    <w:p w:rsidR="006638DD" w:rsidRPr="00CF625C"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 веб-сервер может применяться как в отношении программного обеспечения, которое выполняет функции веб-сервера, так и в отношении аппаратной составляющей, на которой функционирует данное программное обеспечение. </w:t>
      </w:r>
      <w:r w:rsidRPr="00CF625C">
        <w:rPr>
          <w:rFonts w:ascii="Times New Roman" w:hAnsi="Times New Roman" w:cs="Times New Roman"/>
          <w:sz w:val="28"/>
          <w:szCs w:val="28"/>
        </w:rPr>
        <w:tab/>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Программное обеспечение может состоять из нескольких компонентов, но как минимум должно включать в себя </w:t>
      </w:r>
      <w:r>
        <w:rPr>
          <w:rFonts w:ascii="Times New Roman" w:hAnsi="Times New Roman" w:cs="Times New Roman"/>
          <w:sz w:val="28"/>
          <w:szCs w:val="28"/>
          <w:lang w:val="en-US"/>
        </w:rPr>
        <w:t>HTTP</w:t>
      </w:r>
      <w:r>
        <w:rPr>
          <w:rFonts w:ascii="Times New Roman" w:hAnsi="Times New Roman" w:cs="Times New Roman"/>
          <w:sz w:val="28"/>
          <w:szCs w:val="28"/>
        </w:rPr>
        <w:t xml:space="preserve">-сервер, который отвечает за обработку входящих запросов, ответ на них и способен работать с </w:t>
      </w:r>
      <w:r>
        <w:rPr>
          <w:rFonts w:ascii="Times New Roman" w:hAnsi="Times New Roman" w:cs="Times New Roman"/>
          <w:sz w:val="28"/>
          <w:szCs w:val="28"/>
          <w:lang w:val="en-US"/>
        </w:rPr>
        <w:t>URL</w:t>
      </w:r>
      <w:r w:rsidRPr="00CF51D6">
        <w:rPr>
          <w:rFonts w:ascii="Times New Roman" w:hAnsi="Times New Roman" w:cs="Times New Roman"/>
          <w:sz w:val="28"/>
          <w:szCs w:val="28"/>
        </w:rPr>
        <w:t xml:space="preserve"> </w:t>
      </w:r>
      <w:r>
        <w:rPr>
          <w:rFonts w:ascii="Times New Roman" w:hAnsi="Times New Roman" w:cs="Times New Roman"/>
          <w:sz w:val="28"/>
          <w:szCs w:val="28"/>
        </w:rPr>
        <w:t xml:space="preserve">и протоколом </w:t>
      </w:r>
      <w:r>
        <w:rPr>
          <w:rFonts w:ascii="Times New Roman" w:hAnsi="Times New Roman" w:cs="Times New Roman"/>
          <w:sz w:val="28"/>
          <w:szCs w:val="28"/>
          <w:lang w:val="en-US"/>
        </w:rPr>
        <w:t>HTTP</w:t>
      </w:r>
      <w:r w:rsidRPr="00CF51D6">
        <w:rPr>
          <w:rFonts w:ascii="Times New Roman" w:hAnsi="Times New Roman" w:cs="Times New Roman"/>
          <w:sz w:val="28"/>
          <w:szCs w:val="28"/>
        </w:rPr>
        <w:t xml:space="preserve">. </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Под аппаратной составляющей веб-сервера подразумевается компьютер, на котором находится программное обеспечение веб-сервера и прочие ресурсы (</w:t>
      </w:r>
      <w:r>
        <w:rPr>
          <w:rFonts w:ascii="Times New Roman" w:hAnsi="Times New Roman" w:cs="Times New Roman"/>
          <w:sz w:val="28"/>
          <w:szCs w:val="28"/>
          <w:lang w:val="en-US"/>
        </w:rPr>
        <w:t>HTML</w:t>
      </w:r>
      <w:r w:rsidRPr="0001397E">
        <w:rPr>
          <w:rFonts w:ascii="Times New Roman" w:hAnsi="Times New Roman" w:cs="Times New Roman"/>
          <w:sz w:val="28"/>
          <w:szCs w:val="28"/>
        </w:rPr>
        <w:t>-</w:t>
      </w:r>
      <w:r>
        <w:rPr>
          <w:rFonts w:ascii="Times New Roman" w:hAnsi="Times New Roman" w:cs="Times New Roman"/>
          <w:sz w:val="28"/>
          <w:szCs w:val="28"/>
        </w:rPr>
        <w:t>страницы, изображения, файлы, медиа-данные).</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Веб-сервер может быть либо статическим, либо динамическим:</w:t>
      </w:r>
    </w:p>
    <w:p w:rsidR="006638DD" w:rsidRPr="003A15D0" w:rsidRDefault="006638DD" w:rsidP="006638DD">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1. Статический веб-сервер. Статический веб-сервер включает в себя аппаратное оборудование или компьютер с размещенным там </w:t>
      </w:r>
      <w:r>
        <w:rPr>
          <w:rFonts w:ascii="Times New Roman" w:hAnsi="Times New Roman" w:cs="Times New Roman"/>
          <w:sz w:val="28"/>
          <w:szCs w:val="28"/>
          <w:lang w:val="en-US"/>
        </w:rPr>
        <w:t>HTTP</w:t>
      </w:r>
      <w:r w:rsidRPr="008F4C97">
        <w:rPr>
          <w:rFonts w:ascii="Times New Roman" w:hAnsi="Times New Roman" w:cs="Times New Roman"/>
          <w:sz w:val="28"/>
          <w:szCs w:val="28"/>
        </w:rPr>
        <w:t>-</w:t>
      </w:r>
      <w:r>
        <w:rPr>
          <w:rFonts w:ascii="Times New Roman" w:hAnsi="Times New Roman" w:cs="Times New Roman"/>
          <w:sz w:val="28"/>
          <w:szCs w:val="28"/>
        </w:rPr>
        <w:t xml:space="preserve">сервером. Такой сервер называется статическим по той причине, что он посылает размещенные у себя файлы в том же виде, в котором они хранятся. Ярким примером статического веб-сервера является </w:t>
      </w:r>
      <w:r>
        <w:rPr>
          <w:rFonts w:ascii="Times New Roman" w:hAnsi="Times New Roman" w:cs="Times New Roman"/>
          <w:sz w:val="28"/>
          <w:szCs w:val="28"/>
          <w:lang w:val="en-US"/>
        </w:rPr>
        <w:t>NGINX.</w:t>
      </w:r>
    </w:p>
    <w:p w:rsidR="006638DD" w:rsidRP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Динамический веб-сервер. Динамический веб-сервер помимо статического веб-сервера включает в себя дополнительные компоненты: сервер приложения и базу данных. Такой сервер называется динамическим по той причине, что перед отправкой файлов клиенту по </w:t>
      </w:r>
      <w:r>
        <w:rPr>
          <w:rFonts w:ascii="Times New Roman" w:hAnsi="Times New Roman" w:cs="Times New Roman"/>
          <w:sz w:val="28"/>
          <w:szCs w:val="28"/>
          <w:lang w:val="en-US"/>
        </w:rPr>
        <w:t>HTTP</w:t>
      </w:r>
      <w:r>
        <w:rPr>
          <w:rFonts w:ascii="Times New Roman" w:hAnsi="Times New Roman" w:cs="Times New Roman"/>
          <w:sz w:val="28"/>
          <w:szCs w:val="28"/>
        </w:rPr>
        <w:t>, он при помощи сервера приложения способен редактировать размещенные файлы</w:t>
      </w:r>
      <w:r w:rsidRPr="003A15D0">
        <w:rPr>
          <w:rFonts w:ascii="Times New Roman" w:hAnsi="Times New Roman" w:cs="Times New Roman"/>
          <w:sz w:val="28"/>
          <w:szCs w:val="28"/>
        </w:rPr>
        <w:t xml:space="preserve">. </w:t>
      </w:r>
      <w:r>
        <w:rPr>
          <w:rFonts w:ascii="Times New Roman" w:hAnsi="Times New Roman" w:cs="Times New Roman"/>
          <w:sz w:val="28"/>
          <w:szCs w:val="28"/>
        </w:rPr>
        <w:t xml:space="preserve">Хорошим примером динамического веб-сервера является </w:t>
      </w:r>
      <w:r>
        <w:rPr>
          <w:rFonts w:ascii="Times New Roman" w:hAnsi="Times New Roman" w:cs="Times New Roman"/>
          <w:sz w:val="28"/>
          <w:szCs w:val="28"/>
          <w:lang w:val="en-US"/>
        </w:rPr>
        <w:t>Apache</w:t>
      </w:r>
      <w:r w:rsidRPr="006638DD">
        <w:rPr>
          <w:rFonts w:ascii="Times New Roman" w:hAnsi="Times New Roman" w:cs="Times New Roman"/>
          <w:sz w:val="28"/>
          <w:szCs w:val="28"/>
        </w:rPr>
        <w:t>.</w:t>
      </w:r>
    </w:p>
    <w:p w:rsidR="006638DD" w:rsidRDefault="006638DD" w:rsidP="006638DD">
      <w:pPr>
        <w:spacing w:after="0" w:line="240" w:lineRule="auto"/>
        <w:ind w:firstLine="709"/>
        <w:jc w:val="both"/>
        <w:rPr>
          <w:rFonts w:ascii="Times New Roman" w:hAnsi="Times New Roman" w:cs="Times New Roman"/>
          <w:sz w:val="28"/>
          <w:szCs w:val="28"/>
        </w:rPr>
      </w:pPr>
    </w:p>
    <w:p w:rsidR="006638DD" w:rsidRPr="004B619B" w:rsidRDefault="006638DD" w:rsidP="006638DD">
      <w:pPr>
        <w:spacing w:after="0" w:line="240" w:lineRule="auto"/>
        <w:ind w:firstLine="709"/>
        <w:jc w:val="both"/>
        <w:rPr>
          <w:rFonts w:ascii="Times New Roman" w:hAnsi="Times New Roman" w:cs="Times New Roman"/>
          <w:b/>
          <w:sz w:val="28"/>
          <w:szCs w:val="28"/>
        </w:rPr>
      </w:pPr>
      <w:r w:rsidRPr="004B619B">
        <w:rPr>
          <w:rFonts w:ascii="Times New Roman" w:hAnsi="Times New Roman" w:cs="Times New Roman"/>
          <w:b/>
          <w:sz w:val="28"/>
          <w:szCs w:val="28"/>
        </w:rPr>
        <w:t xml:space="preserve">1.2 </w:t>
      </w:r>
      <w:r w:rsidRPr="004B619B">
        <w:rPr>
          <w:rFonts w:ascii="Times New Roman" w:hAnsi="Times New Roman" w:cs="Times New Roman"/>
          <w:b/>
          <w:sz w:val="28"/>
          <w:szCs w:val="28"/>
          <w:lang w:val="en-US"/>
        </w:rPr>
        <w:t>DOCSIS</w:t>
      </w:r>
    </w:p>
    <w:p w:rsidR="006638DD" w:rsidRPr="004B619B" w:rsidRDefault="006638DD" w:rsidP="006638DD">
      <w:pPr>
        <w:spacing w:after="0" w:line="240" w:lineRule="auto"/>
        <w:ind w:firstLine="709"/>
        <w:jc w:val="both"/>
        <w:rPr>
          <w:rFonts w:ascii="Times New Roman" w:hAnsi="Times New Roman" w:cs="Times New Roman"/>
          <w:sz w:val="28"/>
          <w:szCs w:val="28"/>
        </w:rPr>
      </w:pPr>
    </w:p>
    <w:p w:rsidR="006638DD" w:rsidRPr="00B916E9"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DOCSIS</w:t>
      </w:r>
      <w:r w:rsidRPr="004B619B">
        <w:rPr>
          <w:rFonts w:ascii="Times New Roman" w:hAnsi="Times New Roman" w:cs="Times New Roman"/>
          <w:sz w:val="28"/>
          <w:szCs w:val="28"/>
        </w:rPr>
        <w:t xml:space="preserve"> </w:t>
      </w:r>
      <w:r w:rsidRPr="00317938">
        <w:rPr>
          <w:rFonts w:ascii="Times New Roman" w:hAnsi="Times New Roman" w:cs="Times New Roman"/>
          <w:sz w:val="28"/>
          <w:szCs w:val="28"/>
        </w:rPr>
        <w:t>(</w:t>
      </w:r>
      <w:r>
        <w:rPr>
          <w:rFonts w:ascii="Times New Roman" w:hAnsi="Times New Roman" w:cs="Times New Roman"/>
          <w:sz w:val="28"/>
          <w:szCs w:val="28"/>
          <w:lang w:val="en-US"/>
        </w:rPr>
        <w:t>Data</w:t>
      </w: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Over</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Cable</w:t>
      </w:r>
      <w:r w:rsidRPr="00317938">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317938">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317938">
        <w:rPr>
          <w:rFonts w:ascii="Times New Roman" w:hAnsi="Times New Roman" w:cs="Times New Roman"/>
          <w:sz w:val="28"/>
          <w:szCs w:val="28"/>
        </w:rPr>
        <w:t xml:space="preserve"> </w:t>
      </w:r>
      <w:r>
        <w:rPr>
          <w:rFonts w:ascii="Times New Roman" w:hAnsi="Times New Roman" w:cs="Times New Roman"/>
          <w:sz w:val="28"/>
          <w:szCs w:val="28"/>
          <w:lang w:val="en-US"/>
        </w:rPr>
        <w:t>Specifications</w:t>
      </w:r>
      <w:r w:rsidRPr="00317938">
        <w:rPr>
          <w:rFonts w:ascii="Times New Roman" w:hAnsi="Times New Roman" w:cs="Times New Roman"/>
          <w:sz w:val="28"/>
          <w:szCs w:val="28"/>
        </w:rPr>
        <w:t xml:space="preserve">) </w:t>
      </w:r>
      <w:r w:rsidRPr="004B619B">
        <w:rPr>
          <w:rFonts w:ascii="Times New Roman" w:hAnsi="Times New Roman" w:cs="Times New Roman"/>
          <w:sz w:val="28"/>
          <w:szCs w:val="28"/>
        </w:rPr>
        <w:t xml:space="preserve">– </w:t>
      </w:r>
      <w:r>
        <w:rPr>
          <w:rFonts w:ascii="Times New Roman" w:hAnsi="Times New Roman" w:cs="Times New Roman"/>
          <w:sz w:val="28"/>
          <w:szCs w:val="28"/>
        </w:rPr>
        <w:t>семейство стандартов передачи данных по сетям кабельного телевидения по коаксиальному (телевизионному) кабелю.</w:t>
      </w:r>
      <w:r w:rsidRPr="00B916E9">
        <w:rPr>
          <w:rFonts w:ascii="Times New Roman" w:hAnsi="Times New Roman" w:cs="Times New Roman"/>
          <w:sz w:val="28"/>
          <w:szCs w:val="28"/>
        </w:rPr>
        <w:t xml:space="preserve"> </w:t>
      </w:r>
      <w:r>
        <w:rPr>
          <w:rFonts w:ascii="Times New Roman" w:hAnsi="Times New Roman" w:cs="Times New Roman"/>
          <w:sz w:val="28"/>
          <w:szCs w:val="28"/>
        </w:rPr>
        <w:t xml:space="preserve">На данный момент существуют следующие версии стандарта </w:t>
      </w:r>
      <w:r>
        <w:rPr>
          <w:rFonts w:ascii="Times New Roman" w:hAnsi="Times New Roman" w:cs="Times New Roman"/>
          <w:sz w:val="28"/>
          <w:szCs w:val="28"/>
          <w:lang w:val="en-US"/>
        </w:rPr>
        <w:t>DOCSIS</w:t>
      </w:r>
      <w:r w:rsidRPr="00314737">
        <w:rPr>
          <w:rFonts w:ascii="Times New Roman" w:hAnsi="Times New Roman" w:cs="Times New Roman"/>
          <w:sz w:val="28"/>
          <w:szCs w:val="28"/>
        </w:rPr>
        <w:t xml:space="preserve">: </w:t>
      </w:r>
      <w:r>
        <w:rPr>
          <w:rFonts w:ascii="Times New Roman" w:hAnsi="Times New Roman" w:cs="Times New Roman"/>
          <w:sz w:val="28"/>
          <w:szCs w:val="28"/>
          <w:lang w:val="en-US"/>
        </w:rPr>
        <w:t>DOCSIS</w:t>
      </w:r>
      <w:r w:rsidRPr="00314737">
        <w:rPr>
          <w:rFonts w:ascii="Times New Roman" w:hAnsi="Times New Roman" w:cs="Times New Roman"/>
          <w:sz w:val="28"/>
          <w:szCs w:val="28"/>
        </w:rPr>
        <w:t xml:space="preserve"> 1.0, </w:t>
      </w:r>
      <w:r>
        <w:rPr>
          <w:rFonts w:ascii="Times New Roman" w:hAnsi="Times New Roman" w:cs="Times New Roman"/>
          <w:sz w:val="28"/>
          <w:szCs w:val="28"/>
          <w:lang w:val="en-US"/>
        </w:rPr>
        <w:t>DOCSIS</w:t>
      </w:r>
      <w:r w:rsidRPr="00314737">
        <w:rPr>
          <w:rFonts w:ascii="Times New Roman" w:hAnsi="Times New Roman" w:cs="Times New Roman"/>
          <w:sz w:val="28"/>
          <w:szCs w:val="28"/>
        </w:rPr>
        <w:t xml:space="preserve"> 1.1, </w:t>
      </w:r>
      <w:r>
        <w:rPr>
          <w:rFonts w:ascii="Times New Roman" w:hAnsi="Times New Roman" w:cs="Times New Roman"/>
          <w:sz w:val="28"/>
          <w:szCs w:val="28"/>
          <w:lang w:val="en-US"/>
        </w:rPr>
        <w:t>DOCSIS</w:t>
      </w:r>
      <w:r>
        <w:rPr>
          <w:rFonts w:ascii="Times New Roman" w:hAnsi="Times New Roman" w:cs="Times New Roman"/>
          <w:sz w:val="28"/>
          <w:szCs w:val="28"/>
        </w:rPr>
        <w:t xml:space="preserve"> 2.0, </w:t>
      </w:r>
      <w:r>
        <w:rPr>
          <w:rFonts w:ascii="Times New Roman" w:hAnsi="Times New Roman" w:cs="Times New Roman"/>
          <w:sz w:val="28"/>
          <w:szCs w:val="28"/>
          <w:lang w:val="en-US"/>
        </w:rPr>
        <w:t>DOCSIS</w:t>
      </w:r>
      <w:r w:rsidRPr="00314737">
        <w:rPr>
          <w:rFonts w:ascii="Times New Roman" w:hAnsi="Times New Roman" w:cs="Times New Roman"/>
          <w:sz w:val="28"/>
          <w:szCs w:val="28"/>
        </w:rPr>
        <w:t xml:space="preserve"> 3.0, </w:t>
      </w:r>
      <w:r>
        <w:rPr>
          <w:rFonts w:ascii="Times New Roman" w:hAnsi="Times New Roman" w:cs="Times New Roman"/>
          <w:sz w:val="28"/>
          <w:szCs w:val="28"/>
          <w:lang w:val="en-US"/>
        </w:rPr>
        <w:t>DOCSIS</w:t>
      </w:r>
      <w:r>
        <w:rPr>
          <w:rFonts w:ascii="Times New Roman" w:hAnsi="Times New Roman" w:cs="Times New Roman"/>
          <w:sz w:val="28"/>
          <w:szCs w:val="28"/>
        </w:rPr>
        <w:t xml:space="preserve"> 3.1</w:t>
      </w:r>
      <w:r w:rsidRPr="00314737">
        <w:rPr>
          <w:rFonts w:ascii="Times New Roman" w:hAnsi="Times New Roman" w:cs="Times New Roman"/>
          <w:sz w:val="28"/>
          <w:szCs w:val="28"/>
        </w:rPr>
        <w:t>.</w:t>
      </w:r>
      <w:r>
        <w:rPr>
          <w:rFonts w:ascii="Times New Roman" w:hAnsi="Times New Roman" w:cs="Times New Roman"/>
          <w:sz w:val="28"/>
          <w:szCs w:val="28"/>
        </w:rPr>
        <w:t xml:space="preserve"> Если первая версия стандарта </w:t>
      </w:r>
      <w:r>
        <w:rPr>
          <w:rFonts w:ascii="Times New Roman" w:hAnsi="Times New Roman" w:cs="Times New Roman"/>
          <w:sz w:val="28"/>
          <w:szCs w:val="28"/>
          <w:lang w:val="en-US"/>
        </w:rPr>
        <w:t>DOCSIS</w:t>
      </w:r>
      <w:r w:rsidRPr="00B916E9">
        <w:rPr>
          <w:rFonts w:ascii="Times New Roman" w:hAnsi="Times New Roman" w:cs="Times New Roman"/>
          <w:sz w:val="28"/>
          <w:szCs w:val="28"/>
        </w:rPr>
        <w:t xml:space="preserve"> 1.0</w:t>
      </w:r>
      <w:r>
        <w:rPr>
          <w:rFonts w:ascii="Times New Roman" w:hAnsi="Times New Roman" w:cs="Times New Roman"/>
          <w:sz w:val="28"/>
          <w:szCs w:val="28"/>
        </w:rPr>
        <w:t xml:space="preserve"> предполагала передачу данных до 38 Мбит/с для загрузки и до 9 Мбит/с для выгрузки, то последняя версия </w:t>
      </w:r>
      <w:r>
        <w:rPr>
          <w:rFonts w:ascii="Times New Roman" w:hAnsi="Times New Roman" w:cs="Times New Roman"/>
          <w:sz w:val="28"/>
          <w:szCs w:val="28"/>
          <w:lang w:val="en-US"/>
        </w:rPr>
        <w:t>DOCSIS</w:t>
      </w:r>
      <w:r w:rsidRPr="00870EF9">
        <w:rPr>
          <w:rFonts w:ascii="Times New Roman" w:hAnsi="Times New Roman" w:cs="Times New Roman"/>
          <w:sz w:val="28"/>
          <w:szCs w:val="28"/>
        </w:rPr>
        <w:t xml:space="preserve"> 3.1 </w:t>
      </w:r>
      <w:r>
        <w:rPr>
          <w:rFonts w:ascii="Times New Roman" w:hAnsi="Times New Roman" w:cs="Times New Roman"/>
          <w:sz w:val="28"/>
          <w:szCs w:val="28"/>
        </w:rPr>
        <w:t xml:space="preserve">поддерживает до 10 Гбит/с для загрузки и до 1 Гбит/с для выгрузки.  </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Задача стандарта – унифицировать требования к передаче данных по коаксиальному кабелю и гарантировать совместимость аппаратуры, поставляемой различными производителями. Из имеющихся преимуществ </w:t>
      </w:r>
      <w:r>
        <w:rPr>
          <w:rFonts w:ascii="Times New Roman" w:hAnsi="Times New Roman" w:cs="Times New Roman"/>
          <w:sz w:val="28"/>
          <w:szCs w:val="28"/>
          <w:lang w:val="en-US"/>
        </w:rPr>
        <w:t>DOCSIS</w:t>
      </w:r>
      <w:r w:rsidRPr="00B31071">
        <w:rPr>
          <w:rFonts w:ascii="Times New Roman" w:hAnsi="Times New Roman" w:cs="Times New Roman"/>
          <w:sz w:val="28"/>
          <w:szCs w:val="28"/>
        </w:rPr>
        <w:t xml:space="preserve"> </w:t>
      </w:r>
      <w:r>
        <w:rPr>
          <w:rFonts w:ascii="Times New Roman" w:hAnsi="Times New Roman" w:cs="Times New Roman"/>
          <w:sz w:val="28"/>
          <w:szCs w:val="28"/>
        </w:rPr>
        <w:t xml:space="preserve">можно выделить: </w:t>
      </w:r>
    </w:p>
    <w:p w:rsidR="006638DD" w:rsidRPr="00B31071"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Технология позволяет проводить интернет через уже существующие сети, а значит, снижать затраты на создание новой инфраструктуры</w:t>
      </w:r>
      <w:r w:rsidRPr="00B31071">
        <w:rPr>
          <w:rFonts w:ascii="Times New Roman" w:hAnsi="Times New Roman" w:cs="Times New Roman"/>
          <w:sz w:val="28"/>
          <w:szCs w:val="28"/>
        </w:rPr>
        <w:t>;</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Технология упрощает доступ сеть абонентам в местах, куда дорого прокладывать оптоволокно;</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По скорости технология </w:t>
      </w:r>
      <w:r>
        <w:rPr>
          <w:rFonts w:ascii="Times New Roman" w:hAnsi="Times New Roman" w:cs="Times New Roman"/>
          <w:sz w:val="28"/>
          <w:szCs w:val="28"/>
          <w:lang w:val="en-US"/>
        </w:rPr>
        <w:t>DOCSIS</w:t>
      </w:r>
      <w:r w:rsidRPr="00B31071">
        <w:rPr>
          <w:rFonts w:ascii="Times New Roman" w:hAnsi="Times New Roman" w:cs="Times New Roman"/>
          <w:sz w:val="28"/>
          <w:szCs w:val="28"/>
        </w:rPr>
        <w:t xml:space="preserve"> </w:t>
      </w:r>
      <w:r>
        <w:rPr>
          <w:rFonts w:ascii="Times New Roman" w:hAnsi="Times New Roman" w:cs="Times New Roman"/>
          <w:sz w:val="28"/>
          <w:szCs w:val="28"/>
        </w:rPr>
        <w:t xml:space="preserve">превосходит свой аналог </w:t>
      </w:r>
      <w:r>
        <w:rPr>
          <w:rFonts w:ascii="Times New Roman" w:hAnsi="Times New Roman" w:cs="Times New Roman"/>
          <w:sz w:val="28"/>
          <w:szCs w:val="28"/>
          <w:lang w:val="en-US"/>
        </w:rPr>
        <w:t>ADSL</w:t>
      </w:r>
      <w:r>
        <w:rPr>
          <w:rFonts w:ascii="Times New Roman" w:hAnsi="Times New Roman" w:cs="Times New Roman"/>
          <w:sz w:val="28"/>
          <w:szCs w:val="28"/>
        </w:rPr>
        <w:t>;</w:t>
      </w:r>
      <w:r w:rsidRPr="00B31071">
        <w:rPr>
          <w:rFonts w:ascii="Times New Roman" w:hAnsi="Times New Roman" w:cs="Times New Roman"/>
          <w:sz w:val="28"/>
          <w:szCs w:val="28"/>
        </w:rPr>
        <w:t xml:space="preserve"> </w:t>
      </w:r>
    </w:p>
    <w:p w:rsidR="006638DD" w:rsidRPr="003D1220" w:rsidRDefault="006638DD" w:rsidP="006638DD">
      <w:pPr>
        <w:spacing w:after="0" w:line="240" w:lineRule="auto"/>
        <w:ind w:firstLine="709"/>
        <w:jc w:val="both"/>
        <w:rPr>
          <w:rFonts w:ascii="Times New Roman" w:hAnsi="Times New Roman" w:cs="Times New Roman"/>
          <w:sz w:val="28"/>
          <w:szCs w:val="28"/>
        </w:rPr>
      </w:pPr>
      <w:r w:rsidRPr="003D1220">
        <w:rPr>
          <w:rFonts w:ascii="Times New Roman" w:hAnsi="Times New Roman" w:cs="Times New Roman"/>
          <w:sz w:val="28"/>
          <w:szCs w:val="28"/>
        </w:rPr>
        <w:t xml:space="preserve">- </w:t>
      </w:r>
      <w:r>
        <w:rPr>
          <w:rFonts w:ascii="Times New Roman" w:hAnsi="Times New Roman" w:cs="Times New Roman"/>
          <w:sz w:val="28"/>
          <w:szCs w:val="28"/>
        </w:rPr>
        <w:t>Технология проста в монтаже и эксплуатации.</w:t>
      </w:r>
    </w:p>
    <w:p w:rsidR="006638DD" w:rsidRDefault="006638DD" w:rsidP="006638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данная технология имеет существенный недостаток: </w:t>
      </w:r>
      <w:r>
        <w:rPr>
          <w:rFonts w:ascii="Times New Roman" w:hAnsi="Times New Roman" w:cs="Times New Roman"/>
          <w:sz w:val="28"/>
          <w:szCs w:val="28"/>
          <w:lang w:val="en-US"/>
        </w:rPr>
        <w:t>DOCSIS</w:t>
      </w:r>
      <w:r w:rsidRPr="00B31071">
        <w:rPr>
          <w:rFonts w:ascii="Times New Roman" w:hAnsi="Times New Roman" w:cs="Times New Roman"/>
          <w:sz w:val="28"/>
          <w:szCs w:val="28"/>
        </w:rPr>
        <w:t xml:space="preserve"> </w:t>
      </w:r>
      <w:r>
        <w:rPr>
          <w:rFonts w:ascii="Times New Roman" w:hAnsi="Times New Roman" w:cs="Times New Roman"/>
          <w:sz w:val="28"/>
          <w:szCs w:val="28"/>
        </w:rPr>
        <w:t>–</w:t>
      </w:r>
      <w:r w:rsidRPr="00B31071">
        <w:rPr>
          <w:rFonts w:ascii="Times New Roman" w:hAnsi="Times New Roman" w:cs="Times New Roman"/>
          <w:sz w:val="28"/>
          <w:szCs w:val="28"/>
        </w:rPr>
        <w:t xml:space="preserve"> </w:t>
      </w:r>
      <w:r>
        <w:rPr>
          <w:rFonts w:ascii="Times New Roman" w:hAnsi="Times New Roman" w:cs="Times New Roman"/>
          <w:sz w:val="28"/>
          <w:szCs w:val="28"/>
        </w:rPr>
        <w:t>это не персональная выделенная линия. Полоса делится между всеми пользователями, которые в данный момент обмениваются данными, поэтому значение скорости для конкретного абонента варьируется в широких пределах.</w:t>
      </w:r>
    </w:p>
    <w:p w:rsidR="006638DD" w:rsidRDefault="006638DD" w:rsidP="006638DD">
      <w:pPr>
        <w:spacing w:after="0" w:line="240" w:lineRule="auto"/>
        <w:ind w:firstLine="709"/>
        <w:jc w:val="both"/>
        <w:rPr>
          <w:rFonts w:ascii="Times New Roman" w:hAnsi="Times New Roman" w:cs="Times New Roman"/>
          <w:sz w:val="28"/>
          <w:szCs w:val="28"/>
        </w:rPr>
      </w:pPr>
    </w:p>
    <w:p w:rsidR="006638DD" w:rsidRDefault="006638DD" w:rsidP="006638DD">
      <w:pPr>
        <w:spacing w:after="0" w:line="240" w:lineRule="auto"/>
        <w:ind w:firstLine="709"/>
        <w:jc w:val="both"/>
        <w:rPr>
          <w:rFonts w:ascii="Times New Roman" w:hAnsi="Times New Roman" w:cs="Times New Roman"/>
          <w:sz w:val="28"/>
          <w:szCs w:val="28"/>
        </w:rPr>
      </w:pPr>
    </w:p>
    <w:p w:rsidR="006638DD" w:rsidRDefault="006638DD" w:rsidP="00776030">
      <w:pPr>
        <w:spacing w:after="0" w:line="240" w:lineRule="auto"/>
        <w:ind w:firstLine="709"/>
        <w:jc w:val="both"/>
        <w:rPr>
          <w:rFonts w:ascii="Times New Roman" w:hAnsi="Times New Roman" w:cs="Times New Roman"/>
          <w:b/>
          <w:sz w:val="28"/>
          <w:szCs w:val="28"/>
        </w:rPr>
      </w:pPr>
    </w:p>
    <w:p w:rsidR="00776030" w:rsidRPr="00776030" w:rsidRDefault="00776030" w:rsidP="00776030">
      <w:pPr>
        <w:spacing w:after="0" w:line="240" w:lineRule="auto"/>
        <w:ind w:firstLine="709"/>
        <w:jc w:val="both"/>
        <w:rPr>
          <w:rFonts w:ascii="Times New Roman" w:hAnsi="Times New Roman" w:cs="Times New Roman"/>
          <w:b/>
          <w:sz w:val="28"/>
          <w:szCs w:val="28"/>
        </w:rPr>
      </w:pPr>
      <w:r w:rsidRPr="00776030">
        <w:rPr>
          <w:rFonts w:ascii="Times New Roman" w:hAnsi="Times New Roman" w:cs="Times New Roman"/>
          <w:b/>
          <w:sz w:val="28"/>
          <w:szCs w:val="28"/>
        </w:rPr>
        <w:lastRenderedPageBreak/>
        <w:t xml:space="preserve">2 СТРУКТУРНОЕ ПРОЕКТИРОВАНИЕ </w:t>
      </w:r>
    </w:p>
    <w:p w:rsidR="00776030" w:rsidRPr="00776030" w:rsidRDefault="00776030" w:rsidP="00776030">
      <w:pPr>
        <w:spacing w:after="0" w:line="240" w:lineRule="auto"/>
        <w:ind w:firstLine="709"/>
        <w:jc w:val="both"/>
        <w:rPr>
          <w:rFonts w:ascii="Times New Roman" w:hAnsi="Times New Roman" w:cs="Times New Roman"/>
          <w:sz w:val="28"/>
          <w:szCs w:val="28"/>
        </w:rPr>
      </w:pP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В соответствии с заданием необходимо разработать локальную компьютерную сеть для научно-исследовательской организации (растениеводство). </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По требованиям заказчика проектируемая компьютерная сеть должна располагаться в здании с 2 этажами, каждый из которых занимает 420 кв. м. Во всем здании должно быть доступно 10 стационарных пользователей (ПК), 10 стационарных подключений, 10 мобильных подключений, а в качестве дополнительного сервиса должен быть интегрирован </w:t>
      </w:r>
      <w:proofErr w:type="spellStart"/>
      <w:r w:rsidRPr="00776030">
        <w:rPr>
          <w:rFonts w:ascii="Times New Roman" w:hAnsi="Times New Roman" w:cs="Times New Roman"/>
          <w:sz w:val="28"/>
          <w:szCs w:val="28"/>
        </w:rPr>
        <w:t>Web</w:t>
      </w:r>
      <w:proofErr w:type="spellEnd"/>
      <w:r w:rsidRPr="00776030">
        <w:rPr>
          <w:rFonts w:ascii="Times New Roman" w:hAnsi="Times New Roman" w:cs="Times New Roman"/>
          <w:sz w:val="28"/>
          <w:szCs w:val="28"/>
        </w:rPr>
        <w:t xml:space="preserve">-сервер, при этом необходимо, чтобы каждое стационарное подключение, пользователь или мобильное подключение имели доступ к </w:t>
      </w:r>
      <w:proofErr w:type="spellStart"/>
      <w:r w:rsidRPr="00776030">
        <w:rPr>
          <w:rFonts w:ascii="Times New Roman" w:hAnsi="Times New Roman" w:cs="Times New Roman"/>
          <w:sz w:val="28"/>
          <w:szCs w:val="28"/>
        </w:rPr>
        <w:t>Web</w:t>
      </w:r>
      <w:proofErr w:type="spellEnd"/>
      <w:r w:rsidRPr="00776030">
        <w:rPr>
          <w:rFonts w:ascii="Times New Roman" w:hAnsi="Times New Roman" w:cs="Times New Roman"/>
          <w:sz w:val="28"/>
          <w:szCs w:val="28"/>
        </w:rPr>
        <w:t xml:space="preserve">-серверу и сети </w:t>
      </w:r>
      <w:proofErr w:type="spellStart"/>
      <w:r w:rsidRPr="00776030">
        <w:rPr>
          <w:rFonts w:ascii="Times New Roman" w:hAnsi="Times New Roman" w:cs="Times New Roman"/>
          <w:sz w:val="28"/>
          <w:szCs w:val="28"/>
        </w:rPr>
        <w:t>Internet</w:t>
      </w:r>
      <w:proofErr w:type="spellEnd"/>
      <w:r w:rsidRPr="00776030">
        <w:rPr>
          <w:rFonts w:ascii="Times New Roman" w:hAnsi="Times New Roman" w:cs="Times New Roman"/>
          <w:sz w:val="28"/>
          <w:szCs w:val="28"/>
        </w:rPr>
        <w:t>.</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В качестве дополнительного оконечного оборудования, согласно требованию заказчика, должны присутствовать сканеры и принтеры. </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Дополнительно стоит предусмотреть наличие отдельных персональных компьютеров для системного администратора и заведующего научно-исследовательской организацией.</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Для сегментации сети будут использованы виртуальные локальные компьютерные сети (VLAN).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 </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В итоге, взяв во внимание количество подключений и требуемое для реализации локальной компьютерной сети оборудование, можно выделить следующие структурные блоки:</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Маршрутизатор;</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Коммутатор;</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Беспроводные точки доступа;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Персональные компьютеры;</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Мобильные устройства;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Принтеры;</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Сканеры;</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Административный персональный компьютер;</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Персональный компьютер заведующего;</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 </w:t>
      </w:r>
      <w:proofErr w:type="spellStart"/>
      <w:r w:rsidRPr="00776030">
        <w:rPr>
          <w:rFonts w:ascii="Times New Roman" w:hAnsi="Times New Roman" w:cs="Times New Roman"/>
          <w:sz w:val="28"/>
          <w:szCs w:val="28"/>
        </w:rPr>
        <w:t>Web</w:t>
      </w:r>
      <w:proofErr w:type="spellEnd"/>
      <w:r w:rsidRPr="00776030">
        <w:rPr>
          <w:rFonts w:ascii="Times New Roman" w:hAnsi="Times New Roman" w:cs="Times New Roman"/>
          <w:sz w:val="28"/>
          <w:szCs w:val="28"/>
        </w:rPr>
        <w:t>-сервер;</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 </w:t>
      </w:r>
      <w:proofErr w:type="spellStart"/>
      <w:r w:rsidRPr="00776030">
        <w:rPr>
          <w:rFonts w:ascii="Times New Roman" w:hAnsi="Times New Roman" w:cs="Times New Roman"/>
          <w:sz w:val="28"/>
          <w:szCs w:val="28"/>
        </w:rPr>
        <w:t>Internet</w:t>
      </w:r>
      <w:proofErr w:type="spellEnd"/>
      <w:r w:rsidRPr="00776030">
        <w:rPr>
          <w:rFonts w:ascii="Times New Roman" w:hAnsi="Times New Roman" w:cs="Times New Roman"/>
          <w:sz w:val="28"/>
          <w:szCs w:val="28"/>
        </w:rPr>
        <w:t>;</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Кабельный модем.</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Структурная схема локальной компьютерной сети представлена в приложении 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Блок маршрутизатора включает в себя один маршрутизатор, который обеспечивает маршрутизацию между внутренней и внешней сетями, отвечает за безопасность и изоляцию внутренней сети. Данный блок связан с блоками коммутаторов и с блоком кабельного модема.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lastRenderedPageBreak/>
        <w:t xml:space="preserve">Блоки коммутатора включают в себя коммутатор и используются для проводного подключения всех пользовательских станций, </w:t>
      </w:r>
      <w:proofErr w:type="spellStart"/>
      <w:r w:rsidRPr="00776030">
        <w:rPr>
          <w:rFonts w:ascii="Times New Roman" w:hAnsi="Times New Roman" w:cs="Times New Roman"/>
          <w:sz w:val="28"/>
          <w:szCs w:val="28"/>
        </w:rPr>
        <w:t>Web</w:t>
      </w:r>
      <w:proofErr w:type="spellEnd"/>
      <w:r w:rsidRPr="00776030">
        <w:rPr>
          <w:rFonts w:ascii="Times New Roman" w:hAnsi="Times New Roman" w:cs="Times New Roman"/>
          <w:sz w:val="28"/>
          <w:szCs w:val="28"/>
        </w:rPr>
        <w:t>-сервера и беспроводных точек доступа. Является основным связующим блоком в локальной компьютерной сети научно-исследовательской организации.</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Блок беспроводных точек доступа включает в себя беспроводные точки доступа, которые служат для обеспечения беспроводных подключений мобильных устройств сотрудников организации. Блок связан с блоком коммутатора, блоком мобильных устройств.</w:t>
      </w:r>
    </w:p>
    <w:p w:rsidR="00776030" w:rsidRPr="00776030" w:rsidRDefault="00776030" w:rsidP="0077603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Блоки персонального компьютера</w:t>
      </w:r>
      <w:r w:rsidRPr="00776030">
        <w:rPr>
          <w:rFonts w:ascii="Times New Roman" w:hAnsi="Times New Roman" w:cs="Times New Roman"/>
          <w:sz w:val="28"/>
          <w:szCs w:val="28"/>
        </w:rPr>
        <w:t xml:space="preserve"> включают в себя рабочие станции сотрудников организации. Данные блоки связаны с блоками коммутаторов</w:t>
      </w:r>
      <w:r>
        <w:rPr>
          <w:rFonts w:ascii="Times New Roman" w:hAnsi="Times New Roman" w:cs="Times New Roman"/>
          <w:sz w:val="28"/>
          <w:szCs w:val="28"/>
        </w:rPr>
        <w:t xml:space="preserve"> и блоками принтера</w:t>
      </w:r>
      <w:r w:rsidRPr="00776030">
        <w:rPr>
          <w:rFonts w:ascii="Times New Roman" w:hAnsi="Times New Roman" w:cs="Times New Roman"/>
          <w:sz w:val="28"/>
          <w:szCs w:val="28"/>
        </w:rPr>
        <w:t xml:space="preserve">.   </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Блоки мобильных устройств представляют собой мобильные устройства сотрудников организации. Данные блоки связаны, с блоками беспроводных точек доступа.</w:t>
      </w:r>
    </w:p>
    <w:p w:rsidR="00776030" w:rsidRDefault="001E10E6" w:rsidP="0077603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Блоки принтера</w:t>
      </w:r>
      <w:r w:rsidR="00776030" w:rsidRPr="00776030">
        <w:rPr>
          <w:rFonts w:ascii="Times New Roman" w:hAnsi="Times New Roman" w:cs="Times New Roman"/>
          <w:sz w:val="28"/>
          <w:szCs w:val="28"/>
        </w:rPr>
        <w:t xml:space="preserve"> </w:t>
      </w:r>
      <w:r>
        <w:rPr>
          <w:rFonts w:ascii="Times New Roman" w:hAnsi="Times New Roman" w:cs="Times New Roman"/>
          <w:sz w:val="28"/>
          <w:szCs w:val="28"/>
        </w:rPr>
        <w:t>включают</w:t>
      </w:r>
      <w:r w:rsidR="00776030" w:rsidRPr="00776030">
        <w:rPr>
          <w:rFonts w:ascii="Times New Roman" w:hAnsi="Times New Roman" w:cs="Times New Roman"/>
          <w:sz w:val="28"/>
          <w:szCs w:val="28"/>
        </w:rPr>
        <w:t xml:space="preserve"> в себя один</w:t>
      </w:r>
      <w:r>
        <w:rPr>
          <w:rFonts w:ascii="Times New Roman" w:hAnsi="Times New Roman" w:cs="Times New Roman"/>
          <w:sz w:val="28"/>
          <w:szCs w:val="28"/>
        </w:rPr>
        <w:t xml:space="preserve"> принтер</w:t>
      </w:r>
      <w:r w:rsidR="00776030" w:rsidRPr="00776030">
        <w:rPr>
          <w:rFonts w:ascii="Times New Roman" w:hAnsi="Times New Roman" w:cs="Times New Roman"/>
          <w:sz w:val="28"/>
          <w:szCs w:val="28"/>
        </w:rPr>
        <w:t xml:space="preserve"> </w:t>
      </w:r>
      <w:r>
        <w:rPr>
          <w:rFonts w:ascii="Times New Roman" w:hAnsi="Times New Roman" w:cs="Times New Roman"/>
          <w:sz w:val="28"/>
          <w:szCs w:val="28"/>
        </w:rPr>
        <w:t>соответственно. Данные</w:t>
      </w:r>
      <w:r w:rsidR="00776030" w:rsidRPr="00776030">
        <w:rPr>
          <w:rFonts w:ascii="Times New Roman" w:hAnsi="Times New Roman" w:cs="Times New Roman"/>
          <w:sz w:val="28"/>
          <w:szCs w:val="28"/>
        </w:rPr>
        <w:t xml:space="preserve"> блок</w:t>
      </w:r>
      <w:r w:rsidR="000A3BFD">
        <w:rPr>
          <w:rFonts w:ascii="Times New Roman" w:hAnsi="Times New Roman" w:cs="Times New Roman"/>
          <w:sz w:val="28"/>
          <w:szCs w:val="28"/>
        </w:rPr>
        <w:t>и связаны с блоками персонального компьютера, блоком административного персонального компьютера и блоком персонального компьютера заведующего</w:t>
      </w:r>
      <w:r w:rsidR="00776030" w:rsidRPr="00776030">
        <w:rPr>
          <w:rFonts w:ascii="Times New Roman" w:hAnsi="Times New Roman" w:cs="Times New Roman"/>
          <w:sz w:val="28"/>
          <w:szCs w:val="28"/>
        </w:rPr>
        <w:t>.</w:t>
      </w:r>
    </w:p>
    <w:p w:rsidR="001E10E6" w:rsidRPr="00776030" w:rsidRDefault="001E10E6" w:rsidP="001E10E6">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Блоки </w:t>
      </w:r>
      <w:r>
        <w:rPr>
          <w:rFonts w:ascii="Times New Roman" w:hAnsi="Times New Roman" w:cs="Times New Roman"/>
          <w:sz w:val="28"/>
          <w:szCs w:val="28"/>
        </w:rPr>
        <w:t>сканера включают в себя один сканер</w:t>
      </w:r>
      <w:r w:rsidRPr="00776030">
        <w:rPr>
          <w:rFonts w:ascii="Times New Roman" w:hAnsi="Times New Roman" w:cs="Times New Roman"/>
          <w:sz w:val="28"/>
          <w:szCs w:val="28"/>
        </w:rPr>
        <w:t>. Данные блоки связаны с бл</w:t>
      </w:r>
      <w:r>
        <w:rPr>
          <w:rFonts w:ascii="Times New Roman" w:hAnsi="Times New Roman" w:cs="Times New Roman"/>
          <w:sz w:val="28"/>
          <w:szCs w:val="28"/>
        </w:rPr>
        <w:t>оками персонального компьютера.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Блок административного персонального компьютера включает в себя пользовательскую станцию администратора для обеспечения поддержки сети. Бл</w:t>
      </w:r>
      <w:r w:rsidR="00D76471">
        <w:rPr>
          <w:rFonts w:ascii="Times New Roman" w:hAnsi="Times New Roman" w:cs="Times New Roman"/>
          <w:sz w:val="28"/>
          <w:szCs w:val="28"/>
        </w:rPr>
        <w:t xml:space="preserve">ок связан с блоком коммутатора и </w:t>
      </w:r>
      <w:r w:rsidRPr="00776030">
        <w:rPr>
          <w:rFonts w:ascii="Times New Roman" w:hAnsi="Times New Roman" w:cs="Times New Roman"/>
          <w:sz w:val="28"/>
          <w:szCs w:val="28"/>
        </w:rPr>
        <w:t>блоком принтера.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Блок </w:t>
      </w:r>
      <w:proofErr w:type="gramStart"/>
      <w:r w:rsidRPr="00776030">
        <w:rPr>
          <w:rFonts w:ascii="Times New Roman" w:hAnsi="Times New Roman" w:cs="Times New Roman"/>
          <w:sz w:val="28"/>
          <w:szCs w:val="28"/>
        </w:rPr>
        <w:t>персонального компьютера</w:t>
      </w:r>
      <w:proofErr w:type="gramEnd"/>
      <w:r w:rsidRPr="00776030">
        <w:rPr>
          <w:rFonts w:ascii="Times New Roman" w:hAnsi="Times New Roman" w:cs="Times New Roman"/>
          <w:sz w:val="28"/>
          <w:szCs w:val="28"/>
        </w:rPr>
        <w:t xml:space="preserve"> заведующего включает в себя пользовательскую станцию заведующего научно-исследовательской организацией. Бл</w:t>
      </w:r>
      <w:r w:rsidR="00D76471">
        <w:rPr>
          <w:rFonts w:ascii="Times New Roman" w:hAnsi="Times New Roman" w:cs="Times New Roman"/>
          <w:sz w:val="28"/>
          <w:szCs w:val="28"/>
        </w:rPr>
        <w:t xml:space="preserve">ок связан с блоком коммутатора и </w:t>
      </w:r>
      <w:r w:rsidRPr="00776030">
        <w:rPr>
          <w:rFonts w:ascii="Times New Roman" w:hAnsi="Times New Roman" w:cs="Times New Roman"/>
          <w:sz w:val="28"/>
          <w:szCs w:val="28"/>
        </w:rPr>
        <w:t>блоком принтера.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Блок </w:t>
      </w:r>
      <w:proofErr w:type="spellStart"/>
      <w:r w:rsidRPr="00776030">
        <w:rPr>
          <w:rFonts w:ascii="Times New Roman" w:hAnsi="Times New Roman" w:cs="Times New Roman"/>
          <w:sz w:val="28"/>
          <w:szCs w:val="28"/>
        </w:rPr>
        <w:t>Web</w:t>
      </w:r>
      <w:proofErr w:type="spellEnd"/>
      <w:r w:rsidRPr="00776030">
        <w:rPr>
          <w:rFonts w:ascii="Times New Roman" w:hAnsi="Times New Roman" w:cs="Times New Roman"/>
          <w:sz w:val="28"/>
          <w:szCs w:val="28"/>
        </w:rPr>
        <w:t xml:space="preserve">-сервер включает в себя </w:t>
      </w:r>
      <w:proofErr w:type="spellStart"/>
      <w:r w:rsidRPr="00776030">
        <w:rPr>
          <w:rFonts w:ascii="Times New Roman" w:hAnsi="Times New Roman" w:cs="Times New Roman"/>
          <w:sz w:val="28"/>
          <w:szCs w:val="28"/>
        </w:rPr>
        <w:t>Web</w:t>
      </w:r>
      <w:proofErr w:type="spellEnd"/>
      <w:r w:rsidRPr="00776030">
        <w:rPr>
          <w:rFonts w:ascii="Times New Roman" w:hAnsi="Times New Roman" w:cs="Times New Roman"/>
          <w:sz w:val="28"/>
          <w:szCs w:val="28"/>
        </w:rPr>
        <w:t>-сервер, который предназначен для внутреннего и внешнего использования в научно-исследовательской организации. Связан с блоком коммутатора.</w:t>
      </w:r>
    </w:p>
    <w:p w:rsidR="00776030" w:rsidRP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Блок </w:t>
      </w:r>
      <w:proofErr w:type="spellStart"/>
      <w:r w:rsidRPr="00776030">
        <w:rPr>
          <w:rFonts w:ascii="Times New Roman" w:hAnsi="Times New Roman" w:cs="Times New Roman"/>
          <w:sz w:val="28"/>
          <w:szCs w:val="28"/>
        </w:rPr>
        <w:t>Internet</w:t>
      </w:r>
      <w:proofErr w:type="spellEnd"/>
      <w:r w:rsidRPr="00776030">
        <w:rPr>
          <w:rFonts w:ascii="Times New Roman" w:hAnsi="Times New Roman" w:cs="Times New Roman"/>
          <w:sz w:val="28"/>
          <w:szCs w:val="28"/>
        </w:rPr>
        <w:t xml:space="preserve"> представляет собой выход в интернет используя технологию DOCSIS и коаксиальный кабель.</w:t>
      </w:r>
    </w:p>
    <w:p w:rsidR="00776030" w:rsidRDefault="00776030" w:rsidP="00776030">
      <w:pPr>
        <w:spacing w:after="0" w:line="240" w:lineRule="auto"/>
        <w:ind w:firstLine="709"/>
        <w:jc w:val="both"/>
        <w:rPr>
          <w:rFonts w:ascii="Times New Roman" w:hAnsi="Times New Roman" w:cs="Times New Roman"/>
          <w:sz w:val="28"/>
          <w:szCs w:val="28"/>
        </w:rPr>
      </w:pPr>
      <w:r w:rsidRPr="00776030">
        <w:rPr>
          <w:rFonts w:ascii="Times New Roman" w:hAnsi="Times New Roman" w:cs="Times New Roman"/>
          <w:sz w:val="28"/>
          <w:szCs w:val="28"/>
        </w:rPr>
        <w:t xml:space="preserve">Блок кабельного модема включает в себя непосредственно кабельный модем, осуществляющий переход с технологии DOCSIS, через который обеспечивается выход в интернет, на технологию </w:t>
      </w:r>
      <w:proofErr w:type="spellStart"/>
      <w:r w:rsidRPr="00776030">
        <w:rPr>
          <w:rFonts w:ascii="Times New Roman" w:hAnsi="Times New Roman" w:cs="Times New Roman"/>
          <w:sz w:val="28"/>
          <w:szCs w:val="28"/>
        </w:rPr>
        <w:t>Ethernet</w:t>
      </w:r>
      <w:proofErr w:type="spellEnd"/>
      <w:r w:rsidRPr="00776030">
        <w:rPr>
          <w:rFonts w:ascii="Times New Roman" w:hAnsi="Times New Roman" w:cs="Times New Roman"/>
          <w:sz w:val="28"/>
          <w:szCs w:val="28"/>
        </w:rPr>
        <w:t xml:space="preserve">, на использовании которой построена локальная компьютерная сеть научно-исследовательской организации. Данный блок связан с блоком </w:t>
      </w:r>
      <w:proofErr w:type="spellStart"/>
      <w:r w:rsidRPr="00776030">
        <w:rPr>
          <w:rFonts w:ascii="Times New Roman" w:hAnsi="Times New Roman" w:cs="Times New Roman"/>
          <w:sz w:val="28"/>
          <w:szCs w:val="28"/>
        </w:rPr>
        <w:t>Internet</w:t>
      </w:r>
      <w:proofErr w:type="spellEnd"/>
      <w:r w:rsidRPr="00776030">
        <w:rPr>
          <w:rFonts w:ascii="Times New Roman" w:hAnsi="Times New Roman" w:cs="Times New Roman"/>
          <w:sz w:val="28"/>
          <w:szCs w:val="28"/>
        </w:rPr>
        <w:t xml:space="preserve"> и блоком маршрутизатора.</w:t>
      </w: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776030" w:rsidRDefault="00776030" w:rsidP="00776030">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lastRenderedPageBreak/>
        <w:t>3 ФУНКЦИОНАЛЬНОЕ ПРОЕКТИРОВАНИЕ</w:t>
      </w:r>
    </w:p>
    <w:p w:rsidR="00A10FC9" w:rsidRPr="00A10FC9" w:rsidRDefault="00A10FC9" w:rsidP="00A10FC9">
      <w:pPr>
        <w:spacing w:after="0" w:line="240" w:lineRule="auto"/>
        <w:ind w:firstLine="709"/>
        <w:jc w:val="both"/>
        <w:rPr>
          <w:rFonts w:ascii="Times New Roman" w:hAnsi="Times New Roman" w:cs="Times New Roman"/>
          <w:b/>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В данном разделе описывается функционирование аппаратной и программной частей разрабатываемой локальной компьютерной сети.</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В рамках данного проекта сеть организации будет разделена на 7 виртуальных сетей:</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1. Виртуальная сеть для стационарных пользователей.</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2. Виртуальная сеть для мобильных подключений.</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3. Виртуальная сеть для администрирования.</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4. Виртуальная сеть заведующего организацией.</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5. Виртуальная сеть для доступа к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-серверу.</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Связи между маршрутизатором, коммутаторами и кабельным модемом будут произведены при помощи </w:t>
      </w:r>
      <w:proofErr w:type="spellStart"/>
      <w:r w:rsidRPr="00A10FC9">
        <w:rPr>
          <w:rFonts w:ascii="Times New Roman" w:hAnsi="Times New Roman" w:cs="Times New Roman"/>
          <w:sz w:val="28"/>
          <w:szCs w:val="28"/>
          <w:lang w:val="en-US"/>
        </w:rPr>
        <w:t>GigabitEthernet</w:t>
      </w:r>
      <w:proofErr w:type="spellEnd"/>
      <w:r w:rsidRPr="00A10FC9">
        <w:rPr>
          <w:rFonts w:ascii="Times New Roman" w:hAnsi="Times New Roman" w:cs="Times New Roman"/>
          <w:sz w:val="28"/>
          <w:szCs w:val="28"/>
        </w:rPr>
        <w:t xml:space="preserve">. Связи между коммутаторами и беспроводными точками доступа, стационарными пользователями и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-сервером будут произведены при помощи </w:t>
      </w:r>
      <w:proofErr w:type="spellStart"/>
      <w:r w:rsidRPr="00A10FC9">
        <w:rPr>
          <w:rFonts w:ascii="Times New Roman" w:hAnsi="Times New Roman" w:cs="Times New Roman"/>
          <w:sz w:val="28"/>
          <w:szCs w:val="28"/>
          <w:lang w:val="en-US"/>
        </w:rPr>
        <w:t>FastEthernet</w:t>
      </w:r>
      <w:proofErr w:type="spellEnd"/>
      <w:r w:rsidRPr="00A10FC9">
        <w:rPr>
          <w:rFonts w:ascii="Times New Roman" w:hAnsi="Times New Roman" w:cs="Times New Roman"/>
          <w:sz w:val="28"/>
          <w:szCs w:val="28"/>
        </w:rPr>
        <w:t xml:space="preserve">. Принтеры и сканеры к стационарным пользовательским станциям будут подключены при помощи </w:t>
      </w:r>
      <w:r w:rsidRPr="00A10FC9">
        <w:rPr>
          <w:rFonts w:ascii="Times New Roman" w:hAnsi="Times New Roman" w:cs="Times New Roman"/>
          <w:sz w:val="28"/>
          <w:szCs w:val="28"/>
          <w:lang w:val="en-US"/>
        </w:rPr>
        <w:t>USB</w:t>
      </w:r>
      <w:r w:rsidRPr="00A10FC9">
        <w:rPr>
          <w:rFonts w:ascii="Times New Roman" w:hAnsi="Times New Roman" w:cs="Times New Roman"/>
          <w:sz w:val="28"/>
          <w:szCs w:val="28"/>
        </w:rPr>
        <w:t xml:space="preserve">. Мобильные устройства будут подключены к беспроводным точкам доступа при помощи беспроводного соединения.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соединения посредством </w:t>
      </w:r>
      <w:proofErr w:type="spellStart"/>
      <w:r w:rsidRPr="00A10FC9">
        <w:rPr>
          <w:rFonts w:ascii="Times New Roman" w:hAnsi="Times New Roman" w:cs="Times New Roman"/>
          <w:sz w:val="28"/>
          <w:szCs w:val="28"/>
          <w:lang w:val="en-US"/>
        </w:rPr>
        <w:t>GigabitEthernet</w:t>
      </w:r>
      <w:proofErr w:type="spellEnd"/>
      <w:r w:rsidRPr="00A10FC9">
        <w:rPr>
          <w:rFonts w:ascii="Times New Roman" w:hAnsi="Times New Roman" w:cs="Times New Roman"/>
          <w:sz w:val="28"/>
          <w:szCs w:val="28"/>
        </w:rPr>
        <w:t xml:space="preserve"> будет использоваться стандарт </w:t>
      </w:r>
      <w:r w:rsidRPr="00A10FC9">
        <w:rPr>
          <w:rFonts w:ascii="Times New Roman" w:hAnsi="Times New Roman" w:cs="Times New Roman"/>
          <w:sz w:val="28"/>
          <w:szCs w:val="28"/>
          <w:lang w:val="en-US"/>
        </w:rPr>
        <w:t>IEEE</w:t>
      </w:r>
      <w:r w:rsidRPr="00A10FC9">
        <w:rPr>
          <w:rFonts w:ascii="Times New Roman" w:hAnsi="Times New Roman" w:cs="Times New Roman"/>
          <w:sz w:val="28"/>
          <w:szCs w:val="28"/>
        </w:rPr>
        <w:t xml:space="preserve"> 802.3</w:t>
      </w:r>
      <w:r w:rsidRPr="00A10FC9">
        <w:rPr>
          <w:rFonts w:ascii="Times New Roman" w:hAnsi="Times New Roman" w:cs="Times New Roman"/>
          <w:sz w:val="28"/>
          <w:szCs w:val="28"/>
          <w:lang w:val="en-US"/>
        </w:rPr>
        <w:t>ab</w:t>
      </w:r>
      <w:r w:rsidRPr="00A10FC9">
        <w:rPr>
          <w:rFonts w:ascii="Times New Roman" w:hAnsi="Times New Roman" w:cs="Times New Roman"/>
          <w:sz w:val="28"/>
          <w:szCs w:val="28"/>
        </w:rPr>
        <w:t xml:space="preserve"> 1000</w:t>
      </w:r>
      <w:r w:rsidRPr="00A10FC9">
        <w:rPr>
          <w:rFonts w:ascii="Times New Roman" w:hAnsi="Times New Roman" w:cs="Times New Roman"/>
          <w:sz w:val="28"/>
          <w:szCs w:val="28"/>
          <w:lang w:val="en-US"/>
        </w:rPr>
        <w:t>BASE</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T</w:t>
      </w:r>
      <w:r w:rsidRPr="00A10FC9">
        <w:rPr>
          <w:rFonts w:ascii="Times New Roman" w:hAnsi="Times New Roman" w:cs="Times New Roman"/>
          <w:sz w:val="28"/>
          <w:szCs w:val="28"/>
        </w:rPr>
        <w:t>, определяющий работу передачи данных по витой паре категории 5</w:t>
      </w:r>
      <w:r w:rsidRPr="00A10FC9">
        <w:rPr>
          <w:rFonts w:ascii="Times New Roman" w:hAnsi="Times New Roman" w:cs="Times New Roman"/>
          <w:sz w:val="28"/>
          <w:szCs w:val="28"/>
          <w:lang w:val="en-US"/>
        </w:rPr>
        <w:t>e</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соединения посредством </w:t>
      </w:r>
      <w:proofErr w:type="spellStart"/>
      <w:r w:rsidRPr="00A10FC9">
        <w:rPr>
          <w:rFonts w:ascii="Times New Roman" w:hAnsi="Times New Roman" w:cs="Times New Roman"/>
          <w:sz w:val="28"/>
          <w:szCs w:val="28"/>
          <w:lang w:val="en-US"/>
        </w:rPr>
        <w:t>FastEthernet</w:t>
      </w:r>
      <w:proofErr w:type="spellEnd"/>
      <w:r w:rsidRPr="00A10FC9">
        <w:rPr>
          <w:rFonts w:ascii="Times New Roman" w:hAnsi="Times New Roman" w:cs="Times New Roman"/>
          <w:sz w:val="28"/>
          <w:szCs w:val="28"/>
        </w:rPr>
        <w:t xml:space="preserve"> будет использоваться стандарт </w:t>
      </w:r>
      <w:r w:rsidRPr="00A10FC9">
        <w:rPr>
          <w:rFonts w:ascii="Times New Roman" w:hAnsi="Times New Roman" w:cs="Times New Roman"/>
          <w:sz w:val="28"/>
          <w:szCs w:val="28"/>
          <w:lang w:val="en-US"/>
        </w:rPr>
        <w:t>IEEE</w:t>
      </w:r>
      <w:r w:rsidRPr="00A10FC9">
        <w:rPr>
          <w:rFonts w:ascii="Times New Roman" w:hAnsi="Times New Roman" w:cs="Times New Roman"/>
          <w:sz w:val="28"/>
          <w:szCs w:val="28"/>
        </w:rPr>
        <w:t xml:space="preserve"> 802.3</w:t>
      </w:r>
      <w:r w:rsidRPr="00A10FC9">
        <w:rPr>
          <w:rFonts w:ascii="Times New Roman" w:hAnsi="Times New Roman" w:cs="Times New Roman"/>
          <w:sz w:val="28"/>
          <w:szCs w:val="28"/>
          <w:lang w:val="en-US"/>
        </w:rPr>
        <w:t>u</w:t>
      </w:r>
      <w:r w:rsidRPr="00A10FC9">
        <w:rPr>
          <w:rFonts w:ascii="Times New Roman" w:hAnsi="Times New Roman" w:cs="Times New Roman"/>
          <w:sz w:val="28"/>
          <w:szCs w:val="28"/>
        </w:rPr>
        <w:t xml:space="preserve"> 100</w:t>
      </w:r>
      <w:r w:rsidRPr="00A10FC9">
        <w:rPr>
          <w:rFonts w:ascii="Times New Roman" w:hAnsi="Times New Roman" w:cs="Times New Roman"/>
          <w:sz w:val="28"/>
          <w:szCs w:val="28"/>
          <w:lang w:val="en-US"/>
        </w:rPr>
        <w:t>BASE</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TX</w:t>
      </w:r>
      <w:r w:rsidRPr="00A10FC9">
        <w:rPr>
          <w:rFonts w:ascii="Times New Roman" w:hAnsi="Times New Roman" w:cs="Times New Roman"/>
          <w:sz w:val="28"/>
          <w:szCs w:val="28"/>
        </w:rPr>
        <w:t>, определяющий работу передачи данных по витой паре категории 5 и 5</w:t>
      </w:r>
      <w:r w:rsidRPr="00A10FC9">
        <w:rPr>
          <w:rFonts w:ascii="Times New Roman" w:hAnsi="Times New Roman" w:cs="Times New Roman"/>
          <w:sz w:val="28"/>
          <w:szCs w:val="28"/>
          <w:lang w:val="en-US"/>
        </w:rPr>
        <w:t>e</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использования в беспроводной сети был выбран стандарт </w:t>
      </w:r>
      <w:r w:rsidRPr="00A10FC9">
        <w:rPr>
          <w:rFonts w:ascii="Times New Roman" w:hAnsi="Times New Roman" w:cs="Times New Roman"/>
          <w:sz w:val="28"/>
          <w:szCs w:val="28"/>
          <w:lang w:val="en-US"/>
        </w:rPr>
        <w:t>IEEE</w:t>
      </w:r>
      <w:r w:rsidRPr="00A10FC9">
        <w:rPr>
          <w:rFonts w:ascii="Times New Roman" w:hAnsi="Times New Roman" w:cs="Times New Roman"/>
          <w:sz w:val="28"/>
          <w:szCs w:val="28"/>
        </w:rPr>
        <w:t xml:space="preserve"> 802.11</w:t>
      </w:r>
      <w:r w:rsidRPr="00A10FC9">
        <w:rPr>
          <w:rFonts w:ascii="Times New Roman" w:hAnsi="Times New Roman" w:cs="Times New Roman"/>
          <w:sz w:val="28"/>
          <w:szCs w:val="28"/>
          <w:lang w:val="en-US"/>
        </w:rPr>
        <w:t>ac</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Wi</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Fi</w:t>
      </w:r>
      <w:r w:rsidRPr="00A10FC9">
        <w:rPr>
          <w:rFonts w:ascii="Times New Roman" w:hAnsi="Times New Roman" w:cs="Times New Roman"/>
          <w:sz w:val="28"/>
          <w:szCs w:val="28"/>
        </w:rPr>
        <w:t xml:space="preserve"> 5). Данный стандарт был выбран за свою высокую пропускную способность сети, которая начинается от 433 Мбит/с и может доходить до 6.5 Гбит/с. Это наиболее значимое отличие от предыдущего стандарта 802.11</w:t>
      </w:r>
      <w:r w:rsidRPr="00A10FC9">
        <w:rPr>
          <w:rFonts w:ascii="Times New Roman" w:hAnsi="Times New Roman" w:cs="Times New Roman"/>
          <w:sz w:val="28"/>
          <w:szCs w:val="28"/>
          <w:lang w:val="en-US"/>
        </w:rPr>
        <w:t>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Wi</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Fi</w:t>
      </w:r>
      <w:r w:rsidRPr="00A10FC9">
        <w:rPr>
          <w:rFonts w:ascii="Times New Roman" w:hAnsi="Times New Roman" w:cs="Times New Roman"/>
          <w:sz w:val="28"/>
          <w:szCs w:val="28"/>
        </w:rPr>
        <w:t xml:space="preserve"> 4). Стандарт 802.11</w:t>
      </w:r>
      <w:r w:rsidRPr="00A10FC9">
        <w:rPr>
          <w:rFonts w:ascii="Times New Roman" w:hAnsi="Times New Roman" w:cs="Times New Roman"/>
          <w:sz w:val="28"/>
          <w:szCs w:val="28"/>
          <w:lang w:val="en-US"/>
        </w:rPr>
        <w:t>ac</w:t>
      </w:r>
      <w:r w:rsidRPr="00A10FC9">
        <w:rPr>
          <w:rFonts w:ascii="Times New Roman" w:hAnsi="Times New Roman" w:cs="Times New Roman"/>
          <w:sz w:val="28"/>
          <w:szCs w:val="28"/>
        </w:rPr>
        <w:t xml:space="preserve"> обратно совместим с 802.11</w:t>
      </w:r>
      <w:r w:rsidRPr="00A10FC9">
        <w:rPr>
          <w:rFonts w:ascii="Times New Roman" w:hAnsi="Times New Roman" w:cs="Times New Roman"/>
          <w:sz w:val="28"/>
          <w:szCs w:val="28"/>
          <w:lang w:val="en-US"/>
        </w:rPr>
        <w:t>n</w:t>
      </w:r>
      <w:r w:rsidRPr="00A10FC9">
        <w:rPr>
          <w:rFonts w:ascii="Times New Roman" w:hAnsi="Times New Roman" w:cs="Times New Roman"/>
          <w:sz w:val="28"/>
          <w:szCs w:val="28"/>
        </w:rPr>
        <w:t>, что является несомненным плюсом.</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Данный раздел сопровождает чертеж схемы СКС функциональной (Приложение Б).</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3.1 Обоснование выбора пользовательской операционной системы</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При выборе операционной системы для сотрудников научно-исследовательской организации делалась ставка на следующие факторы:</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распространенность операционной системы;</w:t>
      </w:r>
    </w:p>
    <w:p w:rsid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простота освоения и использования пользователем;</w:t>
      </w:r>
    </w:p>
    <w:p w:rsidR="00044D2F" w:rsidRPr="00044D2F" w:rsidRDefault="00044D2F" w:rsidP="00A10FC9">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поддержка антивирусного ПО</w:t>
      </w:r>
      <w:r>
        <w:rPr>
          <w:rFonts w:ascii="Times New Roman" w:hAnsi="Times New Roman" w:cs="Times New Roman"/>
          <w:sz w:val="28"/>
          <w:szCs w:val="28"/>
          <w:lang w:val="en-US"/>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поддержка операционной системы разработчиком.</w:t>
      </w:r>
    </w:p>
    <w:p w:rsid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По критерию распространенности и простоты в освоении подходит операционная система из семейства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потому как статистика из </w:t>
      </w:r>
      <w:r w:rsidRPr="00A10FC9">
        <w:rPr>
          <w:rFonts w:ascii="Times New Roman" w:hAnsi="Times New Roman" w:cs="Times New Roman"/>
          <w:sz w:val="28"/>
          <w:szCs w:val="28"/>
        </w:rPr>
        <w:lastRenderedPageBreak/>
        <w:t>различных источников гласит, что операционные системы данного семейства занимают от 75 до 80 процентов среди компьютерных операционных систем.</w:t>
      </w:r>
    </w:p>
    <w:p w:rsidR="00044D2F" w:rsidRPr="00044D2F" w:rsidRDefault="00044D2F" w:rsidP="00A10FC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операционная система </w:t>
      </w:r>
      <w:r>
        <w:rPr>
          <w:rFonts w:ascii="Times New Roman" w:hAnsi="Times New Roman" w:cs="Times New Roman"/>
          <w:sz w:val="28"/>
          <w:szCs w:val="28"/>
          <w:lang w:val="en-US"/>
        </w:rPr>
        <w:t>Windows</w:t>
      </w:r>
      <w:r w:rsidRPr="00044D2F">
        <w:rPr>
          <w:rFonts w:ascii="Times New Roman" w:hAnsi="Times New Roman" w:cs="Times New Roman"/>
          <w:sz w:val="28"/>
          <w:szCs w:val="28"/>
        </w:rPr>
        <w:t xml:space="preserve"> </w:t>
      </w:r>
      <w:r>
        <w:rPr>
          <w:rFonts w:ascii="Times New Roman" w:hAnsi="Times New Roman" w:cs="Times New Roman"/>
          <w:sz w:val="28"/>
          <w:szCs w:val="28"/>
        </w:rPr>
        <w:t>не только имеет свой собственный брандмауэр, но и поддерживает антивирусное программное обеспечение практически всех производителей. Данный факт обеспечивает выполнение требования заказчика по защите локальной компьютерной сети от угрозы вирусов.</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При выборе конкретной версии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наилучшими вариантами являются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10 и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11. Так как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11 вышла всего 2 года назад выбор был сделан в пользу более стабильной и поддерживаемой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10, на которую, в силу её повсеместного использования, не возникнет сложностей при поиске необходимого для функционирования организации программного обеспечения.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В итоге, была выбрана операционная система </w:t>
      </w:r>
      <w:r w:rsidRPr="00A10FC9">
        <w:rPr>
          <w:rFonts w:ascii="Times New Roman" w:hAnsi="Times New Roman" w:cs="Times New Roman"/>
          <w:sz w:val="28"/>
          <w:szCs w:val="28"/>
          <w:lang w:val="en-US"/>
        </w:rPr>
        <w:t>Windows</w:t>
      </w:r>
      <w:r w:rsidRPr="00A10FC9">
        <w:rPr>
          <w:rFonts w:ascii="Times New Roman" w:hAnsi="Times New Roman" w:cs="Times New Roman"/>
          <w:sz w:val="28"/>
          <w:szCs w:val="28"/>
        </w:rPr>
        <w:t xml:space="preserve"> 10 редакции </w:t>
      </w:r>
      <w:r w:rsidRPr="00A10FC9">
        <w:rPr>
          <w:rFonts w:ascii="Times New Roman" w:hAnsi="Times New Roman" w:cs="Times New Roman"/>
          <w:sz w:val="28"/>
          <w:szCs w:val="28"/>
          <w:lang w:val="en-US"/>
        </w:rPr>
        <w:t>Pro</w:t>
      </w:r>
      <w:r w:rsidRPr="00A10FC9">
        <w:rPr>
          <w:rFonts w:ascii="Times New Roman" w:hAnsi="Times New Roman" w:cs="Times New Roman"/>
          <w:sz w:val="28"/>
          <w:szCs w:val="28"/>
        </w:rPr>
        <w:t xml:space="preserve"> по той причине, что редакция </w:t>
      </w:r>
      <w:r w:rsidRPr="00A10FC9">
        <w:rPr>
          <w:rFonts w:ascii="Times New Roman" w:hAnsi="Times New Roman" w:cs="Times New Roman"/>
          <w:sz w:val="28"/>
          <w:szCs w:val="28"/>
          <w:lang w:val="en-US"/>
        </w:rPr>
        <w:t>Pro</w:t>
      </w:r>
      <w:r w:rsidRPr="00A10FC9">
        <w:rPr>
          <w:rFonts w:ascii="Times New Roman" w:hAnsi="Times New Roman" w:cs="Times New Roman"/>
          <w:sz w:val="28"/>
          <w:szCs w:val="28"/>
        </w:rPr>
        <w:t xml:space="preserve"> рекомендуется для малых организаций, которой исходная научно-исследовательская организация и является.</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 xml:space="preserve">3.2 Обоснование выбора </w:t>
      </w:r>
      <w:r w:rsidRPr="00A10FC9">
        <w:rPr>
          <w:rFonts w:ascii="Times New Roman" w:hAnsi="Times New Roman" w:cs="Times New Roman"/>
          <w:b/>
          <w:sz w:val="28"/>
          <w:szCs w:val="28"/>
          <w:lang w:val="en-US"/>
        </w:rPr>
        <w:t>web</w:t>
      </w:r>
      <w:r w:rsidRPr="00A10FC9">
        <w:rPr>
          <w:rFonts w:ascii="Times New Roman" w:hAnsi="Times New Roman" w:cs="Times New Roman"/>
          <w:b/>
          <w:sz w:val="28"/>
          <w:szCs w:val="28"/>
        </w:rPr>
        <w:t>-сервера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Основным критерием выбора сервера является количество клиентов, которые будут получать доступ к его мощностям. В техническом задании заказчика указано, что количество стационарных пользователей и беспроводных подключений в организации составляет по 10 штук, то есть теоретическая пиковая нагрузка на сервер может составлять 20 клиентов. Для покрытия такой задачи не требуется очень дорогой и производительный сервер. Также данный сервер имеет встроенный </w:t>
      </w:r>
      <w:r w:rsidRPr="00A10FC9">
        <w:rPr>
          <w:rFonts w:ascii="Times New Roman" w:hAnsi="Times New Roman" w:cs="Times New Roman"/>
          <w:sz w:val="28"/>
          <w:szCs w:val="28"/>
          <w:lang w:val="en-US"/>
        </w:rPr>
        <w:t>RAID</w:t>
      </w:r>
      <w:r w:rsidRPr="00A10FC9">
        <w:rPr>
          <w:rFonts w:ascii="Times New Roman" w:hAnsi="Times New Roman" w:cs="Times New Roman"/>
          <w:sz w:val="28"/>
          <w:szCs w:val="28"/>
        </w:rPr>
        <w:t xml:space="preserve">-контроллер, задача которого обеспечить надежность хранения данных на сервере, тем самым наличие данного контроллера покроет соответствующее требование заказчика в вопросе надежности.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Учтя вышеизложенную информацию был сделан выбор в пользу </w:t>
      </w:r>
      <w:proofErr w:type="spellStart"/>
      <w:r w:rsidRPr="00A10FC9">
        <w:rPr>
          <w:rFonts w:ascii="Times New Roman" w:hAnsi="Times New Roman" w:cs="Times New Roman"/>
          <w:sz w:val="28"/>
          <w:szCs w:val="28"/>
        </w:rPr>
        <w:t>Микросервера</w:t>
      </w:r>
      <w:proofErr w:type="spellEnd"/>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Xeon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E</w:t>
      </w:r>
      <w:r w:rsidR="00D2279C">
        <w:rPr>
          <w:rFonts w:ascii="Times New Roman" w:hAnsi="Times New Roman" w:cs="Times New Roman"/>
          <w:sz w:val="28"/>
          <w:szCs w:val="28"/>
        </w:rPr>
        <w:t xml:space="preserve">-2236 </w:t>
      </w:r>
      <w:r w:rsidRPr="00A10FC9">
        <w:rPr>
          <w:rFonts w:ascii="Times New Roman" w:hAnsi="Times New Roman" w:cs="Times New Roman"/>
          <w:sz w:val="28"/>
          <w:szCs w:val="28"/>
        </w:rPr>
        <w:t xml:space="preserve">стоимостью 5900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Данный сервер обладает следующими техническими характеристиками:</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процессор </w:t>
      </w:r>
      <w:r w:rsidRPr="00A10FC9">
        <w:rPr>
          <w:rFonts w:ascii="Times New Roman" w:hAnsi="Times New Roman" w:cs="Times New Roman"/>
          <w:sz w:val="28"/>
          <w:szCs w:val="28"/>
          <w:lang w:val="en-US"/>
        </w:rPr>
        <w:t>Intel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Xeon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E</w:t>
      </w:r>
      <w:r w:rsidRPr="00A10FC9">
        <w:rPr>
          <w:rFonts w:ascii="Times New Roman" w:hAnsi="Times New Roman" w:cs="Times New Roman"/>
          <w:sz w:val="28"/>
          <w:szCs w:val="28"/>
        </w:rPr>
        <w:t>-2236;</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оперативная память 2 </w:t>
      </w:r>
      <w:r w:rsidRPr="00A10FC9">
        <w:rPr>
          <w:rFonts w:ascii="Times New Roman" w:hAnsi="Times New Roman" w:cs="Times New Roman"/>
          <w:sz w:val="28"/>
          <w:szCs w:val="28"/>
          <w:lang w:val="en-US"/>
        </w:rPr>
        <w:t>x</w:t>
      </w:r>
      <w:r w:rsidRPr="00A10FC9">
        <w:rPr>
          <w:rFonts w:ascii="Times New Roman" w:hAnsi="Times New Roman" w:cs="Times New Roman"/>
          <w:sz w:val="28"/>
          <w:szCs w:val="28"/>
        </w:rPr>
        <w:t xml:space="preserve"> 8</w:t>
      </w:r>
      <w:r w:rsidRPr="00A10FC9">
        <w:rPr>
          <w:rFonts w:ascii="Times New Roman" w:hAnsi="Times New Roman" w:cs="Times New Roman"/>
          <w:sz w:val="28"/>
          <w:szCs w:val="28"/>
          <w:lang w:val="en-US"/>
        </w:rPr>
        <w:t>GB</w:t>
      </w:r>
      <w:r w:rsidRPr="00A10FC9">
        <w:rPr>
          <w:rFonts w:ascii="Times New Roman" w:hAnsi="Times New Roman" w:cs="Times New Roman"/>
          <w:sz w:val="28"/>
          <w:szCs w:val="28"/>
        </w:rPr>
        <w:t xml:space="preserve"> 3200</w:t>
      </w:r>
      <w:r w:rsidRPr="00A10FC9">
        <w:rPr>
          <w:rFonts w:ascii="Times New Roman" w:hAnsi="Times New Roman" w:cs="Times New Roman"/>
          <w:sz w:val="28"/>
          <w:szCs w:val="28"/>
          <w:lang w:val="en-US"/>
        </w:rPr>
        <w:t>MHz</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Kingston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KSM</w:t>
      </w:r>
      <w:r w:rsidRPr="00A10FC9">
        <w:rPr>
          <w:rFonts w:ascii="Times New Roman" w:hAnsi="Times New Roman" w:cs="Times New Roman"/>
          <w:sz w:val="28"/>
          <w:szCs w:val="28"/>
        </w:rPr>
        <w:t>32</w:t>
      </w:r>
      <w:r w:rsidRPr="00A10FC9">
        <w:rPr>
          <w:rFonts w:ascii="Times New Roman" w:hAnsi="Times New Roman" w:cs="Times New Roman"/>
          <w:sz w:val="28"/>
          <w:szCs w:val="28"/>
          <w:lang w:val="en-US"/>
        </w:rPr>
        <w:t>ES</w:t>
      </w:r>
      <w:r w:rsidRPr="00A10FC9">
        <w:rPr>
          <w:rFonts w:ascii="Times New Roman" w:hAnsi="Times New Roman" w:cs="Times New Roman"/>
          <w:sz w:val="28"/>
          <w:szCs w:val="28"/>
        </w:rPr>
        <w:t>8 8</w:t>
      </w:r>
      <w:r w:rsidRPr="00A10FC9">
        <w:rPr>
          <w:rFonts w:ascii="Times New Roman" w:hAnsi="Times New Roman" w:cs="Times New Roman"/>
          <w:sz w:val="28"/>
          <w:szCs w:val="28"/>
          <w:lang w:val="en-US"/>
        </w:rPr>
        <w:t>HD</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жесткие диски 2 </w:t>
      </w:r>
      <w:r w:rsidRPr="00A10FC9">
        <w:rPr>
          <w:rFonts w:ascii="Times New Roman" w:hAnsi="Times New Roman" w:cs="Times New Roman"/>
          <w:sz w:val="28"/>
          <w:szCs w:val="28"/>
          <w:lang w:val="en-US"/>
        </w:rPr>
        <w:t>x</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SSD</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Kingston</w:t>
      </w:r>
      <w:r w:rsidRPr="00A10FC9">
        <w:rPr>
          <w:rFonts w:ascii="Times New Roman" w:hAnsi="Times New Roman" w:cs="Times New Roman"/>
          <w:sz w:val="28"/>
          <w:szCs w:val="28"/>
        </w:rPr>
        <w:t xml:space="preserve"> 480</w:t>
      </w:r>
      <w:r w:rsidRPr="00A10FC9">
        <w:rPr>
          <w:rFonts w:ascii="Times New Roman" w:hAnsi="Times New Roman" w:cs="Times New Roman"/>
          <w:sz w:val="28"/>
          <w:szCs w:val="28"/>
          <w:lang w:val="en-US"/>
        </w:rPr>
        <w:t>GB</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DC</w:t>
      </w:r>
      <w:r w:rsidRPr="00A10FC9">
        <w:rPr>
          <w:rFonts w:ascii="Times New Roman" w:hAnsi="Times New Roman" w:cs="Times New Roman"/>
          <w:sz w:val="28"/>
          <w:szCs w:val="28"/>
        </w:rPr>
        <w:t>500</w:t>
      </w:r>
      <w:r w:rsidRPr="00A10FC9">
        <w:rPr>
          <w:rFonts w:ascii="Times New Roman" w:hAnsi="Times New Roman" w:cs="Times New Roman"/>
          <w:sz w:val="28"/>
          <w:szCs w:val="28"/>
          <w:lang w:val="en-US"/>
        </w:rPr>
        <w:t>M</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SATA</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 xml:space="preserve">- </w:t>
      </w:r>
      <w:proofErr w:type="gramStart"/>
      <w:r w:rsidRPr="00A10FC9">
        <w:rPr>
          <w:rFonts w:ascii="Times New Roman" w:hAnsi="Times New Roman" w:cs="Times New Roman"/>
          <w:sz w:val="28"/>
          <w:szCs w:val="28"/>
        </w:rPr>
        <w:t>сетевой</w:t>
      </w:r>
      <w:proofErr w:type="gramEnd"/>
      <w:r w:rsidRPr="00A10FC9">
        <w:rPr>
          <w:rFonts w:ascii="Times New Roman" w:hAnsi="Times New Roman" w:cs="Times New Roman"/>
          <w:sz w:val="28"/>
          <w:szCs w:val="28"/>
          <w:lang w:val="en-US"/>
        </w:rPr>
        <w:t xml:space="preserve"> </w:t>
      </w:r>
      <w:r w:rsidRPr="00A10FC9">
        <w:rPr>
          <w:rFonts w:ascii="Times New Roman" w:hAnsi="Times New Roman" w:cs="Times New Roman"/>
          <w:sz w:val="28"/>
          <w:szCs w:val="28"/>
        </w:rPr>
        <w:t>адаптер</w:t>
      </w:r>
      <w:r w:rsidRPr="00A10FC9">
        <w:rPr>
          <w:rFonts w:ascii="Times New Roman" w:hAnsi="Times New Roman" w:cs="Times New Roman"/>
          <w:sz w:val="28"/>
          <w:szCs w:val="28"/>
          <w:lang w:val="en-US"/>
        </w:rPr>
        <w:t xml:space="preserve"> 2 x Intel I210AT + 1 x </w:t>
      </w:r>
      <w:proofErr w:type="spellStart"/>
      <w:r w:rsidRPr="00A10FC9">
        <w:rPr>
          <w:rFonts w:ascii="Times New Roman" w:hAnsi="Times New Roman" w:cs="Times New Roman"/>
          <w:sz w:val="28"/>
          <w:szCs w:val="28"/>
          <w:lang w:val="en-US"/>
        </w:rPr>
        <w:t>Mgmt</w:t>
      </w:r>
      <w:proofErr w:type="spellEnd"/>
      <w:r w:rsidRPr="00A10FC9">
        <w:rPr>
          <w:rFonts w:ascii="Times New Roman" w:hAnsi="Times New Roman" w:cs="Times New Roman"/>
          <w:sz w:val="28"/>
          <w:szCs w:val="28"/>
          <w:lang w:val="en-US"/>
        </w:rPr>
        <w:t xml:space="preserve"> LAN;</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корпус </w:t>
      </w:r>
      <w:r w:rsidRPr="00A10FC9">
        <w:rPr>
          <w:rFonts w:ascii="Times New Roman" w:hAnsi="Times New Roman" w:cs="Times New Roman"/>
          <w:sz w:val="28"/>
          <w:szCs w:val="28"/>
          <w:lang w:val="en-US"/>
        </w:rPr>
        <w:t>Tower</w:t>
      </w:r>
      <w:r w:rsidRPr="00A10FC9">
        <w:rPr>
          <w:rFonts w:ascii="Times New Roman" w:hAnsi="Times New Roman" w:cs="Times New Roman"/>
          <w:sz w:val="28"/>
          <w:szCs w:val="28"/>
        </w:rPr>
        <w:t xml:space="preserve"> 210 </w:t>
      </w:r>
      <w:r w:rsidRPr="00A10FC9">
        <w:rPr>
          <w:rFonts w:ascii="Times New Roman" w:hAnsi="Times New Roman" w:cs="Times New Roman"/>
          <w:sz w:val="28"/>
          <w:szCs w:val="28"/>
          <w:lang w:val="en-US"/>
        </w:rPr>
        <w:t>x</w:t>
      </w:r>
      <w:r w:rsidRPr="00A10FC9">
        <w:rPr>
          <w:rFonts w:ascii="Times New Roman" w:hAnsi="Times New Roman" w:cs="Times New Roman"/>
          <w:sz w:val="28"/>
          <w:szCs w:val="28"/>
        </w:rPr>
        <w:t xml:space="preserve"> 230 </w:t>
      </w:r>
      <w:r w:rsidRPr="00A10FC9">
        <w:rPr>
          <w:rFonts w:ascii="Times New Roman" w:hAnsi="Times New Roman" w:cs="Times New Roman"/>
          <w:sz w:val="28"/>
          <w:szCs w:val="28"/>
          <w:lang w:val="en-US"/>
        </w:rPr>
        <w:t>x</w:t>
      </w:r>
      <w:r w:rsidRPr="00A10FC9">
        <w:rPr>
          <w:rFonts w:ascii="Times New Roman" w:hAnsi="Times New Roman" w:cs="Times New Roman"/>
          <w:sz w:val="28"/>
          <w:szCs w:val="28"/>
        </w:rPr>
        <w:t xml:space="preserve"> 275 мм (ширина </w:t>
      </w:r>
      <w:r w:rsidRPr="00A10FC9">
        <w:rPr>
          <w:rFonts w:ascii="Times New Roman" w:hAnsi="Times New Roman" w:cs="Times New Roman"/>
          <w:sz w:val="28"/>
          <w:szCs w:val="28"/>
          <w:lang w:val="en-US"/>
        </w:rPr>
        <w:t>x</w:t>
      </w:r>
      <w:r w:rsidRPr="00A10FC9">
        <w:rPr>
          <w:rFonts w:ascii="Times New Roman" w:hAnsi="Times New Roman" w:cs="Times New Roman"/>
          <w:sz w:val="28"/>
          <w:szCs w:val="28"/>
        </w:rPr>
        <w:t xml:space="preserve"> высота </w:t>
      </w:r>
      <w:r w:rsidRPr="00A10FC9">
        <w:rPr>
          <w:rFonts w:ascii="Times New Roman" w:hAnsi="Times New Roman" w:cs="Times New Roman"/>
          <w:sz w:val="28"/>
          <w:szCs w:val="28"/>
          <w:lang w:val="en-US"/>
        </w:rPr>
        <w:t>x</w:t>
      </w:r>
      <w:r w:rsidRPr="00A10FC9">
        <w:rPr>
          <w:rFonts w:ascii="Times New Roman" w:hAnsi="Times New Roman" w:cs="Times New Roman"/>
          <w:sz w:val="28"/>
          <w:szCs w:val="28"/>
        </w:rPr>
        <w:t xml:space="preserve"> глубина).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3.3 Обоснование выбора пользовательских станций</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При выборе пользовательских станций основным критерием выступает спектр выполняемых в организации задач. В случае научно-исследовательской организации, связанной с растениеводством, основные требования к пользовательской станции – это воспроизведение </w:t>
      </w:r>
      <w:r w:rsidRPr="00A10FC9">
        <w:rPr>
          <w:rFonts w:ascii="Times New Roman" w:hAnsi="Times New Roman" w:cs="Times New Roman"/>
          <w:sz w:val="28"/>
          <w:szCs w:val="28"/>
        </w:rPr>
        <w:lastRenderedPageBreak/>
        <w:t>видеоматериалов, обеспечение комфортной работы в текстовых редакторах, работы с изображениями и работы в интернете. Особых требований к графическому процессору не выдвигается по причине того, что в спектр задач такой организации не входит обработка больших объемов графического материала и рендер графических моделей.</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Исходя из перечисленных требований был выбран моноблок </w:t>
      </w:r>
      <w:r w:rsidRPr="00A10FC9">
        <w:rPr>
          <w:rFonts w:ascii="Times New Roman" w:hAnsi="Times New Roman" w:cs="Times New Roman"/>
          <w:sz w:val="28"/>
          <w:szCs w:val="28"/>
          <w:lang w:val="en-US"/>
        </w:rPr>
        <w:t>TESLA</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Z</w:t>
      </w:r>
      <w:r w:rsidRPr="00A10FC9">
        <w:rPr>
          <w:rFonts w:ascii="Times New Roman" w:hAnsi="Times New Roman" w:cs="Times New Roman"/>
          <w:sz w:val="28"/>
          <w:szCs w:val="28"/>
        </w:rPr>
        <w:t>24</w:t>
      </w:r>
      <w:r w:rsidRPr="00A10FC9">
        <w:rPr>
          <w:rFonts w:ascii="Times New Roman" w:hAnsi="Times New Roman" w:cs="Times New Roman"/>
          <w:sz w:val="28"/>
          <w:szCs w:val="28"/>
          <w:lang w:val="en-US"/>
        </w:rPr>
        <w:t>B</w:t>
      </w:r>
      <w:r w:rsidR="00D2279C">
        <w:rPr>
          <w:rFonts w:ascii="Times New Roman" w:hAnsi="Times New Roman" w:cs="Times New Roman"/>
          <w:sz w:val="28"/>
          <w:szCs w:val="28"/>
        </w:rPr>
        <w:t xml:space="preserve"> 2416500</w:t>
      </w:r>
      <w:r w:rsidRPr="00A10FC9">
        <w:rPr>
          <w:rFonts w:ascii="Times New Roman" w:hAnsi="Times New Roman" w:cs="Times New Roman"/>
          <w:sz w:val="28"/>
          <w:szCs w:val="28"/>
        </w:rPr>
        <w:t xml:space="preserve"> стоимостью 2099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Данный моноблок обладает следующим перечнем технических характеристик:</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процессор </w:t>
      </w:r>
      <w:r w:rsidRPr="00A10FC9">
        <w:rPr>
          <w:rFonts w:ascii="Times New Roman" w:hAnsi="Times New Roman" w:cs="Times New Roman"/>
          <w:sz w:val="28"/>
          <w:szCs w:val="28"/>
          <w:lang w:val="en-US"/>
        </w:rPr>
        <w:t>Intel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Core</w:t>
      </w:r>
      <w:r w:rsidRPr="00A10FC9">
        <w:rPr>
          <w:rFonts w:ascii="Times New Roman" w:hAnsi="Times New Roman" w:cs="Times New Roman"/>
          <w:sz w:val="28"/>
          <w:szCs w:val="28"/>
        </w:rPr>
        <w:t xml:space="preserve"> </w:t>
      </w:r>
      <w:proofErr w:type="spellStart"/>
      <w:r w:rsidRPr="00A10FC9">
        <w:rPr>
          <w:rFonts w:ascii="Times New Roman" w:hAnsi="Times New Roman" w:cs="Times New Roman"/>
          <w:sz w:val="28"/>
          <w:szCs w:val="28"/>
          <w:lang w:val="en-US"/>
        </w:rPr>
        <w:t>i</w:t>
      </w:r>
      <w:proofErr w:type="spellEnd"/>
      <w:r w:rsidRPr="00A10FC9">
        <w:rPr>
          <w:rFonts w:ascii="Times New Roman" w:hAnsi="Times New Roman" w:cs="Times New Roman"/>
          <w:sz w:val="28"/>
          <w:szCs w:val="28"/>
        </w:rPr>
        <w:t>5-12400;</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w:t>
      </w:r>
      <w:proofErr w:type="gramStart"/>
      <w:r w:rsidRPr="00A10FC9">
        <w:rPr>
          <w:rFonts w:ascii="Times New Roman" w:hAnsi="Times New Roman" w:cs="Times New Roman"/>
          <w:sz w:val="28"/>
          <w:szCs w:val="28"/>
        </w:rPr>
        <w:t>видеокарта</w:t>
      </w:r>
      <w:proofErr w:type="gramEnd"/>
      <w:r w:rsidRPr="00A10FC9">
        <w:rPr>
          <w:rFonts w:ascii="Times New Roman" w:hAnsi="Times New Roman" w:cs="Times New Roman"/>
          <w:sz w:val="28"/>
          <w:szCs w:val="28"/>
        </w:rPr>
        <w:t xml:space="preserve"> интегрированная </w:t>
      </w:r>
      <w:r w:rsidRPr="00A10FC9">
        <w:rPr>
          <w:rFonts w:ascii="Times New Roman" w:hAnsi="Times New Roman" w:cs="Times New Roman"/>
          <w:sz w:val="28"/>
          <w:szCs w:val="28"/>
          <w:lang w:val="en-US"/>
        </w:rPr>
        <w:t>Intel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UHD</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Graphics</w:t>
      </w:r>
      <w:r w:rsidRPr="00A10FC9">
        <w:rPr>
          <w:rFonts w:ascii="Times New Roman" w:hAnsi="Times New Roman" w:cs="Times New Roman"/>
          <w:sz w:val="28"/>
          <w:szCs w:val="28"/>
        </w:rPr>
        <w:t xml:space="preserve"> 730;</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объем </w:t>
      </w:r>
      <w:r w:rsidRPr="00A10FC9">
        <w:rPr>
          <w:rFonts w:ascii="Times New Roman" w:hAnsi="Times New Roman" w:cs="Times New Roman"/>
          <w:sz w:val="28"/>
          <w:szCs w:val="28"/>
          <w:lang w:val="en-US"/>
        </w:rPr>
        <w:t>SSD</w:t>
      </w:r>
      <w:r w:rsidRPr="00A10FC9">
        <w:rPr>
          <w:rFonts w:ascii="Times New Roman" w:hAnsi="Times New Roman" w:cs="Times New Roman"/>
          <w:sz w:val="28"/>
          <w:szCs w:val="28"/>
        </w:rPr>
        <w:t xml:space="preserve"> 500 Гб;</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оперативная память </w:t>
      </w:r>
      <w:r w:rsidRPr="00A10FC9">
        <w:rPr>
          <w:rFonts w:ascii="Times New Roman" w:hAnsi="Times New Roman" w:cs="Times New Roman"/>
          <w:sz w:val="28"/>
          <w:szCs w:val="28"/>
          <w:lang w:val="en-US"/>
        </w:rPr>
        <w:t>DDR</w:t>
      </w:r>
      <w:r w:rsidRPr="00A10FC9">
        <w:rPr>
          <w:rFonts w:ascii="Times New Roman" w:hAnsi="Times New Roman" w:cs="Times New Roman"/>
          <w:sz w:val="28"/>
          <w:szCs w:val="28"/>
        </w:rPr>
        <w:t>4 16 Гб.</w:t>
      </w:r>
    </w:p>
    <w:p w:rsidR="00A10FC9" w:rsidRPr="00A10FC9" w:rsidRDefault="00A10FC9" w:rsidP="00A10FC9">
      <w:pPr>
        <w:spacing w:after="0" w:line="240" w:lineRule="auto"/>
        <w:ind w:firstLine="709"/>
        <w:jc w:val="both"/>
        <w:rPr>
          <w:rFonts w:ascii="Times New Roman" w:hAnsi="Times New Roman" w:cs="Times New Roman"/>
          <w:b/>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3.4 Обоснование выбора МФУ</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При выборе принтеров и сканеров было принято решение не ставить данное оборудование отдельно как 2 устройства на рабочих местах сотрудников. Вместо этого было принято решение закупить и установить многофункциональные устройства (МФУ), которые сочетают в себе возможности 3 отдельных устройств: принтера, сканера и дополнительно ещё копировального устройства. Исходя из этого было выбрано МФУ модели </w:t>
      </w:r>
      <w:r w:rsidRPr="00A10FC9">
        <w:rPr>
          <w:rFonts w:ascii="Times New Roman" w:hAnsi="Times New Roman" w:cs="Times New Roman"/>
          <w:sz w:val="28"/>
          <w:szCs w:val="28"/>
          <w:lang w:val="en-US"/>
        </w:rPr>
        <w:t>HP</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Laser</w:t>
      </w:r>
      <w:r w:rsidRPr="00A10FC9">
        <w:rPr>
          <w:rFonts w:ascii="Times New Roman" w:hAnsi="Times New Roman" w:cs="Times New Roman"/>
          <w:sz w:val="28"/>
          <w:szCs w:val="28"/>
        </w:rPr>
        <w:t xml:space="preserve"> 135</w:t>
      </w:r>
      <w:r w:rsidRPr="00A10FC9">
        <w:rPr>
          <w:rFonts w:ascii="Times New Roman" w:hAnsi="Times New Roman" w:cs="Times New Roman"/>
          <w:sz w:val="28"/>
          <w:szCs w:val="28"/>
          <w:lang w:val="en-US"/>
        </w:rPr>
        <w:t>w</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Printer</w:t>
      </w:r>
      <w:r w:rsidRPr="00A10FC9">
        <w:rPr>
          <w:rFonts w:ascii="Times New Roman" w:hAnsi="Times New Roman" w:cs="Times New Roman"/>
          <w:sz w:val="28"/>
          <w:szCs w:val="28"/>
        </w:rPr>
        <w:t xml:space="preserve"> (4</w:t>
      </w:r>
      <w:r w:rsidRPr="00A10FC9">
        <w:rPr>
          <w:rFonts w:ascii="Times New Roman" w:hAnsi="Times New Roman" w:cs="Times New Roman"/>
          <w:sz w:val="28"/>
          <w:szCs w:val="28"/>
          <w:lang w:val="en-US"/>
        </w:rPr>
        <w:t>ZB</w:t>
      </w:r>
      <w:r w:rsidRPr="00A10FC9">
        <w:rPr>
          <w:rFonts w:ascii="Times New Roman" w:hAnsi="Times New Roman" w:cs="Times New Roman"/>
          <w:sz w:val="28"/>
          <w:szCs w:val="28"/>
        </w:rPr>
        <w:t>83</w:t>
      </w:r>
      <w:r w:rsidRPr="00A10FC9">
        <w:rPr>
          <w:rFonts w:ascii="Times New Roman" w:hAnsi="Times New Roman" w:cs="Times New Roman"/>
          <w:sz w:val="28"/>
          <w:szCs w:val="28"/>
          <w:lang w:val="en-US"/>
        </w:rPr>
        <w:t>A</w:t>
      </w:r>
      <w:r w:rsidR="007E07DB">
        <w:rPr>
          <w:rFonts w:ascii="Times New Roman" w:hAnsi="Times New Roman" w:cs="Times New Roman"/>
          <w:sz w:val="28"/>
          <w:szCs w:val="28"/>
        </w:rPr>
        <w:t xml:space="preserve">) </w:t>
      </w:r>
      <w:r w:rsidRPr="00A10FC9">
        <w:rPr>
          <w:rFonts w:ascii="Times New Roman" w:hAnsi="Times New Roman" w:cs="Times New Roman"/>
          <w:sz w:val="28"/>
          <w:szCs w:val="28"/>
        </w:rPr>
        <w:t xml:space="preserve">стоимостью 999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xml:space="preserve">.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Данное МФУ обладает планшетным типом сканера с разрешением сканирования 600 </w:t>
      </w:r>
      <w:r w:rsidRPr="00A10FC9">
        <w:rPr>
          <w:rFonts w:ascii="Times New Roman" w:hAnsi="Times New Roman" w:cs="Times New Roman"/>
          <w:sz w:val="28"/>
          <w:szCs w:val="28"/>
          <w:lang w:val="en-US"/>
        </w:rPr>
        <w:t>dpi</w:t>
      </w:r>
      <w:r w:rsidRPr="00A10FC9">
        <w:rPr>
          <w:rFonts w:ascii="Times New Roman" w:hAnsi="Times New Roman" w:cs="Times New Roman"/>
          <w:sz w:val="28"/>
          <w:szCs w:val="28"/>
        </w:rPr>
        <w:t xml:space="preserve">, скорость печати МФУ составляет 20 страниц в минуту с разрешением печати 1200 </w:t>
      </w:r>
      <w:r w:rsidRPr="00A10FC9">
        <w:rPr>
          <w:rFonts w:ascii="Times New Roman" w:hAnsi="Times New Roman" w:cs="Times New Roman"/>
          <w:sz w:val="28"/>
          <w:szCs w:val="28"/>
          <w:lang w:val="en-US"/>
        </w:rPr>
        <w:t>dpi</w:t>
      </w:r>
      <w:r w:rsidRPr="00A10FC9">
        <w:rPr>
          <w:rFonts w:ascii="Times New Roman" w:hAnsi="Times New Roman" w:cs="Times New Roman"/>
          <w:sz w:val="28"/>
          <w:szCs w:val="28"/>
        </w:rPr>
        <w:t xml:space="preserve">. Также данное МФУ имеет возможность подключения по </w:t>
      </w:r>
      <w:r w:rsidRPr="00A10FC9">
        <w:rPr>
          <w:rFonts w:ascii="Times New Roman" w:hAnsi="Times New Roman" w:cs="Times New Roman"/>
          <w:sz w:val="28"/>
          <w:szCs w:val="28"/>
          <w:lang w:val="en-US"/>
        </w:rPr>
        <w:t>Wi</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Fi</w:t>
      </w:r>
      <w:r w:rsidRPr="00A10FC9">
        <w:rPr>
          <w:rFonts w:ascii="Times New Roman" w:hAnsi="Times New Roman" w:cs="Times New Roman"/>
          <w:sz w:val="28"/>
          <w:szCs w:val="28"/>
        </w:rPr>
        <w:t>, что позволит в случае будущей необходимости интегрировать его в локальную компьютерную сеть организации, тем самым предоставив удаленный доступ к устройству всем необходимым сотрудникам.</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3.5 Обоснование выбора маршрутизатора и коммутаторов</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При выборе активного сетевого оборудования необходимо опираться на размер проектируемой локальной сети, на поддержку оборудованием технологий, необходимых для настройки локальной компьютерной сети, на наличие поддержки оборудования со стороны производителя и на требования заказчика к производителю закупаемого оборудования.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В настоящей ситуации заказчик не уверен в производителе закупаемого сетевого оборудования. Из доступного на рынке оборудования в данный момент можно выделить следующих самых распространенных производителей: </w:t>
      </w:r>
      <w:r w:rsidRPr="00A10FC9">
        <w:rPr>
          <w:rFonts w:ascii="Times New Roman" w:hAnsi="Times New Roman" w:cs="Times New Roman"/>
          <w:sz w:val="28"/>
          <w:szCs w:val="28"/>
          <w:lang w:val="en-US"/>
        </w:rPr>
        <w:t>Huawei</w:t>
      </w:r>
      <w:r w:rsidRPr="00A10FC9">
        <w:rPr>
          <w:rFonts w:ascii="Times New Roman" w:hAnsi="Times New Roman" w:cs="Times New Roman"/>
          <w:sz w:val="28"/>
          <w:szCs w:val="28"/>
        </w:rPr>
        <w:t xml:space="preserve">, </w:t>
      </w:r>
      <w:proofErr w:type="spellStart"/>
      <w:r w:rsidRPr="00A10FC9">
        <w:rPr>
          <w:rFonts w:ascii="Times New Roman" w:hAnsi="Times New Roman" w:cs="Times New Roman"/>
          <w:sz w:val="28"/>
          <w:szCs w:val="28"/>
          <w:lang w:val="en-US"/>
        </w:rPr>
        <w:t>Mikrotik</w:t>
      </w:r>
      <w:proofErr w:type="spellEnd"/>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D</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Link</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TP</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Link</w:t>
      </w:r>
      <w:r w:rsidRPr="00A10FC9">
        <w:rPr>
          <w:rFonts w:ascii="Times New Roman" w:hAnsi="Times New Roman" w:cs="Times New Roman"/>
          <w:sz w:val="28"/>
          <w:szCs w:val="28"/>
        </w:rPr>
        <w:t xml:space="preserve"> и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Оборудование от </w:t>
      </w:r>
      <w:r w:rsidRPr="00A10FC9">
        <w:rPr>
          <w:rFonts w:ascii="Times New Roman" w:hAnsi="Times New Roman" w:cs="Times New Roman"/>
          <w:sz w:val="28"/>
          <w:szCs w:val="28"/>
          <w:lang w:val="en-US"/>
        </w:rPr>
        <w:t>Huawei</w:t>
      </w:r>
      <w:r w:rsidRPr="00A10FC9">
        <w:rPr>
          <w:rFonts w:ascii="Times New Roman" w:hAnsi="Times New Roman" w:cs="Times New Roman"/>
          <w:sz w:val="28"/>
          <w:szCs w:val="28"/>
        </w:rPr>
        <w:t xml:space="preserve"> имеет запредельную стоимость даже в рамках бюджета, выделяемого на полноценную коммерческую сеть: маршрутизаторы данного производителя по стоимости начинаются от 8500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xml:space="preserve"> и могут </w:t>
      </w:r>
      <w:r w:rsidRPr="00A10FC9">
        <w:rPr>
          <w:rFonts w:ascii="Times New Roman" w:hAnsi="Times New Roman" w:cs="Times New Roman"/>
          <w:sz w:val="28"/>
          <w:szCs w:val="28"/>
        </w:rPr>
        <w:lastRenderedPageBreak/>
        <w:t xml:space="preserve">достигать 68000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По вышеописанным причинам выбор данного производителя является нерациональным.</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Оборудование от производителей </w:t>
      </w:r>
      <w:r w:rsidRPr="00A10FC9">
        <w:rPr>
          <w:rFonts w:ascii="Times New Roman" w:hAnsi="Times New Roman" w:cs="Times New Roman"/>
          <w:sz w:val="28"/>
          <w:szCs w:val="28"/>
          <w:lang w:val="en-US"/>
        </w:rPr>
        <w:t>D</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Link</w:t>
      </w:r>
      <w:r w:rsidRPr="00A10FC9">
        <w:rPr>
          <w:rFonts w:ascii="Times New Roman" w:hAnsi="Times New Roman" w:cs="Times New Roman"/>
          <w:sz w:val="28"/>
          <w:szCs w:val="28"/>
        </w:rPr>
        <w:t xml:space="preserve"> и </w:t>
      </w:r>
      <w:r w:rsidRPr="00A10FC9">
        <w:rPr>
          <w:rFonts w:ascii="Times New Roman" w:hAnsi="Times New Roman" w:cs="Times New Roman"/>
          <w:sz w:val="28"/>
          <w:szCs w:val="28"/>
          <w:lang w:val="en-US"/>
        </w:rPr>
        <w:t>TP</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Link</w:t>
      </w:r>
      <w:r w:rsidRPr="00A10FC9">
        <w:rPr>
          <w:rFonts w:ascii="Times New Roman" w:hAnsi="Times New Roman" w:cs="Times New Roman"/>
          <w:sz w:val="28"/>
          <w:szCs w:val="28"/>
        </w:rPr>
        <w:t xml:space="preserve"> самое дешевое и доступное среди всех предложенных производителей, однако это обусловлено тем, что данное оборудование предназначено для сегмента бюджетных сетей и отдельных пользователей.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Оборудование от </w:t>
      </w:r>
      <w:proofErr w:type="spellStart"/>
      <w:r w:rsidRPr="00A10FC9">
        <w:rPr>
          <w:rFonts w:ascii="Times New Roman" w:hAnsi="Times New Roman" w:cs="Times New Roman"/>
          <w:sz w:val="28"/>
          <w:szCs w:val="28"/>
          <w:lang w:val="en-US"/>
        </w:rPr>
        <w:t>Mikrotik</w:t>
      </w:r>
      <w:proofErr w:type="spellEnd"/>
      <w:r w:rsidRPr="00A10FC9">
        <w:rPr>
          <w:rFonts w:ascii="Times New Roman" w:hAnsi="Times New Roman" w:cs="Times New Roman"/>
          <w:sz w:val="28"/>
          <w:szCs w:val="28"/>
        </w:rPr>
        <w:t xml:space="preserve"> хорошо справляется со своими задачами, однако само по себе оборудование от данного производителя является чем-то средним между бюджетным оборудованием от производителей </w:t>
      </w:r>
      <w:r w:rsidRPr="00A10FC9">
        <w:rPr>
          <w:rFonts w:ascii="Times New Roman" w:hAnsi="Times New Roman" w:cs="Times New Roman"/>
          <w:sz w:val="28"/>
          <w:szCs w:val="28"/>
          <w:lang w:val="en-US"/>
        </w:rPr>
        <w:t>D</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Link</w:t>
      </w:r>
      <w:r w:rsidRPr="00A10FC9">
        <w:rPr>
          <w:rFonts w:ascii="Times New Roman" w:hAnsi="Times New Roman" w:cs="Times New Roman"/>
          <w:sz w:val="28"/>
          <w:szCs w:val="28"/>
        </w:rPr>
        <w:t xml:space="preserve"> и </w:t>
      </w:r>
      <w:r w:rsidRPr="00A10FC9">
        <w:rPr>
          <w:rFonts w:ascii="Times New Roman" w:hAnsi="Times New Roman" w:cs="Times New Roman"/>
          <w:sz w:val="28"/>
          <w:szCs w:val="28"/>
          <w:lang w:val="en-US"/>
        </w:rPr>
        <w:t>TP</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Link</w:t>
      </w:r>
      <w:r w:rsidRPr="00A10FC9">
        <w:rPr>
          <w:rFonts w:ascii="Times New Roman" w:hAnsi="Times New Roman" w:cs="Times New Roman"/>
          <w:sz w:val="28"/>
          <w:szCs w:val="28"/>
        </w:rPr>
        <w:t xml:space="preserve"> и оборудованием от таких лидеров рынка, как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Juniper</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Huawei</w:t>
      </w:r>
      <w:r w:rsidRPr="00A10FC9">
        <w:rPr>
          <w:rFonts w:ascii="Times New Roman" w:hAnsi="Times New Roman" w:cs="Times New Roman"/>
          <w:sz w:val="28"/>
          <w:szCs w:val="28"/>
        </w:rPr>
        <w:t xml:space="preserve">. На базе оборудования от данного производителя уже намного целесообразнее проектировать корпоративные сети с средними нагрузками без жестких требований к бесперебойной работе сети. Однако во внимание стоит принимать тот факт, что оборудование </w:t>
      </w:r>
      <w:proofErr w:type="spellStart"/>
      <w:r w:rsidRPr="00A10FC9">
        <w:rPr>
          <w:rFonts w:ascii="Times New Roman" w:hAnsi="Times New Roman" w:cs="Times New Roman"/>
          <w:sz w:val="28"/>
          <w:szCs w:val="28"/>
          <w:lang w:val="en-US"/>
        </w:rPr>
        <w:t>Mikrotik</w:t>
      </w:r>
      <w:proofErr w:type="spellEnd"/>
      <w:r w:rsidRPr="00A10FC9">
        <w:rPr>
          <w:rFonts w:ascii="Times New Roman" w:hAnsi="Times New Roman" w:cs="Times New Roman"/>
          <w:sz w:val="28"/>
          <w:szCs w:val="28"/>
        </w:rPr>
        <w:t xml:space="preserve"> имеет сложности при настройке и ограниченный функционал.</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Оборудование компании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является самым популярным и используемым во всем мире, что влечет за собой очевидные преимущества: наличие стабильной поддержки своего оборудования, обширное количество как пользовательских руководств по настройке и использованию оборудования, так и официальная документация производителя, которая постоянно дополняется. При проектировании сети на базе оборудования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можно быть уверенным в надежности и масштабируемости результата. Такой список достоинств неизменно влечет за собой повышение стоимости оборудования, однако в рамках выделенных средств на полноценную коммерческую сеть выбор оборудования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выглядит наиболее рациональным.</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Как итог, маршрутизатор и коммутаторы для проектируемой сети будут от компании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3.5.1 Обоснование выбора маршрутизатора</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Из подходящих для будущей сети моделей маршрутизаторов можно выделить 2 штуки: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3945 </w:t>
      </w:r>
      <w:r w:rsidRPr="00A10FC9">
        <w:rPr>
          <w:rFonts w:ascii="Times New Roman" w:hAnsi="Times New Roman" w:cs="Times New Roman"/>
          <w:sz w:val="28"/>
          <w:szCs w:val="28"/>
          <w:lang w:val="en-US"/>
        </w:rPr>
        <w:t>SPE</w:t>
      </w:r>
      <w:r w:rsidRPr="00A10FC9">
        <w:rPr>
          <w:rFonts w:ascii="Times New Roman" w:hAnsi="Times New Roman" w:cs="Times New Roman"/>
          <w:sz w:val="28"/>
          <w:szCs w:val="28"/>
        </w:rPr>
        <w:t xml:space="preserve">150 </w:t>
      </w:r>
      <w:r w:rsidRPr="00A10FC9">
        <w:rPr>
          <w:rFonts w:ascii="Times New Roman" w:hAnsi="Times New Roman" w:cs="Times New Roman"/>
          <w:sz w:val="28"/>
          <w:szCs w:val="28"/>
          <w:lang w:val="en-US"/>
        </w:rPr>
        <w:t>K</w:t>
      </w:r>
      <w:r w:rsidRPr="00A10FC9">
        <w:rPr>
          <w:rFonts w:ascii="Times New Roman" w:hAnsi="Times New Roman" w:cs="Times New Roman"/>
          <w:sz w:val="28"/>
          <w:szCs w:val="28"/>
        </w:rPr>
        <w:t xml:space="preserve">9 стоимостью 1238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ISR</w:t>
      </w:r>
      <w:r w:rsidRPr="00A10FC9">
        <w:rPr>
          <w:rFonts w:ascii="Times New Roman" w:hAnsi="Times New Roman" w:cs="Times New Roman"/>
          <w:sz w:val="28"/>
          <w:szCs w:val="28"/>
        </w:rPr>
        <w:t>4331-</w:t>
      </w:r>
      <w:r w:rsidRPr="00A10FC9">
        <w:rPr>
          <w:rFonts w:ascii="Times New Roman" w:hAnsi="Times New Roman" w:cs="Times New Roman"/>
          <w:sz w:val="28"/>
          <w:szCs w:val="28"/>
          <w:lang w:val="en-US"/>
        </w:rPr>
        <w:t>SEC</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K</w:t>
      </w:r>
      <w:r w:rsidRPr="00A10FC9">
        <w:rPr>
          <w:rFonts w:ascii="Times New Roman" w:hAnsi="Times New Roman" w:cs="Times New Roman"/>
          <w:sz w:val="28"/>
          <w:szCs w:val="28"/>
        </w:rPr>
        <w:t xml:space="preserve">9 стоимостью 2321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задач будущей локальной компьютерной сети подошли бы оба маршрутизатора, однако маршрутизаторы 3900 серии официально сняты с продажи компанией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в декабре 2017 года, а их поддержка окончена в декабре 2022 года. В итоге выбран был сделан в пользу модели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ISR</w:t>
      </w:r>
      <w:r w:rsidRPr="00A10FC9">
        <w:rPr>
          <w:rFonts w:ascii="Times New Roman" w:hAnsi="Times New Roman" w:cs="Times New Roman"/>
          <w:sz w:val="28"/>
          <w:szCs w:val="28"/>
        </w:rPr>
        <w:t>4331-</w:t>
      </w:r>
      <w:r w:rsidRPr="00A10FC9">
        <w:rPr>
          <w:rFonts w:ascii="Times New Roman" w:hAnsi="Times New Roman" w:cs="Times New Roman"/>
          <w:sz w:val="28"/>
          <w:szCs w:val="28"/>
          <w:lang w:val="en-US"/>
        </w:rPr>
        <w:t>SEC</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K</w:t>
      </w:r>
      <w:r w:rsidRPr="00A10FC9">
        <w:rPr>
          <w:rFonts w:ascii="Times New Roman" w:hAnsi="Times New Roman" w:cs="Times New Roman"/>
          <w:sz w:val="28"/>
          <w:szCs w:val="28"/>
        </w:rPr>
        <w:t>9 [], которая обладает следующими техническими характеристиками:</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 xml:space="preserve">- 2 </w:t>
      </w:r>
      <w:r w:rsidRPr="00A10FC9">
        <w:rPr>
          <w:rFonts w:ascii="Times New Roman" w:hAnsi="Times New Roman" w:cs="Times New Roman"/>
          <w:sz w:val="28"/>
          <w:szCs w:val="28"/>
        </w:rPr>
        <w:t>слота</w:t>
      </w:r>
      <w:r w:rsidRPr="00A10FC9">
        <w:rPr>
          <w:rFonts w:ascii="Times New Roman" w:hAnsi="Times New Roman" w:cs="Times New Roman"/>
          <w:sz w:val="28"/>
          <w:szCs w:val="28"/>
          <w:lang w:val="en-US"/>
        </w:rPr>
        <w:t xml:space="preserve"> Network interface module (NIM);</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порты: 1 комбинированный </w:t>
      </w:r>
      <w:r w:rsidRPr="00A10FC9">
        <w:rPr>
          <w:rFonts w:ascii="Times New Roman" w:hAnsi="Times New Roman" w:cs="Times New Roman"/>
          <w:sz w:val="28"/>
          <w:szCs w:val="28"/>
          <w:lang w:val="en-US"/>
        </w:rPr>
        <w:t>GE</w:t>
      </w:r>
      <w:r w:rsidRPr="00A10FC9">
        <w:rPr>
          <w:rFonts w:ascii="Times New Roman" w:hAnsi="Times New Roman" w:cs="Times New Roman"/>
          <w:sz w:val="28"/>
          <w:szCs w:val="28"/>
        </w:rPr>
        <w:t xml:space="preserve"> порт (</w:t>
      </w:r>
      <w:r w:rsidRPr="00A10FC9">
        <w:rPr>
          <w:rFonts w:ascii="Times New Roman" w:hAnsi="Times New Roman" w:cs="Times New Roman"/>
          <w:sz w:val="28"/>
          <w:szCs w:val="28"/>
          <w:lang w:val="en-US"/>
        </w:rPr>
        <w:t>RJ</w:t>
      </w:r>
      <w:r w:rsidRPr="00A10FC9">
        <w:rPr>
          <w:rFonts w:ascii="Times New Roman" w:hAnsi="Times New Roman" w:cs="Times New Roman"/>
          <w:sz w:val="28"/>
          <w:szCs w:val="28"/>
        </w:rPr>
        <w:t xml:space="preserve">-45 или </w:t>
      </w:r>
      <w:r w:rsidRPr="00A10FC9">
        <w:rPr>
          <w:rFonts w:ascii="Times New Roman" w:hAnsi="Times New Roman" w:cs="Times New Roman"/>
          <w:sz w:val="28"/>
          <w:szCs w:val="28"/>
          <w:lang w:val="en-US"/>
        </w:rPr>
        <w:t>SFP</w:t>
      </w:r>
      <w:r w:rsidRPr="00A10FC9">
        <w:rPr>
          <w:rFonts w:ascii="Times New Roman" w:hAnsi="Times New Roman" w:cs="Times New Roman"/>
          <w:sz w:val="28"/>
          <w:szCs w:val="28"/>
        </w:rPr>
        <w:t xml:space="preserve">), 1 порт </w:t>
      </w:r>
      <w:r w:rsidRPr="00A10FC9">
        <w:rPr>
          <w:rFonts w:ascii="Times New Roman" w:hAnsi="Times New Roman" w:cs="Times New Roman"/>
          <w:sz w:val="28"/>
          <w:szCs w:val="28"/>
          <w:lang w:val="en-US"/>
        </w:rPr>
        <w:t>GE</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RJ</w:t>
      </w:r>
      <w:r w:rsidRPr="00A10FC9">
        <w:rPr>
          <w:rFonts w:ascii="Times New Roman" w:hAnsi="Times New Roman" w:cs="Times New Roman"/>
          <w:sz w:val="28"/>
          <w:szCs w:val="28"/>
        </w:rPr>
        <w:t xml:space="preserve">-45, 1 порт </w:t>
      </w:r>
      <w:r w:rsidRPr="00A10FC9">
        <w:rPr>
          <w:rFonts w:ascii="Times New Roman" w:hAnsi="Times New Roman" w:cs="Times New Roman"/>
          <w:sz w:val="28"/>
          <w:szCs w:val="28"/>
          <w:lang w:val="en-US"/>
        </w:rPr>
        <w:t>GE</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SFP</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производительность: 100 Мбит/с, повышается до 300 Мбит/с;  </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 xml:space="preserve">- USB </w:t>
      </w:r>
      <w:r w:rsidRPr="00A10FC9">
        <w:rPr>
          <w:rFonts w:ascii="Times New Roman" w:hAnsi="Times New Roman" w:cs="Times New Roman"/>
          <w:sz w:val="28"/>
          <w:szCs w:val="28"/>
        </w:rPr>
        <w:t>порты</w:t>
      </w:r>
      <w:r w:rsidRPr="00A10FC9">
        <w:rPr>
          <w:rFonts w:ascii="Times New Roman" w:hAnsi="Times New Roman" w:cs="Times New Roman"/>
          <w:sz w:val="28"/>
          <w:szCs w:val="28"/>
          <w:lang w:val="en-US"/>
        </w:rPr>
        <w:t xml:space="preserve"> (type A) 1 </w:t>
      </w:r>
      <w:proofErr w:type="spellStart"/>
      <w:r w:rsidRPr="00A10FC9">
        <w:rPr>
          <w:rFonts w:ascii="Times New Roman" w:hAnsi="Times New Roman" w:cs="Times New Roman"/>
          <w:sz w:val="28"/>
          <w:szCs w:val="28"/>
        </w:rPr>
        <w:t>шт</w:t>
      </w:r>
      <w:proofErr w:type="spellEnd"/>
      <w:r w:rsidRPr="00A10FC9">
        <w:rPr>
          <w:rFonts w:ascii="Times New Roman" w:hAnsi="Times New Roman" w:cs="Times New Roman"/>
          <w:sz w:val="28"/>
          <w:szCs w:val="28"/>
          <w:lang w:val="en-US"/>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lastRenderedPageBreak/>
        <w:t xml:space="preserve">- поддержка </w:t>
      </w:r>
      <w:r w:rsidRPr="00A10FC9">
        <w:rPr>
          <w:rFonts w:ascii="Times New Roman" w:hAnsi="Times New Roman" w:cs="Times New Roman"/>
          <w:sz w:val="28"/>
          <w:szCs w:val="28"/>
          <w:lang w:val="en-US"/>
        </w:rPr>
        <w:t>NAT</w:t>
      </w:r>
      <w:r w:rsidRPr="00A10FC9">
        <w:rPr>
          <w:rFonts w:ascii="Times New Roman" w:hAnsi="Times New Roman" w:cs="Times New Roman"/>
          <w:sz w:val="28"/>
          <w:szCs w:val="28"/>
        </w:rPr>
        <w:t xml:space="preserve"> и межсетевого экрана;</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память </w:t>
      </w:r>
      <w:r w:rsidRPr="00A10FC9">
        <w:rPr>
          <w:rFonts w:ascii="Times New Roman" w:hAnsi="Times New Roman" w:cs="Times New Roman"/>
          <w:sz w:val="28"/>
          <w:szCs w:val="28"/>
          <w:lang w:val="en-US"/>
        </w:rPr>
        <w:t>DRAM</w:t>
      </w:r>
      <w:r w:rsidRPr="00A10FC9">
        <w:rPr>
          <w:rFonts w:ascii="Times New Roman" w:hAnsi="Times New Roman" w:cs="Times New Roman"/>
          <w:sz w:val="28"/>
          <w:szCs w:val="28"/>
        </w:rPr>
        <w:t xml:space="preserve"> 4</w:t>
      </w:r>
      <w:r w:rsidRPr="00A10FC9">
        <w:rPr>
          <w:rFonts w:ascii="Times New Roman" w:hAnsi="Times New Roman" w:cs="Times New Roman"/>
          <w:sz w:val="28"/>
          <w:szCs w:val="28"/>
          <w:lang w:val="en-US"/>
        </w:rPr>
        <w:t>GB</w:t>
      </w:r>
      <w:r w:rsidRPr="00A10FC9">
        <w:rPr>
          <w:rFonts w:ascii="Times New Roman" w:hAnsi="Times New Roman" w:cs="Times New Roman"/>
          <w:sz w:val="28"/>
          <w:szCs w:val="28"/>
        </w:rPr>
        <w:t>, расширяется до 16</w:t>
      </w:r>
      <w:r w:rsidRPr="00A10FC9">
        <w:rPr>
          <w:rFonts w:ascii="Times New Roman" w:hAnsi="Times New Roman" w:cs="Times New Roman"/>
          <w:sz w:val="28"/>
          <w:szCs w:val="28"/>
          <w:lang w:val="en-US"/>
        </w:rPr>
        <w:t>GB</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память </w:t>
      </w:r>
      <w:r w:rsidRPr="00A10FC9">
        <w:rPr>
          <w:rFonts w:ascii="Times New Roman" w:hAnsi="Times New Roman" w:cs="Times New Roman"/>
          <w:sz w:val="28"/>
          <w:szCs w:val="28"/>
          <w:lang w:val="en-US"/>
        </w:rPr>
        <w:t>Flash</w:t>
      </w:r>
      <w:r w:rsidRPr="00A10FC9">
        <w:rPr>
          <w:rFonts w:ascii="Times New Roman" w:hAnsi="Times New Roman" w:cs="Times New Roman"/>
          <w:sz w:val="28"/>
          <w:szCs w:val="28"/>
        </w:rPr>
        <w:t xml:space="preserve"> 4</w:t>
      </w:r>
      <w:r w:rsidRPr="00A10FC9">
        <w:rPr>
          <w:rFonts w:ascii="Times New Roman" w:hAnsi="Times New Roman" w:cs="Times New Roman"/>
          <w:sz w:val="28"/>
          <w:szCs w:val="28"/>
          <w:lang w:val="en-US"/>
        </w:rPr>
        <w:t>GB</w:t>
      </w:r>
      <w:r w:rsidRPr="00A10FC9">
        <w:rPr>
          <w:rFonts w:ascii="Times New Roman" w:hAnsi="Times New Roman" w:cs="Times New Roman"/>
          <w:sz w:val="28"/>
          <w:szCs w:val="28"/>
        </w:rPr>
        <w:t>, расширяется до 8</w:t>
      </w:r>
      <w:r w:rsidRPr="00A10FC9">
        <w:rPr>
          <w:rFonts w:ascii="Times New Roman" w:hAnsi="Times New Roman" w:cs="Times New Roman"/>
          <w:sz w:val="28"/>
          <w:szCs w:val="28"/>
          <w:lang w:val="en-US"/>
        </w:rPr>
        <w:t>GB</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монтаж: настольный.</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Дополнительно к данному маршрутизатору будет закуплен дополнительный модуль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NIM</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ES</w:t>
      </w:r>
      <w:r w:rsidRPr="00A10FC9">
        <w:rPr>
          <w:rFonts w:ascii="Times New Roman" w:hAnsi="Times New Roman" w:cs="Times New Roman"/>
          <w:sz w:val="28"/>
          <w:szCs w:val="28"/>
        </w:rPr>
        <w:t xml:space="preserve">2-4 стоимостью 1241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который предоставит 4 дополнительных порта 2 уровня 10/100/1000</w:t>
      </w:r>
      <w:r w:rsidRPr="00A10FC9">
        <w:rPr>
          <w:rFonts w:ascii="Times New Roman" w:hAnsi="Times New Roman" w:cs="Times New Roman"/>
          <w:sz w:val="28"/>
          <w:szCs w:val="28"/>
          <w:lang w:val="en-US"/>
        </w:rPr>
        <w:t>BASE</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T</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3.5.2 Обоснование выбора коммутатора</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При выборе коммутатора для проектируемой локальной сети основное внимание уделялось поддержке протокола </w:t>
      </w:r>
      <w:r w:rsidRPr="00A10FC9">
        <w:rPr>
          <w:rFonts w:ascii="Times New Roman" w:hAnsi="Times New Roman" w:cs="Times New Roman"/>
          <w:sz w:val="28"/>
          <w:szCs w:val="28"/>
          <w:lang w:val="en-US"/>
        </w:rPr>
        <w:t>IEEE</w:t>
      </w:r>
      <w:r w:rsidRPr="00A10FC9">
        <w:rPr>
          <w:rFonts w:ascii="Times New Roman" w:hAnsi="Times New Roman" w:cs="Times New Roman"/>
          <w:sz w:val="28"/>
          <w:szCs w:val="28"/>
        </w:rPr>
        <w:t xml:space="preserve"> 802.1</w:t>
      </w:r>
      <w:r w:rsidRPr="00A10FC9">
        <w:rPr>
          <w:rFonts w:ascii="Times New Roman" w:hAnsi="Times New Roman" w:cs="Times New Roman"/>
          <w:sz w:val="28"/>
          <w:szCs w:val="28"/>
          <w:lang w:val="en-US"/>
        </w:rPr>
        <w:t>q</w:t>
      </w:r>
      <w:r w:rsidRPr="00A10FC9">
        <w:rPr>
          <w:rFonts w:ascii="Times New Roman" w:hAnsi="Times New Roman" w:cs="Times New Roman"/>
          <w:sz w:val="28"/>
          <w:szCs w:val="28"/>
        </w:rPr>
        <w:t xml:space="preserve">, который необходим для создания и поддержки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Также желательна поддержка технологии </w:t>
      </w:r>
      <w:r w:rsidRPr="00A10FC9">
        <w:rPr>
          <w:rFonts w:ascii="Times New Roman" w:hAnsi="Times New Roman" w:cs="Times New Roman"/>
          <w:sz w:val="28"/>
          <w:szCs w:val="28"/>
          <w:lang w:val="en-US"/>
        </w:rPr>
        <w:t>Power</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over</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Ethernet</w:t>
      </w:r>
      <w:r w:rsidRPr="00A10FC9">
        <w:rPr>
          <w:rFonts w:ascii="Times New Roman" w:hAnsi="Times New Roman" w:cs="Times New Roman"/>
          <w:sz w:val="28"/>
          <w:szCs w:val="28"/>
        </w:rPr>
        <w:t xml:space="preserve"> (</w:t>
      </w:r>
      <w:proofErr w:type="spellStart"/>
      <w:r w:rsidRPr="00A10FC9">
        <w:rPr>
          <w:rFonts w:ascii="Times New Roman" w:hAnsi="Times New Roman" w:cs="Times New Roman"/>
          <w:sz w:val="28"/>
          <w:szCs w:val="28"/>
          <w:lang w:val="en-US"/>
        </w:rPr>
        <w:t>PoE</w:t>
      </w:r>
      <w:proofErr w:type="spellEnd"/>
      <w:r w:rsidRPr="00A10FC9">
        <w:rPr>
          <w:rFonts w:ascii="Times New Roman" w:hAnsi="Times New Roman" w:cs="Times New Roman"/>
          <w:sz w:val="28"/>
          <w:szCs w:val="28"/>
        </w:rPr>
        <w:t>), которая позволит более гибко размещать беспроводные точки доступа в здании.</w:t>
      </w:r>
    </w:p>
    <w:p w:rsidR="00A10FC9" w:rsidRPr="00A10FC9" w:rsidRDefault="00A10FC9" w:rsidP="00A10FC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Выбор стоял между 2 моделями: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SF</w:t>
      </w:r>
      <w:r w:rsidRPr="00A10FC9">
        <w:rPr>
          <w:rFonts w:ascii="Times New Roman" w:hAnsi="Times New Roman" w:cs="Times New Roman"/>
          <w:sz w:val="28"/>
          <w:szCs w:val="28"/>
        </w:rPr>
        <w:t xml:space="preserve">200-24 </w:t>
      </w:r>
      <w:r>
        <w:rPr>
          <w:rFonts w:ascii="Times New Roman" w:hAnsi="Times New Roman" w:cs="Times New Roman"/>
          <w:sz w:val="28"/>
          <w:szCs w:val="28"/>
        </w:rPr>
        <w:t xml:space="preserve">и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SF</w:t>
      </w:r>
      <w:r w:rsidRPr="00A10FC9">
        <w:rPr>
          <w:rFonts w:ascii="Times New Roman" w:hAnsi="Times New Roman" w:cs="Times New Roman"/>
          <w:sz w:val="28"/>
          <w:szCs w:val="28"/>
        </w:rPr>
        <w:t>200-24</w:t>
      </w:r>
      <w:r w:rsidRPr="00A10FC9">
        <w:rPr>
          <w:rFonts w:ascii="Times New Roman" w:hAnsi="Times New Roman" w:cs="Times New Roman"/>
          <w:sz w:val="28"/>
          <w:szCs w:val="28"/>
          <w:lang w:val="en-US"/>
        </w:rPr>
        <w:t>P</w:t>
      </w:r>
      <w:r>
        <w:rPr>
          <w:rFonts w:ascii="Times New Roman" w:hAnsi="Times New Roman" w:cs="Times New Roman"/>
          <w:sz w:val="28"/>
          <w:szCs w:val="28"/>
        </w:rPr>
        <w:t>.</w:t>
      </w:r>
      <w:r w:rsidRPr="00A10FC9">
        <w:rPr>
          <w:rFonts w:ascii="Times New Roman" w:hAnsi="Times New Roman" w:cs="Times New Roman"/>
          <w:sz w:val="28"/>
          <w:szCs w:val="28"/>
        </w:rPr>
        <w:t xml:space="preserve"> </w:t>
      </w:r>
      <w:r>
        <w:rPr>
          <w:rFonts w:ascii="Times New Roman" w:hAnsi="Times New Roman" w:cs="Times New Roman"/>
          <w:sz w:val="28"/>
          <w:szCs w:val="28"/>
        </w:rPr>
        <w:t xml:space="preserve">Данные модели схожи по характеристикам, однако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SF</w:t>
      </w:r>
      <w:r w:rsidRPr="00A10FC9">
        <w:rPr>
          <w:rFonts w:ascii="Times New Roman" w:hAnsi="Times New Roman" w:cs="Times New Roman"/>
          <w:sz w:val="28"/>
          <w:szCs w:val="28"/>
        </w:rPr>
        <w:t>200-24</w:t>
      </w:r>
      <w:r w:rsidRPr="00A10FC9">
        <w:rPr>
          <w:rFonts w:ascii="Times New Roman" w:hAnsi="Times New Roman" w:cs="Times New Roman"/>
          <w:sz w:val="28"/>
          <w:szCs w:val="28"/>
          <w:lang w:val="en-US"/>
        </w:rPr>
        <w:t>P</w:t>
      </w:r>
      <w:r w:rsidR="00D2279C">
        <w:rPr>
          <w:rFonts w:ascii="Times New Roman" w:hAnsi="Times New Roman" w:cs="Times New Roman"/>
          <w:sz w:val="28"/>
          <w:szCs w:val="28"/>
        </w:rPr>
        <w:t xml:space="preserve"> </w:t>
      </w:r>
      <w:r w:rsidRPr="00A10FC9">
        <w:rPr>
          <w:rFonts w:ascii="Times New Roman" w:hAnsi="Times New Roman" w:cs="Times New Roman"/>
          <w:sz w:val="28"/>
          <w:szCs w:val="28"/>
        </w:rPr>
        <w:t xml:space="preserve">стоимостью 1136 </w:t>
      </w:r>
      <w:r w:rsidRPr="00A10FC9">
        <w:rPr>
          <w:rFonts w:ascii="Times New Roman" w:hAnsi="Times New Roman" w:cs="Times New Roman"/>
          <w:sz w:val="28"/>
          <w:szCs w:val="28"/>
          <w:lang w:val="en-US"/>
        </w:rPr>
        <w:t>BYN</w:t>
      </w:r>
      <w:r>
        <w:rPr>
          <w:rFonts w:ascii="Times New Roman" w:hAnsi="Times New Roman" w:cs="Times New Roman"/>
          <w:sz w:val="28"/>
          <w:szCs w:val="28"/>
        </w:rPr>
        <w:t xml:space="preserve"> поддерживает технологию </w:t>
      </w:r>
      <w:proofErr w:type="spellStart"/>
      <w:r>
        <w:rPr>
          <w:rFonts w:ascii="Times New Roman" w:hAnsi="Times New Roman" w:cs="Times New Roman"/>
          <w:sz w:val="28"/>
          <w:szCs w:val="28"/>
          <w:lang w:val="en-US"/>
        </w:rPr>
        <w:t>PoE</w:t>
      </w:r>
      <w:proofErr w:type="spellEnd"/>
      <w:r>
        <w:rPr>
          <w:rFonts w:ascii="Times New Roman" w:hAnsi="Times New Roman" w:cs="Times New Roman"/>
          <w:sz w:val="28"/>
          <w:szCs w:val="28"/>
        </w:rPr>
        <w:t>, поэтому она и является о</w:t>
      </w:r>
      <w:r w:rsidRPr="00A10FC9">
        <w:rPr>
          <w:rFonts w:ascii="Times New Roman" w:hAnsi="Times New Roman" w:cs="Times New Roman"/>
          <w:sz w:val="28"/>
          <w:szCs w:val="28"/>
        </w:rPr>
        <w:t>птима</w:t>
      </w:r>
      <w:r>
        <w:rPr>
          <w:rFonts w:ascii="Times New Roman" w:hAnsi="Times New Roman" w:cs="Times New Roman"/>
          <w:sz w:val="28"/>
          <w:szCs w:val="28"/>
        </w:rPr>
        <w:t>льным вариантом из предложенных</w:t>
      </w:r>
      <w:r w:rsidRPr="00A10FC9">
        <w:rPr>
          <w:rFonts w:ascii="Times New Roman" w:hAnsi="Times New Roman" w:cs="Times New Roman"/>
          <w:sz w:val="28"/>
          <w:szCs w:val="28"/>
        </w:rPr>
        <w:t>. Данный коммутатор обладает следующими характеристиками:</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порты </w:t>
      </w:r>
      <w:proofErr w:type="spellStart"/>
      <w:r w:rsidRPr="00A10FC9">
        <w:rPr>
          <w:rFonts w:ascii="Times New Roman" w:hAnsi="Times New Roman" w:cs="Times New Roman"/>
          <w:sz w:val="28"/>
          <w:szCs w:val="28"/>
          <w:lang w:val="en-US"/>
        </w:rPr>
        <w:t>FastEthernet</w:t>
      </w:r>
      <w:proofErr w:type="spellEnd"/>
      <w:r w:rsidRPr="00A10FC9">
        <w:rPr>
          <w:rFonts w:ascii="Times New Roman" w:hAnsi="Times New Roman" w:cs="Times New Roman"/>
          <w:sz w:val="28"/>
          <w:szCs w:val="28"/>
        </w:rPr>
        <w:t xml:space="preserve">: 24 </w:t>
      </w:r>
      <w:proofErr w:type="spellStart"/>
      <w:r w:rsidRPr="00A10FC9">
        <w:rPr>
          <w:rFonts w:ascii="Times New Roman" w:hAnsi="Times New Roman" w:cs="Times New Roman"/>
          <w:sz w:val="28"/>
          <w:szCs w:val="28"/>
        </w:rPr>
        <w:t>шт</w:t>
      </w:r>
      <w:proofErr w:type="spellEnd"/>
      <w:r w:rsidRPr="00A10FC9">
        <w:rPr>
          <w:rFonts w:ascii="Times New Roman" w:hAnsi="Times New Roman" w:cs="Times New Roman"/>
          <w:sz w:val="28"/>
          <w:szCs w:val="28"/>
        </w:rPr>
        <w:t xml:space="preserve">, из них 12 шт. имеют поддержку </w:t>
      </w:r>
      <w:proofErr w:type="spellStart"/>
      <w:r w:rsidRPr="00A10FC9">
        <w:rPr>
          <w:rFonts w:ascii="Times New Roman" w:hAnsi="Times New Roman" w:cs="Times New Roman"/>
          <w:sz w:val="28"/>
          <w:szCs w:val="28"/>
          <w:lang w:val="en-US"/>
        </w:rPr>
        <w:t>PoE</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комбинированные порты 10/100/1000</w:t>
      </w:r>
      <w:r w:rsidRPr="00A10FC9">
        <w:rPr>
          <w:rFonts w:ascii="Times New Roman" w:hAnsi="Times New Roman" w:cs="Times New Roman"/>
          <w:sz w:val="28"/>
          <w:szCs w:val="28"/>
          <w:lang w:val="en-US"/>
        </w:rPr>
        <w:t>BASE</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T</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SFP</w:t>
      </w:r>
      <w:r w:rsidRPr="00A10FC9">
        <w:rPr>
          <w:rFonts w:ascii="Times New Roman" w:hAnsi="Times New Roman" w:cs="Times New Roman"/>
          <w:sz w:val="28"/>
          <w:szCs w:val="28"/>
        </w:rPr>
        <w:t xml:space="preserve">: 2 </w:t>
      </w:r>
      <w:proofErr w:type="spellStart"/>
      <w:r w:rsidRPr="00A10FC9">
        <w:rPr>
          <w:rFonts w:ascii="Times New Roman" w:hAnsi="Times New Roman" w:cs="Times New Roman"/>
          <w:sz w:val="28"/>
          <w:szCs w:val="28"/>
        </w:rPr>
        <w:t>шт</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таблица </w:t>
      </w:r>
      <w:r w:rsidRPr="00A10FC9">
        <w:rPr>
          <w:rFonts w:ascii="Times New Roman" w:hAnsi="Times New Roman" w:cs="Times New Roman"/>
          <w:sz w:val="28"/>
          <w:szCs w:val="28"/>
          <w:lang w:val="en-US"/>
        </w:rPr>
        <w:t>MAC</w:t>
      </w:r>
      <w:r w:rsidRPr="00A10FC9">
        <w:rPr>
          <w:rFonts w:ascii="Times New Roman" w:hAnsi="Times New Roman" w:cs="Times New Roman"/>
          <w:sz w:val="28"/>
          <w:szCs w:val="28"/>
        </w:rPr>
        <w:t>-адресов: 8 тыс. адресов;</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поддержка протокола </w:t>
      </w:r>
      <w:r w:rsidRPr="00A10FC9">
        <w:rPr>
          <w:rFonts w:ascii="Times New Roman" w:hAnsi="Times New Roman" w:cs="Times New Roman"/>
          <w:sz w:val="28"/>
          <w:szCs w:val="28"/>
          <w:lang w:val="en-US"/>
        </w:rPr>
        <w:t>IEEE</w:t>
      </w:r>
      <w:r w:rsidRPr="00A10FC9">
        <w:rPr>
          <w:rFonts w:ascii="Times New Roman" w:hAnsi="Times New Roman" w:cs="Times New Roman"/>
          <w:sz w:val="28"/>
          <w:szCs w:val="28"/>
        </w:rPr>
        <w:t xml:space="preserve"> 802.1</w:t>
      </w:r>
      <w:r w:rsidRPr="00A10FC9">
        <w:rPr>
          <w:rFonts w:ascii="Times New Roman" w:hAnsi="Times New Roman" w:cs="Times New Roman"/>
          <w:sz w:val="28"/>
          <w:szCs w:val="28"/>
          <w:lang w:val="en-US"/>
        </w:rPr>
        <w:t>q</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скорость пересылки пакетов: 6.55 </w:t>
      </w:r>
      <w:proofErr w:type="spellStart"/>
      <w:r w:rsidRPr="00A10FC9">
        <w:rPr>
          <w:rFonts w:ascii="Times New Roman" w:hAnsi="Times New Roman" w:cs="Times New Roman"/>
          <w:sz w:val="28"/>
          <w:szCs w:val="28"/>
          <w:lang w:val="en-US"/>
        </w:rPr>
        <w:t>Mpps</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монтаж: стоечный.</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3.6 Обоснование выбора кабельного модема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Кабельный модем необходим для обеспечения подключения организации к </w:t>
      </w:r>
      <w:r w:rsidRPr="00A10FC9">
        <w:rPr>
          <w:rFonts w:ascii="Times New Roman" w:hAnsi="Times New Roman" w:cs="Times New Roman"/>
          <w:sz w:val="28"/>
          <w:szCs w:val="28"/>
          <w:lang w:val="en-US"/>
        </w:rPr>
        <w:t>Internet</w:t>
      </w:r>
      <w:r w:rsidRPr="00A10FC9">
        <w:rPr>
          <w:rFonts w:ascii="Times New Roman" w:hAnsi="Times New Roman" w:cs="Times New Roman"/>
          <w:sz w:val="28"/>
          <w:szCs w:val="28"/>
        </w:rPr>
        <w:t xml:space="preserve"> при помощи технологии </w:t>
      </w:r>
      <w:r w:rsidRPr="00A10FC9">
        <w:rPr>
          <w:rFonts w:ascii="Times New Roman" w:hAnsi="Times New Roman" w:cs="Times New Roman"/>
          <w:sz w:val="28"/>
          <w:szCs w:val="28"/>
          <w:lang w:val="en-US"/>
        </w:rPr>
        <w:t>DOCSIS</w:t>
      </w:r>
      <w:r w:rsidRPr="00A10FC9">
        <w:rPr>
          <w:rFonts w:ascii="Times New Roman" w:hAnsi="Times New Roman" w:cs="Times New Roman"/>
          <w:sz w:val="28"/>
          <w:szCs w:val="28"/>
        </w:rPr>
        <w:t xml:space="preserve">, как того требует заказчик. Для того, чтобы сотрудники организации во время своего рабочего дня имели доступ к комфортной для работы скорости интернет соединения, необходимо было найти такую модель модема, которая поддерживала бы стандарты </w:t>
      </w:r>
      <w:r w:rsidRPr="00A10FC9">
        <w:rPr>
          <w:rFonts w:ascii="Times New Roman" w:hAnsi="Times New Roman" w:cs="Times New Roman"/>
          <w:sz w:val="28"/>
          <w:szCs w:val="28"/>
          <w:lang w:val="en-US"/>
        </w:rPr>
        <w:t>DOCSIS</w:t>
      </w:r>
      <w:r w:rsidRPr="00A10FC9">
        <w:rPr>
          <w:rFonts w:ascii="Times New Roman" w:hAnsi="Times New Roman" w:cs="Times New Roman"/>
          <w:sz w:val="28"/>
          <w:szCs w:val="28"/>
        </w:rPr>
        <w:t xml:space="preserve"> 3.1 и </w:t>
      </w:r>
      <w:proofErr w:type="spellStart"/>
      <w:r w:rsidRPr="00A10FC9">
        <w:rPr>
          <w:rFonts w:ascii="Times New Roman" w:hAnsi="Times New Roman" w:cs="Times New Roman"/>
          <w:sz w:val="28"/>
          <w:szCs w:val="28"/>
          <w:lang w:val="en-US"/>
        </w:rPr>
        <w:t>Multigigabit</w:t>
      </w:r>
      <w:proofErr w:type="spellEnd"/>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Ethernet</w:t>
      </w:r>
      <w:r w:rsidRPr="00A10FC9">
        <w:rPr>
          <w:rFonts w:ascii="Times New Roman" w:hAnsi="Times New Roman" w:cs="Times New Roman"/>
          <w:sz w:val="28"/>
          <w:szCs w:val="28"/>
        </w:rPr>
        <w:t xml:space="preserve">. При данных характеристиках сотрудники организации будут иметь приемлемую скорость интернета даже в моменты пиковой нагрузки на сеть.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При поиске такого модема, выбор пал на модель </w:t>
      </w:r>
      <w:r w:rsidRPr="00A10FC9">
        <w:rPr>
          <w:rFonts w:ascii="Times New Roman" w:hAnsi="Times New Roman" w:cs="Times New Roman"/>
          <w:sz w:val="28"/>
          <w:szCs w:val="28"/>
          <w:lang w:val="en-US"/>
        </w:rPr>
        <w:t>NETGEAR</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Nighthawk</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Multi</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Gig</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Cable</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Modem</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CM</w:t>
      </w:r>
      <w:r w:rsidR="00D2279C">
        <w:rPr>
          <w:rFonts w:ascii="Times New Roman" w:hAnsi="Times New Roman" w:cs="Times New Roman"/>
          <w:sz w:val="28"/>
          <w:szCs w:val="28"/>
        </w:rPr>
        <w:t xml:space="preserve">2000) </w:t>
      </w:r>
      <w:r w:rsidRPr="00A10FC9">
        <w:rPr>
          <w:rFonts w:ascii="Times New Roman" w:hAnsi="Times New Roman" w:cs="Times New Roman"/>
          <w:sz w:val="28"/>
          <w:szCs w:val="28"/>
        </w:rPr>
        <w:t xml:space="preserve">стоимостью 672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xml:space="preserve">.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Данный модем обладает поддержкой технологии </w:t>
      </w:r>
      <w:r w:rsidRPr="00A10FC9">
        <w:rPr>
          <w:rFonts w:ascii="Times New Roman" w:hAnsi="Times New Roman" w:cs="Times New Roman"/>
          <w:sz w:val="28"/>
          <w:szCs w:val="28"/>
          <w:lang w:val="en-US"/>
        </w:rPr>
        <w:t>DOCSIS</w:t>
      </w:r>
      <w:r w:rsidRPr="00A10FC9">
        <w:rPr>
          <w:rFonts w:ascii="Times New Roman" w:hAnsi="Times New Roman" w:cs="Times New Roman"/>
          <w:sz w:val="28"/>
          <w:szCs w:val="28"/>
        </w:rPr>
        <w:t xml:space="preserve"> 3.1 и имеет один </w:t>
      </w:r>
      <w:proofErr w:type="spellStart"/>
      <w:r w:rsidRPr="00A10FC9">
        <w:rPr>
          <w:rFonts w:ascii="Times New Roman" w:hAnsi="Times New Roman" w:cs="Times New Roman"/>
          <w:sz w:val="28"/>
          <w:szCs w:val="28"/>
          <w:lang w:val="en-US"/>
        </w:rPr>
        <w:t>Multigigabit</w:t>
      </w:r>
      <w:proofErr w:type="spellEnd"/>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Ethernet</w:t>
      </w:r>
      <w:r w:rsidRPr="00A10FC9">
        <w:rPr>
          <w:rFonts w:ascii="Times New Roman" w:hAnsi="Times New Roman" w:cs="Times New Roman"/>
          <w:sz w:val="28"/>
          <w:szCs w:val="28"/>
        </w:rPr>
        <w:t xml:space="preserve"> порт с пропускной способностью 2.5 Гбит/с. </w:t>
      </w:r>
    </w:p>
    <w:p w:rsidR="00A10FC9" w:rsidRPr="00A10FC9" w:rsidRDefault="00A10FC9" w:rsidP="00A10FC9">
      <w:pPr>
        <w:spacing w:after="0" w:line="240" w:lineRule="auto"/>
        <w:ind w:firstLine="709"/>
        <w:jc w:val="both"/>
        <w:rPr>
          <w:rFonts w:ascii="Times New Roman" w:hAnsi="Times New Roman" w:cs="Times New Roman"/>
          <w:b/>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3.7 Обоснование выбора беспроводной точки доступа</w:t>
      </w:r>
    </w:p>
    <w:p w:rsidR="00A10FC9" w:rsidRPr="00A10FC9" w:rsidRDefault="00A10FC9" w:rsidP="00A10FC9">
      <w:pPr>
        <w:spacing w:after="0" w:line="240" w:lineRule="auto"/>
        <w:ind w:firstLine="709"/>
        <w:jc w:val="both"/>
        <w:rPr>
          <w:rFonts w:ascii="Times New Roman" w:hAnsi="Times New Roman" w:cs="Times New Roman"/>
          <w:b/>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lastRenderedPageBreak/>
        <w:t xml:space="preserve">При выборе беспроводной точки доступа опираться стоит на тот факт, что количество беспроводных подключений в организации составляет 10 штук, что является малым количеством с точки зрения коммерческих организаций. Для обеспечения сотрудников беспроводными подключениями было принято решение использовать модель </w:t>
      </w:r>
      <w:r w:rsidR="00D2279C">
        <w:rPr>
          <w:rFonts w:ascii="Times New Roman" w:hAnsi="Times New Roman" w:cs="Times New Roman"/>
          <w:sz w:val="28"/>
          <w:szCs w:val="28"/>
          <w:lang w:val="en-US"/>
        </w:rPr>
        <w:t>Cisco</w:t>
      </w:r>
      <w:r w:rsidR="00D2279C" w:rsidRPr="00D2279C">
        <w:rPr>
          <w:rFonts w:ascii="Times New Roman" w:hAnsi="Times New Roman" w:cs="Times New Roman"/>
          <w:sz w:val="28"/>
          <w:szCs w:val="28"/>
        </w:rPr>
        <w:t xml:space="preserve"> </w:t>
      </w:r>
      <w:r w:rsidR="00D2279C">
        <w:rPr>
          <w:rFonts w:ascii="Times New Roman" w:hAnsi="Times New Roman" w:cs="Times New Roman"/>
          <w:sz w:val="28"/>
          <w:szCs w:val="28"/>
          <w:lang w:val="en-US"/>
        </w:rPr>
        <w:t>WAP</w:t>
      </w:r>
      <w:r w:rsidR="00D2279C" w:rsidRPr="00D2279C">
        <w:rPr>
          <w:rFonts w:ascii="Times New Roman" w:hAnsi="Times New Roman" w:cs="Times New Roman"/>
          <w:sz w:val="28"/>
          <w:szCs w:val="28"/>
        </w:rPr>
        <w:t>150</w:t>
      </w:r>
      <w:r w:rsidR="004574F0">
        <w:rPr>
          <w:rFonts w:ascii="Times New Roman" w:hAnsi="Times New Roman" w:cs="Times New Roman"/>
          <w:sz w:val="28"/>
          <w:szCs w:val="28"/>
        </w:rPr>
        <w:t xml:space="preserve"> </w:t>
      </w:r>
      <w:r w:rsidR="00D2279C">
        <w:rPr>
          <w:rFonts w:ascii="Times New Roman" w:hAnsi="Times New Roman" w:cs="Times New Roman"/>
          <w:sz w:val="28"/>
          <w:szCs w:val="28"/>
        </w:rPr>
        <w:t>стоимостью 687</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Данная модель беспроводной точки доступа имеет следующие технические характеристики:</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стандарты беспроводной связи: 802.11</w:t>
      </w:r>
      <w:r w:rsidRPr="00A10FC9">
        <w:rPr>
          <w:rFonts w:ascii="Times New Roman" w:hAnsi="Times New Roman" w:cs="Times New Roman"/>
          <w:sz w:val="28"/>
          <w:szCs w:val="28"/>
          <w:lang w:val="en-US"/>
        </w:rPr>
        <w:t>ac</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Wi</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Fi</w:t>
      </w:r>
      <w:r w:rsidRPr="00A10FC9">
        <w:rPr>
          <w:rFonts w:ascii="Times New Roman" w:hAnsi="Times New Roman" w:cs="Times New Roman"/>
          <w:sz w:val="28"/>
          <w:szCs w:val="28"/>
        </w:rPr>
        <w:t xml:space="preserve"> 5);</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класс скорости </w:t>
      </w:r>
      <w:r w:rsidRPr="00A10FC9">
        <w:rPr>
          <w:rFonts w:ascii="Times New Roman" w:hAnsi="Times New Roman" w:cs="Times New Roman"/>
          <w:sz w:val="28"/>
          <w:szCs w:val="28"/>
          <w:lang w:val="en-US"/>
        </w:rPr>
        <w:t>Wi</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Fi</w:t>
      </w:r>
      <w:r w:rsidRPr="00A10FC9">
        <w:rPr>
          <w:rFonts w:ascii="Times New Roman" w:hAnsi="Times New Roman" w:cs="Times New Roman"/>
          <w:sz w:val="28"/>
          <w:szCs w:val="28"/>
        </w:rPr>
        <w:t xml:space="preserve">: 1166 </w:t>
      </w:r>
      <w:r w:rsidRPr="00A10FC9">
        <w:rPr>
          <w:rFonts w:ascii="Times New Roman" w:hAnsi="Times New Roman" w:cs="Times New Roman"/>
          <w:sz w:val="28"/>
          <w:szCs w:val="28"/>
          <w:lang w:val="en-US"/>
        </w:rPr>
        <w:t>Mbps</w:t>
      </w:r>
      <w:r w:rsidRPr="00A10FC9">
        <w:rPr>
          <w:rFonts w:ascii="Times New Roman" w:hAnsi="Times New Roman" w:cs="Times New Roman"/>
          <w:sz w:val="28"/>
          <w:szCs w:val="28"/>
        </w:rPr>
        <w:t xml:space="preserve"> (300 </w:t>
      </w:r>
      <w:r w:rsidRPr="00A10FC9">
        <w:rPr>
          <w:rFonts w:ascii="Times New Roman" w:hAnsi="Times New Roman" w:cs="Times New Roman"/>
          <w:sz w:val="28"/>
          <w:szCs w:val="28"/>
          <w:lang w:val="en-US"/>
        </w:rPr>
        <w:t>Mbps</w:t>
      </w:r>
      <w:r w:rsidRPr="00A10FC9">
        <w:rPr>
          <w:rFonts w:ascii="Times New Roman" w:hAnsi="Times New Roman" w:cs="Times New Roman"/>
          <w:sz w:val="28"/>
          <w:szCs w:val="28"/>
        </w:rPr>
        <w:t xml:space="preserve"> при 2.4 ГГц + 866 </w:t>
      </w:r>
      <w:r w:rsidRPr="00A10FC9">
        <w:rPr>
          <w:rFonts w:ascii="Times New Roman" w:hAnsi="Times New Roman" w:cs="Times New Roman"/>
          <w:sz w:val="28"/>
          <w:szCs w:val="28"/>
          <w:lang w:val="en-US"/>
        </w:rPr>
        <w:t>Mbps</w:t>
      </w:r>
      <w:r w:rsidRPr="00A10FC9">
        <w:rPr>
          <w:rFonts w:ascii="Times New Roman" w:hAnsi="Times New Roman" w:cs="Times New Roman"/>
          <w:sz w:val="28"/>
          <w:szCs w:val="28"/>
        </w:rPr>
        <w:t xml:space="preserve"> при 5 ГГц);</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протоколы безопасности беспроводной сети: </w:t>
      </w:r>
      <w:r w:rsidRPr="00A10FC9">
        <w:rPr>
          <w:rFonts w:ascii="Times New Roman" w:hAnsi="Times New Roman" w:cs="Times New Roman"/>
          <w:sz w:val="28"/>
          <w:szCs w:val="28"/>
          <w:lang w:val="en-US"/>
        </w:rPr>
        <w:t>WEP</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WPA</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WPA</w:t>
      </w:r>
      <w:r w:rsidRPr="00A10FC9">
        <w:rPr>
          <w:rFonts w:ascii="Times New Roman" w:hAnsi="Times New Roman" w:cs="Times New Roman"/>
          <w:sz w:val="28"/>
          <w:szCs w:val="28"/>
        </w:rPr>
        <w:t>2-</w:t>
      </w:r>
      <w:r w:rsidRPr="00A10FC9">
        <w:rPr>
          <w:rFonts w:ascii="Times New Roman" w:hAnsi="Times New Roman" w:cs="Times New Roman"/>
          <w:sz w:val="28"/>
          <w:szCs w:val="28"/>
          <w:lang w:val="en-US"/>
        </w:rPr>
        <w:t>PSK</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WPA</w:t>
      </w:r>
      <w:r w:rsidRPr="00A10FC9">
        <w:rPr>
          <w:rFonts w:ascii="Times New Roman" w:hAnsi="Times New Roman" w:cs="Times New Roman"/>
          <w:sz w:val="28"/>
          <w:szCs w:val="28"/>
        </w:rPr>
        <w:t>3-</w:t>
      </w:r>
      <w:r w:rsidRPr="00A10FC9">
        <w:rPr>
          <w:rFonts w:ascii="Times New Roman" w:hAnsi="Times New Roman" w:cs="Times New Roman"/>
          <w:sz w:val="28"/>
          <w:szCs w:val="28"/>
          <w:lang w:val="en-US"/>
        </w:rPr>
        <w:t>PSK</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поддержка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802.1</w:t>
      </w:r>
      <w:r w:rsidRPr="00A10FC9">
        <w:rPr>
          <w:rFonts w:ascii="Times New Roman" w:hAnsi="Times New Roman" w:cs="Times New Roman"/>
          <w:sz w:val="28"/>
          <w:szCs w:val="28"/>
          <w:lang w:val="en-US"/>
        </w:rPr>
        <w:t>Q</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поддержка технологии </w:t>
      </w:r>
      <w:proofErr w:type="spellStart"/>
      <w:r w:rsidRPr="00A10FC9">
        <w:rPr>
          <w:rFonts w:ascii="Times New Roman" w:hAnsi="Times New Roman" w:cs="Times New Roman"/>
          <w:sz w:val="28"/>
          <w:szCs w:val="28"/>
          <w:lang w:val="en-US"/>
        </w:rPr>
        <w:t>PoE</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LAN</w:t>
      </w:r>
      <w:r w:rsidRPr="00A10FC9">
        <w:rPr>
          <w:rFonts w:ascii="Times New Roman" w:hAnsi="Times New Roman" w:cs="Times New Roman"/>
          <w:sz w:val="28"/>
          <w:szCs w:val="28"/>
        </w:rPr>
        <w:t xml:space="preserve">-порты: 1 </w:t>
      </w:r>
      <w:proofErr w:type="spellStart"/>
      <w:r w:rsidRPr="00A10FC9">
        <w:rPr>
          <w:rFonts w:ascii="Times New Roman" w:hAnsi="Times New Roman" w:cs="Times New Roman"/>
          <w:sz w:val="28"/>
          <w:szCs w:val="28"/>
          <w:lang w:val="en-US"/>
        </w:rPr>
        <w:t>GigabitEthernet</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3.8 Обоснование выбора пассивного сетевого оборудования</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Так как основные скорости передачи данных в проектируемой локальной компьютерной сети составляют 100 Мбит/с и 1000 Мбит/с рациональнее всего использовать кабель категории 5</w:t>
      </w:r>
      <w:r w:rsidRPr="00A10FC9">
        <w:rPr>
          <w:rFonts w:ascii="Times New Roman" w:hAnsi="Times New Roman" w:cs="Times New Roman"/>
          <w:sz w:val="28"/>
          <w:szCs w:val="28"/>
          <w:lang w:val="en-US"/>
        </w:rPr>
        <w:t>e</w:t>
      </w:r>
      <w:r w:rsidRPr="00A10FC9">
        <w:rPr>
          <w:rFonts w:ascii="Times New Roman" w:hAnsi="Times New Roman" w:cs="Times New Roman"/>
          <w:sz w:val="28"/>
          <w:szCs w:val="28"/>
        </w:rPr>
        <w:t xml:space="preserve">. Была выбрана модель </w:t>
      </w:r>
      <w:r w:rsidRPr="00A10FC9">
        <w:rPr>
          <w:rFonts w:ascii="Times New Roman" w:hAnsi="Times New Roman" w:cs="Times New Roman"/>
          <w:sz w:val="28"/>
          <w:szCs w:val="28"/>
          <w:lang w:val="en-US"/>
        </w:rPr>
        <w:t>F</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UTP</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cat</w:t>
      </w:r>
      <w:r w:rsidRPr="00A10FC9">
        <w:rPr>
          <w:rFonts w:ascii="Times New Roman" w:hAnsi="Times New Roman" w:cs="Times New Roman"/>
          <w:sz w:val="28"/>
          <w:szCs w:val="28"/>
        </w:rPr>
        <w:t xml:space="preserve">.5e </w:t>
      </w:r>
      <w:r w:rsidRPr="00A10FC9">
        <w:rPr>
          <w:rFonts w:ascii="Times New Roman" w:hAnsi="Times New Roman" w:cs="Times New Roman"/>
          <w:sz w:val="28"/>
          <w:szCs w:val="28"/>
          <w:lang w:val="en-US"/>
        </w:rPr>
        <w:t>LSZH</w:t>
      </w:r>
      <w:r w:rsidRPr="00A10FC9">
        <w:rPr>
          <w:rFonts w:ascii="Times New Roman" w:hAnsi="Times New Roman" w:cs="Times New Roman"/>
          <w:sz w:val="28"/>
          <w:szCs w:val="28"/>
        </w:rPr>
        <w:t xml:space="preserve"> 4</w:t>
      </w:r>
      <w:r w:rsidRPr="00A10FC9">
        <w:rPr>
          <w:rFonts w:ascii="Times New Roman" w:hAnsi="Times New Roman" w:cs="Times New Roman"/>
          <w:sz w:val="28"/>
          <w:szCs w:val="28"/>
          <w:lang w:val="en-US"/>
        </w:rPr>
        <w:t>PR</w:t>
      </w:r>
      <w:r w:rsidRPr="00A10FC9">
        <w:rPr>
          <w:rFonts w:ascii="Times New Roman" w:hAnsi="Times New Roman" w:cs="Times New Roman"/>
          <w:sz w:val="28"/>
          <w:szCs w:val="28"/>
        </w:rPr>
        <w:t xml:space="preserve">, который также поддерживает технологию </w:t>
      </w:r>
      <w:proofErr w:type="spellStart"/>
      <w:r w:rsidRPr="00A10FC9">
        <w:rPr>
          <w:rFonts w:ascii="Times New Roman" w:hAnsi="Times New Roman" w:cs="Times New Roman"/>
          <w:sz w:val="28"/>
          <w:szCs w:val="28"/>
          <w:lang w:val="en-US"/>
        </w:rPr>
        <w:t>PoE</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Дополнительно необходимо закупить коннекторы </w:t>
      </w:r>
      <w:r w:rsidRPr="00A10FC9">
        <w:rPr>
          <w:rFonts w:ascii="Times New Roman" w:hAnsi="Times New Roman" w:cs="Times New Roman"/>
          <w:sz w:val="28"/>
          <w:szCs w:val="28"/>
          <w:lang w:val="en-US"/>
        </w:rPr>
        <w:t>RJ</w:t>
      </w:r>
      <w:r w:rsidRPr="00A10FC9">
        <w:rPr>
          <w:rFonts w:ascii="Times New Roman" w:hAnsi="Times New Roman" w:cs="Times New Roman"/>
          <w:sz w:val="28"/>
          <w:szCs w:val="28"/>
        </w:rPr>
        <w:t xml:space="preserve">-45 для обеспечения подключения кабеля к интерфейсам сетевого оборудования. Для этого будут закуплены разъемы </w:t>
      </w:r>
      <w:r w:rsidRPr="00A10FC9">
        <w:rPr>
          <w:rFonts w:ascii="Times New Roman" w:hAnsi="Times New Roman" w:cs="Times New Roman"/>
          <w:sz w:val="28"/>
          <w:szCs w:val="28"/>
          <w:lang w:val="en-US"/>
        </w:rPr>
        <w:t>RJ</w:t>
      </w:r>
      <w:r w:rsidRPr="00A10FC9">
        <w:rPr>
          <w:rFonts w:ascii="Times New Roman" w:hAnsi="Times New Roman" w:cs="Times New Roman"/>
          <w:sz w:val="28"/>
          <w:szCs w:val="28"/>
        </w:rPr>
        <w:t>-45 8</w:t>
      </w:r>
      <w:r w:rsidRPr="00A10FC9">
        <w:rPr>
          <w:rFonts w:ascii="Times New Roman" w:hAnsi="Times New Roman" w:cs="Times New Roman"/>
          <w:sz w:val="28"/>
          <w:szCs w:val="28"/>
          <w:lang w:val="en-US"/>
        </w:rPr>
        <w:t>P</w:t>
      </w:r>
      <w:r w:rsidRPr="00A10FC9">
        <w:rPr>
          <w:rFonts w:ascii="Times New Roman" w:hAnsi="Times New Roman" w:cs="Times New Roman"/>
          <w:sz w:val="28"/>
          <w:szCs w:val="28"/>
        </w:rPr>
        <w:t>8</w:t>
      </w:r>
      <w:r w:rsidRPr="00A10FC9">
        <w:rPr>
          <w:rFonts w:ascii="Times New Roman" w:hAnsi="Times New Roman" w:cs="Times New Roman"/>
          <w:sz w:val="28"/>
          <w:szCs w:val="28"/>
          <w:lang w:val="en-US"/>
        </w:rPr>
        <w:t>C</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CAT</w:t>
      </w:r>
      <w:r w:rsidRPr="00A10FC9">
        <w:rPr>
          <w:rFonts w:ascii="Times New Roman" w:hAnsi="Times New Roman" w:cs="Times New Roman"/>
          <w:sz w:val="28"/>
          <w:szCs w:val="28"/>
        </w:rPr>
        <w:t xml:space="preserve"> 5</w:t>
      </w:r>
      <w:r w:rsidRPr="00A10FC9">
        <w:rPr>
          <w:rFonts w:ascii="Times New Roman" w:hAnsi="Times New Roman" w:cs="Times New Roman"/>
          <w:sz w:val="28"/>
          <w:szCs w:val="28"/>
          <w:lang w:val="en-US"/>
        </w:rPr>
        <w:t>e</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Также необходимо установить информационные розетки. Для этих целей была выбрана модель </w:t>
      </w:r>
      <w:r w:rsidRPr="00A10FC9">
        <w:rPr>
          <w:rFonts w:ascii="Times New Roman" w:hAnsi="Times New Roman" w:cs="Times New Roman"/>
          <w:sz w:val="28"/>
          <w:szCs w:val="28"/>
          <w:lang w:val="en-US"/>
        </w:rPr>
        <w:t>LEGRAND</w:t>
      </w:r>
      <w:r w:rsidRPr="00A10FC9">
        <w:rPr>
          <w:rFonts w:ascii="Times New Roman" w:hAnsi="Times New Roman" w:cs="Times New Roman"/>
          <w:sz w:val="28"/>
          <w:szCs w:val="28"/>
        </w:rPr>
        <w:t xml:space="preserve"> </w:t>
      </w:r>
      <w:proofErr w:type="spellStart"/>
      <w:r w:rsidRPr="00A10FC9">
        <w:rPr>
          <w:rFonts w:ascii="Times New Roman" w:hAnsi="Times New Roman" w:cs="Times New Roman"/>
          <w:sz w:val="28"/>
          <w:szCs w:val="28"/>
          <w:lang w:val="en-US"/>
        </w:rPr>
        <w:t>Inspiria</w:t>
      </w:r>
      <w:proofErr w:type="spellEnd"/>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3.9 Обоснование выбора сетевого шкафа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того, чтобы обеспечить безопасное расположение дорогостоящего сетевого оборудования, было принято решение поместить его в 2 телекоммуникационных шкафа, которые в свою очередь будет расположены в кабинете системного администратора на 1 этаже и в одном из рабочих кабинетов на 2 этаже. В шкафу на 1 этаже будут расположены маршрутизатор, коммутатор и сервер, в шкафу на 2 этаже будет расположен оставшийся коммутатор. Учитывая габариты сетевого оборудования, был выбран телекоммуникационный шкаф настенный </w:t>
      </w:r>
      <w:r w:rsidRPr="00A10FC9">
        <w:rPr>
          <w:rFonts w:ascii="Times New Roman" w:hAnsi="Times New Roman" w:cs="Times New Roman"/>
          <w:sz w:val="28"/>
          <w:szCs w:val="28"/>
          <w:lang w:val="en-US"/>
        </w:rPr>
        <w:t>TC</w:t>
      </w:r>
      <w:r w:rsidRPr="00A10FC9">
        <w:rPr>
          <w:rFonts w:ascii="Times New Roman" w:hAnsi="Times New Roman" w:cs="Times New Roman"/>
          <w:sz w:val="28"/>
          <w:szCs w:val="28"/>
        </w:rPr>
        <w:t>6401-06</w:t>
      </w:r>
      <w:r w:rsidRPr="00A10FC9">
        <w:rPr>
          <w:rFonts w:ascii="Times New Roman" w:hAnsi="Times New Roman" w:cs="Times New Roman"/>
          <w:sz w:val="28"/>
          <w:szCs w:val="28"/>
          <w:lang w:val="en-US"/>
        </w:rPr>
        <w:t>G</w:t>
      </w:r>
      <w:r w:rsidRPr="00A10FC9">
        <w:rPr>
          <w:rFonts w:ascii="Times New Roman" w:hAnsi="Times New Roman" w:cs="Times New Roman"/>
          <w:sz w:val="28"/>
          <w:szCs w:val="28"/>
        </w:rPr>
        <w:t xml:space="preserve"> высотой 6</w:t>
      </w:r>
      <w:r w:rsidRPr="00A10FC9">
        <w:rPr>
          <w:rFonts w:ascii="Times New Roman" w:hAnsi="Times New Roman" w:cs="Times New Roman"/>
          <w:sz w:val="28"/>
          <w:szCs w:val="28"/>
          <w:lang w:val="en-US"/>
        </w:rPr>
        <w:t>U</w:t>
      </w:r>
      <w:r w:rsidRPr="00A10FC9">
        <w:rPr>
          <w:rFonts w:ascii="Times New Roman" w:hAnsi="Times New Roman" w:cs="Times New Roman"/>
          <w:sz w:val="28"/>
          <w:szCs w:val="28"/>
        </w:rPr>
        <w:t xml:space="preserve">, шириной 600 мм, глубиной 450 мм и стоимостью 448 </w:t>
      </w:r>
      <w:r w:rsidRPr="00A10FC9">
        <w:rPr>
          <w:rFonts w:ascii="Times New Roman" w:hAnsi="Times New Roman" w:cs="Times New Roman"/>
          <w:sz w:val="28"/>
          <w:szCs w:val="28"/>
          <w:lang w:val="en-US"/>
        </w:rPr>
        <w:t>BYN</w:t>
      </w:r>
      <w:r w:rsidRPr="00A10FC9">
        <w:rPr>
          <w:rFonts w:ascii="Times New Roman" w:hAnsi="Times New Roman" w:cs="Times New Roman"/>
          <w:sz w:val="28"/>
          <w:szCs w:val="28"/>
        </w:rPr>
        <w:t xml:space="preserve"> [].</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3.10 Схема адресации</w:t>
      </w:r>
    </w:p>
    <w:p w:rsidR="00A10FC9" w:rsidRPr="00A10FC9" w:rsidRDefault="00A10FC9" w:rsidP="00A10FC9">
      <w:pPr>
        <w:spacing w:after="0" w:line="240" w:lineRule="auto"/>
        <w:ind w:firstLine="709"/>
        <w:jc w:val="both"/>
        <w:rPr>
          <w:rFonts w:ascii="Times New Roman" w:hAnsi="Times New Roman" w:cs="Times New Roman"/>
          <w:b/>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разграничения пользователей по их функциям в организации и обеспечения безопасности сети было принято разбить общую подсеть </w:t>
      </w:r>
      <w:r w:rsidRPr="00A10FC9">
        <w:rPr>
          <w:rFonts w:ascii="Times New Roman" w:hAnsi="Times New Roman" w:cs="Times New Roman"/>
          <w:sz w:val="28"/>
          <w:szCs w:val="28"/>
        </w:rPr>
        <w:lastRenderedPageBreak/>
        <w:t xml:space="preserve">организации на более мелкие: подсеть для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-сервера, административную, пользовательскую стационарную, пользовательскую беспроводную, подсеть для заведующего организацией. При этом на каждую подсеть выделен отдельный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что как раз и будет обеспечивать поступление трафика только тем устройствам, которым он предназначен.</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К подсети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-сервера относится непосредственно сам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 Выделение данной подсети обеспечит отбрасывание нежелательного для сервера трафика, что ограничит поступление на него вредоносного программного обеспечения и как следствие повысит надежность хранения данных. Данной подсети соответствует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с номером 35.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К административной подсети относятся: рабочая станция системного администратора, маршрутизатор, 2 коммутатора и 4 беспроводные точки доступа. Для обеспечения возможности удаленного контроля за оборудованием и его настройки был выделен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под номером 11.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В пользовательскую стационарную подсеть входят 8 пользовательских станций сотрудников. Для них был выделен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w:t>
      </w:r>
      <w:r w:rsidRPr="00A10FC9">
        <w:rPr>
          <w:rFonts w:ascii="Times New Roman" w:hAnsi="Times New Roman" w:cs="Times New Roman"/>
          <w:sz w:val="28"/>
          <w:szCs w:val="28"/>
        </w:rPr>
        <w:t xml:space="preserve"> номером 100.</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В пользовательскую беспроводную подсеть входят 10 беспроводных устройств сотрудников. Для них был выделен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с номером 200.</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К подсети заведующего организацией входит непосредственно пользовательская станция заведующего. Для него выделен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под номером 21.</w:t>
      </w:r>
    </w:p>
    <w:p w:rsidR="00A10FC9" w:rsidRPr="00A10FC9" w:rsidRDefault="00A10FC9" w:rsidP="00A10FC9">
      <w:pPr>
        <w:spacing w:after="0" w:line="240" w:lineRule="auto"/>
        <w:ind w:firstLine="709"/>
        <w:jc w:val="both"/>
        <w:rPr>
          <w:rFonts w:ascii="Times New Roman" w:hAnsi="Times New Roman" w:cs="Times New Roman"/>
          <w:b/>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 xml:space="preserve">3.10.1 Внешняя адресация </w:t>
      </w:r>
      <w:proofErr w:type="spellStart"/>
      <w:r w:rsidRPr="00A10FC9">
        <w:rPr>
          <w:rFonts w:ascii="Times New Roman" w:hAnsi="Times New Roman" w:cs="Times New Roman"/>
          <w:b/>
          <w:sz w:val="28"/>
          <w:szCs w:val="28"/>
          <w:lang w:val="en-US"/>
        </w:rPr>
        <w:t>IPv</w:t>
      </w:r>
      <w:proofErr w:type="spellEnd"/>
      <w:r w:rsidRPr="00A10FC9">
        <w:rPr>
          <w:rFonts w:ascii="Times New Roman" w:hAnsi="Times New Roman" w:cs="Times New Roman"/>
          <w:b/>
          <w:sz w:val="28"/>
          <w:szCs w:val="28"/>
        </w:rPr>
        <w:t>4</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Согласно требованию заказчика для обеспечения внешней адресации локальной компьютерной сети организации требуется использовать статический внешний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4-адрес. Согласно варианту, дается выбор из 10 подсетей, где можно выбрать одну подсеть и назначить внешний статический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4-адрес организации из неё. Предлагаемые подсети, их маски и доступные диапазоны адресов</w:t>
      </w:r>
      <w:r>
        <w:rPr>
          <w:rFonts w:ascii="Times New Roman" w:hAnsi="Times New Roman" w:cs="Times New Roman"/>
          <w:sz w:val="28"/>
          <w:szCs w:val="28"/>
        </w:rPr>
        <w:t xml:space="preserve"> приведены в таблице 3</w:t>
      </w:r>
      <w:r w:rsidRPr="00A10FC9">
        <w:rPr>
          <w:rFonts w:ascii="Times New Roman" w:hAnsi="Times New Roman" w:cs="Times New Roman"/>
          <w:sz w:val="28"/>
          <w:szCs w:val="28"/>
        </w:rPr>
        <w:t>.1.</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Pr="00A10FC9">
        <w:rPr>
          <w:rFonts w:ascii="Times New Roman" w:hAnsi="Times New Roman" w:cs="Times New Roman"/>
          <w:sz w:val="28"/>
          <w:szCs w:val="28"/>
        </w:rPr>
        <w:t>.1 – предлагаемые по варианту подсети</w:t>
      </w:r>
    </w:p>
    <w:tbl>
      <w:tblPr>
        <w:tblStyle w:val="a5"/>
        <w:tblW w:w="0" w:type="auto"/>
        <w:tblLook w:val="04A0" w:firstRow="1" w:lastRow="0" w:firstColumn="1" w:lastColumn="0" w:noHBand="0" w:noVBand="1"/>
      </w:tblPr>
      <w:tblGrid>
        <w:gridCol w:w="3114"/>
        <w:gridCol w:w="3115"/>
        <w:gridCol w:w="3115"/>
      </w:tblGrid>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Адрес подсети</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Маска подсети</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Диапазон адресов</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5.66.128.0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255.255.128.0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5.66.128.1 - 5.66.255.254</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55.18.0.0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255.254.0.0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55.18.0.1 - 55.19.255.254</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89.60.0.0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255.252.0.0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89.60.0.1 - 89.63.255.254</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97.98.112.0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255.255.252.0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97.98.112.1 - 97.98.115.254</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137.107.7.0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255.255.255.128</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137.107.7.1 - 137.107.7.126</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157.11.32.0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255.255.254.0</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157.11.32.1 - 157.11.33.254</w:t>
            </w:r>
          </w:p>
        </w:tc>
      </w:tr>
      <w:tr w:rsidR="00A10FC9" w:rsidRPr="00A10FC9" w:rsidTr="00A62EEA">
        <w:tc>
          <w:tcPr>
            <w:tcW w:w="3114"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174.14.244.64</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255.255.255.224</w:t>
            </w:r>
          </w:p>
        </w:tc>
        <w:tc>
          <w:tcPr>
            <w:tcW w:w="3115" w:type="dxa"/>
          </w:tcPr>
          <w:p w:rsidR="00A10FC9" w:rsidRPr="00A10FC9" w:rsidRDefault="00A10FC9" w:rsidP="00434DC9">
            <w:pPr>
              <w:jc w:val="both"/>
              <w:rPr>
                <w:rFonts w:ascii="Times New Roman" w:hAnsi="Times New Roman" w:cs="Times New Roman"/>
                <w:sz w:val="28"/>
                <w:szCs w:val="28"/>
              </w:rPr>
            </w:pPr>
            <w:r w:rsidRPr="00A10FC9">
              <w:rPr>
                <w:rFonts w:ascii="Times New Roman" w:hAnsi="Times New Roman" w:cs="Times New Roman"/>
                <w:sz w:val="28"/>
                <w:szCs w:val="28"/>
              </w:rPr>
              <w:t>174.14.244.65 - 174.14.244.94</w:t>
            </w:r>
          </w:p>
        </w:tc>
      </w:tr>
    </w:tbl>
    <w:p w:rsidR="00A10FC9" w:rsidRDefault="00A62EEA" w:rsidP="00A62EEA">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3.1</w:t>
      </w:r>
    </w:p>
    <w:tbl>
      <w:tblPr>
        <w:tblStyle w:val="a5"/>
        <w:tblW w:w="9381" w:type="dxa"/>
        <w:tblLook w:val="04A0" w:firstRow="1" w:lastRow="0" w:firstColumn="1" w:lastColumn="0" w:noHBand="0" w:noVBand="1"/>
      </w:tblPr>
      <w:tblGrid>
        <w:gridCol w:w="3127"/>
        <w:gridCol w:w="3127"/>
        <w:gridCol w:w="3127"/>
      </w:tblGrid>
      <w:tr w:rsidR="00A62EEA" w:rsidTr="00A62EEA">
        <w:trPr>
          <w:trHeight w:val="581"/>
        </w:trPr>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182.239.28.0</w:t>
            </w:r>
          </w:p>
        </w:tc>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255.255.254.0</w:t>
            </w:r>
          </w:p>
        </w:tc>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182.239.28.1 - 182.239.29.254</w:t>
            </w:r>
          </w:p>
        </w:tc>
      </w:tr>
      <w:tr w:rsidR="00A62EEA" w:rsidTr="00A62EEA">
        <w:trPr>
          <w:trHeight w:val="592"/>
        </w:trPr>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193.26.250.0</w:t>
            </w:r>
          </w:p>
        </w:tc>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255.255.255.128</w:t>
            </w:r>
          </w:p>
        </w:tc>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193.26.250.1 - 193.26.250.126</w:t>
            </w:r>
          </w:p>
        </w:tc>
      </w:tr>
      <w:tr w:rsidR="00A62EEA" w:rsidTr="00A62EEA">
        <w:trPr>
          <w:trHeight w:val="581"/>
        </w:trPr>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201.183.139.0</w:t>
            </w:r>
          </w:p>
        </w:tc>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255.255.255.0</w:t>
            </w:r>
          </w:p>
        </w:tc>
        <w:tc>
          <w:tcPr>
            <w:tcW w:w="3127" w:type="dxa"/>
          </w:tcPr>
          <w:p w:rsidR="00A62EEA" w:rsidRPr="00A10FC9" w:rsidRDefault="00A62EEA" w:rsidP="00A62EEA">
            <w:pPr>
              <w:jc w:val="both"/>
              <w:rPr>
                <w:rFonts w:ascii="Times New Roman" w:hAnsi="Times New Roman" w:cs="Times New Roman"/>
                <w:sz w:val="28"/>
                <w:szCs w:val="28"/>
              </w:rPr>
            </w:pPr>
            <w:r w:rsidRPr="00A10FC9">
              <w:rPr>
                <w:rFonts w:ascii="Times New Roman" w:hAnsi="Times New Roman" w:cs="Times New Roman"/>
                <w:sz w:val="28"/>
                <w:szCs w:val="28"/>
              </w:rPr>
              <w:t>201.183.139.1 - 201.183.139.254</w:t>
            </w:r>
          </w:p>
        </w:tc>
      </w:tr>
    </w:tbl>
    <w:p w:rsidR="00A62EEA" w:rsidRPr="00A10FC9" w:rsidRDefault="00A62EEA"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Исходя из этого, для внешней адресации организации было принято решение использовать адрес 137.107.7.50 255.255.255.128 из подсети 137.107.7.0 255.255.255.128. </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 xml:space="preserve">3.10.2 Внутренняя адресация </w:t>
      </w:r>
      <w:proofErr w:type="spellStart"/>
      <w:r w:rsidRPr="00A10FC9">
        <w:rPr>
          <w:rFonts w:ascii="Times New Roman" w:hAnsi="Times New Roman" w:cs="Times New Roman"/>
          <w:b/>
          <w:sz w:val="28"/>
          <w:szCs w:val="28"/>
          <w:lang w:val="en-US"/>
        </w:rPr>
        <w:t>IPv</w:t>
      </w:r>
      <w:proofErr w:type="spellEnd"/>
      <w:r w:rsidRPr="00A10FC9">
        <w:rPr>
          <w:rFonts w:ascii="Times New Roman" w:hAnsi="Times New Roman" w:cs="Times New Roman"/>
          <w:b/>
          <w:sz w:val="28"/>
          <w:szCs w:val="28"/>
        </w:rPr>
        <w:t>4</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Согласно требованиям заказчика, для внутренней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адресации должна использоваться приватная подсеть. Исходя из этого требования из пула стандартных адресов для внутренних подсетей была выбрана подсеть 192.168.200.0/24, которая предоставляет диапазон адресов 192.168.200.1 – 192.168.200.254, что составляет 253 штуки и с запасом покрывает текущие потребности научно-исследовательской организации и гарантирует покрытие потребностей в перспективе расширения организации, например, слияния данной организации с аналогичной. Также необходимо учитывать тот факт, что раз используется приватная подсеть, то для выхода в интернет необходимо будет связать адреса из внутренней подсети с внешним статическим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адресом при помощи механизма </w:t>
      </w:r>
      <w:r w:rsidRPr="00A10FC9">
        <w:rPr>
          <w:rFonts w:ascii="Times New Roman" w:hAnsi="Times New Roman" w:cs="Times New Roman"/>
          <w:sz w:val="28"/>
          <w:szCs w:val="28"/>
          <w:lang w:val="en-US"/>
        </w:rPr>
        <w:t>Network</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Address</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Translation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NAT</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Схема внутренней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 адресации организ</w:t>
      </w:r>
      <w:r>
        <w:rPr>
          <w:rFonts w:ascii="Times New Roman" w:hAnsi="Times New Roman" w:cs="Times New Roman"/>
          <w:sz w:val="28"/>
          <w:szCs w:val="28"/>
        </w:rPr>
        <w:t>ации представлена в таблице 3.</w:t>
      </w:r>
      <w:r w:rsidRPr="00A10FC9">
        <w:rPr>
          <w:rFonts w:ascii="Times New Roman" w:hAnsi="Times New Roman" w:cs="Times New Roman"/>
          <w:sz w:val="28"/>
          <w:szCs w:val="28"/>
        </w:rPr>
        <w:t>2.</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Pr="00A10FC9">
        <w:rPr>
          <w:rFonts w:ascii="Times New Roman" w:hAnsi="Times New Roman" w:cs="Times New Roman"/>
          <w:sz w:val="28"/>
          <w:szCs w:val="28"/>
        </w:rPr>
        <w:t xml:space="preserve">.2 – Схема внутренней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 адресации</w:t>
      </w:r>
    </w:p>
    <w:tbl>
      <w:tblPr>
        <w:tblStyle w:val="a5"/>
        <w:tblW w:w="0" w:type="auto"/>
        <w:tblLook w:val="04A0" w:firstRow="1" w:lastRow="0" w:firstColumn="1" w:lastColumn="0" w:noHBand="0" w:noVBand="1"/>
      </w:tblPr>
      <w:tblGrid>
        <w:gridCol w:w="2689"/>
        <w:gridCol w:w="1007"/>
        <w:gridCol w:w="3373"/>
        <w:gridCol w:w="2275"/>
      </w:tblGrid>
      <w:tr w:rsidR="00A10FC9" w:rsidRPr="00A10FC9" w:rsidTr="00A10FC9">
        <w:tc>
          <w:tcPr>
            <w:tcW w:w="268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Название подсети</w:t>
            </w:r>
          </w:p>
        </w:tc>
        <w:tc>
          <w:tcPr>
            <w:tcW w:w="1007"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VLAN</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Подсеть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 адрес, маска)</w:t>
            </w:r>
          </w:p>
        </w:tc>
        <w:tc>
          <w:tcPr>
            <w:tcW w:w="227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 xml:space="preserve">Диапазон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 адресов</w:t>
            </w:r>
          </w:p>
        </w:tc>
      </w:tr>
      <w:tr w:rsidR="00A10FC9" w:rsidRPr="00A10FC9" w:rsidTr="00A10FC9">
        <w:tc>
          <w:tcPr>
            <w:tcW w:w="268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 xml:space="preserve">Подсеть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-сервера</w:t>
            </w:r>
          </w:p>
        </w:tc>
        <w:tc>
          <w:tcPr>
            <w:tcW w:w="1007"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35</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192.168.200.32,</w:t>
            </w:r>
          </w:p>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255.255.255.252</w:t>
            </w:r>
          </w:p>
        </w:tc>
        <w:tc>
          <w:tcPr>
            <w:tcW w:w="227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192.168.200.33 - 192.168.200.34</w:t>
            </w:r>
          </w:p>
        </w:tc>
      </w:tr>
      <w:tr w:rsidR="00A10FC9" w:rsidRPr="00A10FC9" w:rsidTr="00A10FC9">
        <w:tc>
          <w:tcPr>
            <w:tcW w:w="268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Административная подсеть</w:t>
            </w:r>
          </w:p>
        </w:tc>
        <w:tc>
          <w:tcPr>
            <w:tcW w:w="1007"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11</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192.168.200.48,</w:t>
            </w:r>
          </w:p>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255.255.255.240</w:t>
            </w:r>
          </w:p>
        </w:tc>
        <w:tc>
          <w:tcPr>
            <w:tcW w:w="227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192.168.200.49 - 192.168.200.62</w:t>
            </w:r>
          </w:p>
        </w:tc>
      </w:tr>
      <w:tr w:rsidR="00A10FC9" w:rsidRPr="00A10FC9" w:rsidTr="00A10FC9">
        <w:tc>
          <w:tcPr>
            <w:tcW w:w="268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Пользовательская стационарная подсеть</w:t>
            </w:r>
          </w:p>
        </w:tc>
        <w:tc>
          <w:tcPr>
            <w:tcW w:w="1007"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100</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192.168.200.0,</w:t>
            </w:r>
          </w:p>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255.255.255.240</w:t>
            </w:r>
          </w:p>
        </w:tc>
        <w:tc>
          <w:tcPr>
            <w:tcW w:w="227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192.168.200.1 - 192.168.200.14</w:t>
            </w:r>
          </w:p>
        </w:tc>
      </w:tr>
      <w:tr w:rsidR="00A10FC9" w:rsidRPr="00A10FC9" w:rsidTr="00A10FC9">
        <w:tc>
          <w:tcPr>
            <w:tcW w:w="268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Пользовательская беспроводная подсеть</w:t>
            </w:r>
          </w:p>
        </w:tc>
        <w:tc>
          <w:tcPr>
            <w:tcW w:w="1007"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200</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192.168.200.128,</w:t>
            </w:r>
          </w:p>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255.255.255.128</w:t>
            </w:r>
          </w:p>
        </w:tc>
        <w:tc>
          <w:tcPr>
            <w:tcW w:w="227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192.168.200.129 - 192.168.200.254</w:t>
            </w:r>
          </w:p>
        </w:tc>
      </w:tr>
      <w:tr w:rsidR="00A10FC9" w:rsidRPr="00A10FC9" w:rsidTr="00A10FC9">
        <w:tc>
          <w:tcPr>
            <w:tcW w:w="268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Подсеть заведующего</w:t>
            </w:r>
          </w:p>
        </w:tc>
        <w:tc>
          <w:tcPr>
            <w:tcW w:w="1007"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21</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192.168.200.16,</w:t>
            </w:r>
          </w:p>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255.255.255.248</w:t>
            </w:r>
          </w:p>
        </w:tc>
        <w:tc>
          <w:tcPr>
            <w:tcW w:w="227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192.168.200.17 - 192.168.200.22</w:t>
            </w:r>
          </w:p>
        </w:tc>
      </w:tr>
    </w:tbl>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lastRenderedPageBreak/>
        <w:t xml:space="preserve">Административный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подразумевает наличие статических адресов из соответствующей подсети на том сетевом оборудовании, которое должно иметь возможность удаленной настройки с административной пользовательской станции: маршрутизатор, 2 коммутатора, 4 беспроводные точки доступа и непосредственно сама административная пользовательская станция. Схема адресации данной подс</w:t>
      </w:r>
      <w:r>
        <w:rPr>
          <w:rFonts w:ascii="Times New Roman" w:hAnsi="Times New Roman" w:cs="Times New Roman"/>
          <w:sz w:val="28"/>
          <w:szCs w:val="28"/>
        </w:rPr>
        <w:t>ети приведена в таблице 3.3</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3.3</w:t>
      </w:r>
      <w:r w:rsidRPr="00A10FC9">
        <w:rPr>
          <w:rFonts w:ascii="Times New Roman" w:hAnsi="Times New Roman" w:cs="Times New Roman"/>
          <w:sz w:val="28"/>
          <w:szCs w:val="28"/>
        </w:rPr>
        <w:t xml:space="preserve"> – Схема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адресации административного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(100)</w:t>
      </w:r>
    </w:p>
    <w:tbl>
      <w:tblPr>
        <w:tblStyle w:val="a5"/>
        <w:tblW w:w="0" w:type="auto"/>
        <w:jc w:val="center"/>
        <w:tblLook w:val="04A0" w:firstRow="1" w:lastRow="0" w:firstColumn="1" w:lastColumn="0" w:noHBand="0" w:noVBand="1"/>
      </w:tblPr>
      <w:tblGrid>
        <w:gridCol w:w="3680"/>
        <w:gridCol w:w="2549"/>
        <w:gridCol w:w="3115"/>
      </w:tblGrid>
      <w:tr w:rsidR="00A10FC9" w:rsidRPr="00A10FC9" w:rsidTr="00A10FC9">
        <w:trPr>
          <w:jc w:val="center"/>
        </w:trPr>
        <w:tc>
          <w:tcPr>
            <w:tcW w:w="368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Устройство</w:t>
            </w:r>
          </w:p>
        </w:tc>
        <w:tc>
          <w:tcPr>
            <w:tcW w:w="2549"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Позиционное обозначение</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Адрес/маска</w:t>
            </w:r>
          </w:p>
        </w:tc>
      </w:tr>
      <w:tr w:rsidR="00A10FC9" w:rsidRPr="00A10FC9" w:rsidTr="00A10FC9">
        <w:trPr>
          <w:jc w:val="center"/>
        </w:trPr>
        <w:tc>
          <w:tcPr>
            <w:tcW w:w="368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Маршрутизатор</w:t>
            </w:r>
          </w:p>
        </w:tc>
        <w:tc>
          <w:tcPr>
            <w:tcW w:w="2549"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RT1.1</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192.168.200.50/28</w:t>
            </w:r>
          </w:p>
        </w:tc>
      </w:tr>
      <w:tr w:rsidR="00A10FC9" w:rsidRPr="00A10FC9" w:rsidTr="00A10FC9">
        <w:trPr>
          <w:jc w:val="center"/>
        </w:trPr>
        <w:tc>
          <w:tcPr>
            <w:tcW w:w="368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Коммутатор</w:t>
            </w:r>
          </w:p>
        </w:tc>
        <w:tc>
          <w:tcPr>
            <w:tcW w:w="2549"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SW1.1</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192.168.200.51/28</w:t>
            </w:r>
          </w:p>
        </w:tc>
      </w:tr>
      <w:tr w:rsidR="00A10FC9" w:rsidRPr="00A10FC9" w:rsidTr="00A10FC9">
        <w:trPr>
          <w:jc w:val="center"/>
        </w:trPr>
        <w:tc>
          <w:tcPr>
            <w:tcW w:w="368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Коммутатор</w:t>
            </w:r>
          </w:p>
        </w:tc>
        <w:tc>
          <w:tcPr>
            <w:tcW w:w="2549"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SW2.1</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192.168.200.52/28</w:t>
            </w:r>
          </w:p>
        </w:tc>
      </w:tr>
      <w:tr w:rsidR="00A10FC9" w:rsidRPr="00A10FC9" w:rsidTr="00A10FC9">
        <w:trPr>
          <w:jc w:val="center"/>
        </w:trPr>
        <w:tc>
          <w:tcPr>
            <w:tcW w:w="368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Административная пользовательская станция</w:t>
            </w:r>
          </w:p>
        </w:tc>
        <w:tc>
          <w:tcPr>
            <w:tcW w:w="2549"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MB1.5</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49</w:t>
            </w:r>
            <w:r w:rsidRPr="00A10FC9">
              <w:rPr>
                <w:rFonts w:ascii="Times New Roman" w:hAnsi="Times New Roman" w:cs="Times New Roman"/>
                <w:sz w:val="28"/>
                <w:szCs w:val="28"/>
              </w:rPr>
              <w:t>/28</w:t>
            </w:r>
          </w:p>
        </w:tc>
      </w:tr>
    </w:tbl>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Default="00A10FC9" w:rsidP="00A10FC9">
      <w:pPr>
        <w:spacing w:after="0" w:line="240" w:lineRule="auto"/>
        <w:ind w:firstLine="709"/>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4-адреса стационарным пользователям были установлены статическими по причине их малого количества (9 штук) и отсутствия фактора частой смены стационарных станций в организации.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4-адреса данных ст</w:t>
      </w:r>
      <w:r>
        <w:rPr>
          <w:rFonts w:ascii="Times New Roman" w:hAnsi="Times New Roman" w:cs="Times New Roman"/>
          <w:sz w:val="28"/>
          <w:szCs w:val="28"/>
        </w:rPr>
        <w:t>анций приведены в таблице 3.4</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3.4</w:t>
      </w:r>
      <w:r w:rsidRPr="00A10FC9">
        <w:rPr>
          <w:rFonts w:ascii="Times New Roman" w:hAnsi="Times New Roman" w:cs="Times New Roman"/>
          <w:sz w:val="28"/>
          <w:szCs w:val="28"/>
        </w:rPr>
        <w:t xml:space="preserve"> – Схема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 адресации стационарных пользователей</w:t>
      </w:r>
    </w:p>
    <w:tbl>
      <w:tblPr>
        <w:tblStyle w:val="a5"/>
        <w:tblW w:w="0" w:type="auto"/>
        <w:jc w:val="center"/>
        <w:tblLook w:val="04A0" w:firstRow="1" w:lastRow="0" w:firstColumn="1" w:lastColumn="0" w:noHBand="0" w:noVBand="1"/>
      </w:tblPr>
      <w:tblGrid>
        <w:gridCol w:w="3114"/>
        <w:gridCol w:w="3115"/>
        <w:gridCol w:w="3115"/>
      </w:tblGrid>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Устройство</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Позиционное обозначение</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Адрес/маска</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заведующего</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MB1.1</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192.168.200.18/29</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MB1.2</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192.168.200.1/28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MB1.3</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2</w:t>
            </w:r>
            <w:r w:rsidRPr="00A10FC9">
              <w:rPr>
                <w:rFonts w:ascii="Times New Roman" w:hAnsi="Times New Roman" w:cs="Times New Roman"/>
                <w:sz w:val="28"/>
                <w:szCs w:val="28"/>
              </w:rPr>
              <w:t>/28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1.4</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3</w:t>
            </w:r>
            <w:r w:rsidRPr="00A10FC9">
              <w:rPr>
                <w:rFonts w:ascii="Times New Roman" w:hAnsi="Times New Roman" w:cs="Times New Roman"/>
                <w:sz w:val="28"/>
                <w:szCs w:val="28"/>
              </w:rPr>
              <w:t>/28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2.1</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5</w:t>
            </w:r>
            <w:r w:rsidRPr="00A10FC9">
              <w:rPr>
                <w:rFonts w:ascii="Times New Roman" w:hAnsi="Times New Roman" w:cs="Times New Roman"/>
                <w:sz w:val="28"/>
                <w:szCs w:val="28"/>
              </w:rPr>
              <w:t>/28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2.2</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6</w:t>
            </w:r>
            <w:r w:rsidRPr="00A10FC9">
              <w:rPr>
                <w:rFonts w:ascii="Times New Roman" w:hAnsi="Times New Roman" w:cs="Times New Roman"/>
                <w:sz w:val="28"/>
                <w:szCs w:val="28"/>
              </w:rPr>
              <w:t>/28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2.3</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7</w:t>
            </w:r>
            <w:r w:rsidRPr="00A10FC9">
              <w:rPr>
                <w:rFonts w:ascii="Times New Roman" w:hAnsi="Times New Roman" w:cs="Times New Roman"/>
                <w:sz w:val="28"/>
                <w:szCs w:val="28"/>
              </w:rPr>
              <w:t>/28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2.4</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8</w:t>
            </w:r>
            <w:r w:rsidRPr="00A10FC9">
              <w:rPr>
                <w:rFonts w:ascii="Times New Roman" w:hAnsi="Times New Roman" w:cs="Times New Roman"/>
                <w:sz w:val="28"/>
                <w:szCs w:val="28"/>
              </w:rPr>
              <w:t>/28</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2.5</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w:t>
            </w:r>
            <w:r w:rsidRPr="00A10FC9">
              <w:rPr>
                <w:rFonts w:ascii="Times New Roman" w:hAnsi="Times New Roman" w:cs="Times New Roman"/>
                <w:sz w:val="28"/>
                <w:szCs w:val="28"/>
                <w:lang w:val="en-US"/>
              </w:rPr>
              <w:t>9</w:t>
            </w:r>
            <w:r w:rsidRPr="00A10FC9">
              <w:rPr>
                <w:rFonts w:ascii="Times New Roman" w:hAnsi="Times New Roman" w:cs="Times New Roman"/>
                <w:sz w:val="28"/>
                <w:szCs w:val="28"/>
              </w:rPr>
              <w:t>/28</w:t>
            </w:r>
          </w:p>
        </w:tc>
      </w:tr>
    </w:tbl>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4-адреса мобильным подключениям будут выдаваться по протоколу </w:t>
      </w:r>
      <w:r w:rsidRPr="00A10FC9">
        <w:rPr>
          <w:rFonts w:ascii="Times New Roman" w:hAnsi="Times New Roman" w:cs="Times New Roman"/>
          <w:sz w:val="28"/>
          <w:szCs w:val="28"/>
          <w:lang w:val="en-US"/>
        </w:rPr>
        <w:t>Dynamic</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Host</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Configuration</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Protocol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DHCP</w:t>
      </w:r>
      <w:r w:rsidRPr="00A10FC9">
        <w:rPr>
          <w:rFonts w:ascii="Times New Roman" w:hAnsi="Times New Roman" w:cs="Times New Roman"/>
          <w:sz w:val="28"/>
          <w:szCs w:val="28"/>
        </w:rPr>
        <w:t>) из промежутка 192.168.200.</w:t>
      </w:r>
      <w:r w:rsidR="00044D2F">
        <w:rPr>
          <w:rFonts w:ascii="Times New Roman" w:hAnsi="Times New Roman" w:cs="Times New Roman"/>
          <w:sz w:val="28"/>
          <w:szCs w:val="28"/>
        </w:rPr>
        <w:t>129-254/25 за исключением адресов</w:t>
      </w:r>
      <w:r w:rsidRPr="00A10FC9">
        <w:rPr>
          <w:rFonts w:ascii="Times New Roman" w:hAnsi="Times New Roman" w:cs="Times New Roman"/>
          <w:sz w:val="28"/>
          <w:szCs w:val="28"/>
        </w:rPr>
        <w:t xml:space="preserve"> 192.168.200.200/25</w:t>
      </w:r>
      <w:r w:rsidR="00044D2F">
        <w:rPr>
          <w:rFonts w:ascii="Times New Roman" w:hAnsi="Times New Roman" w:cs="Times New Roman"/>
          <w:sz w:val="28"/>
          <w:szCs w:val="28"/>
        </w:rPr>
        <w:t xml:space="preserve">, </w:t>
      </w:r>
      <w:r w:rsidR="00E00A9A" w:rsidRPr="00A10FC9">
        <w:rPr>
          <w:rFonts w:ascii="Times New Roman" w:hAnsi="Times New Roman" w:cs="Times New Roman"/>
          <w:sz w:val="28"/>
          <w:szCs w:val="28"/>
        </w:rPr>
        <w:t>192.168.200.</w:t>
      </w:r>
      <w:r w:rsidR="00E00A9A">
        <w:rPr>
          <w:rFonts w:ascii="Times New Roman" w:hAnsi="Times New Roman" w:cs="Times New Roman"/>
          <w:sz w:val="28"/>
          <w:szCs w:val="28"/>
        </w:rPr>
        <w:t>129-132/25</w:t>
      </w:r>
      <w:r w:rsidRPr="00A10FC9">
        <w:rPr>
          <w:rFonts w:ascii="Times New Roman" w:hAnsi="Times New Roman" w:cs="Times New Roman"/>
          <w:sz w:val="28"/>
          <w:szCs w:val="28"/>
        </w:rPr>
        <w:t xml:space="preserve"> по той причине, что данный адрес</w:t>
      </w:r>
      <w:r w:rsidR="00E00A9A">
        <w:rPr>
          <w:rFonts w:ascii="Times New Roman" w:hAnsi="Times New Roman" w:cs="Times New Roman"/>
          <w:sz w:val="28"/>
          <w:szCs w:val="28"/>
        </w:rPr>
        <w:t>а</w:t>
      </w:r>
      <w:r w:rsidRPr="00A10FC9">
        <w:rPr>
          <w:rFonts w:ascii="Times New Roman" w:hAnsi="Times New Roman" w:cs="Times New Roman"/>
          <w:sz w:val="28"/>
          <w:szCs w:val="28"/>
        </w:rPr>
        <w:t xml:space="preserve"> зарезервирован</w:t>
      </w:r>
      <w:r w:rsidR="00E00A9A">
        <w:rPr>
          <w:rFonts w:ascii="Times New Roman" w:hAnsi="Times New Roman" w:cs="Times New Roman"/>
          <w:sz w:val="28"/>
          <w:szCs w:val="28"/>
        </w:rPr>
        <w:t>ы</w:t>
      </w:r>
      <w:r w:rsidRPr="00A10FC9">
        <w:rPr>
          <w:rFonts w:ascii="Times New Roman" w:hAnsi="Times New Roman" w:cs="Times New Roman"/>
          <w:sz w:val="28"/>
          <w:szCs w:val="28"/>
        </w:rPr>
        <w:t xml:space="preserve"> для использования на интерфейсе соответствующего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на маршрутизаторе</w:t>
      </w:r>
      <w:r w:rsidR="00E00A9A">
        <w:rPr>
          <w:rFonts w:ascii="Times New Roman" w:hAnsi="Times New Roman" w:cs="Times New Roman"/>
          <w:sz w:val="28"/>
          <w:szCs w:val="28"/>
        </w:rPr>
        <w:t xml:space="preserve"> и для беспроводных точек доступа</w:t>
      </w:r>
      <w:r w:rsidRPr="00A10FC9">
        <w:rPr>
          <w:rFonts w:ascii="Times New Roman" w:hAnsi="Times New Roman" w:cs="Times New Roman"/>
          <w:sz w:val="28"/>
          <w:szCs w:val="28"/>
        </w:rPr>
        <w:t xml:space="preserve">. </w:t>
      </w:r>
    </w:p>
    <w:p w:rsid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-серверу был выдан статический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4-адрес 192.168.200.34/30 из соответствующей подсети.</w:t>
      </w:r>
    </w:p>
    <w:p w:rsidR="00A10FC9" w:rsidRPr="00A10FC9" w:rsidRDefault="00A10FC9" w:rsidP="00A10FC9">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IPv</w:t>
      </w:r>
      <w:proofErr w:type="spellEnd"/>
      <w:r w:rsidRPr="00A10FC9">
        <w:rPr>
          <w:rFonts w:ascii="Times New Roman" w:hAnsi="Times New Roman" w:cs="Times New Roman"/>
          <w:sz w:val="28"/>
          <w:szCs w:val="28"/>
        </w:rPr>
        <w:t>4-</w:t>
      </w:r>
      <w:r>
        <w:rPr>
          <w:rFonts w:ascii="Times New Roman" w:hAnsi="Times New Roman" w:cs="Times New Roman"/>
          <w:sz w:val="28"/>
          <w:szCs w:val="28"/>
        </w:rPr>
        <w:t>адреса точкам доступа были установлены статическими в промежутке 192.168.200.129/25 – 192.168.200.132/25.</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 xml:space="preserve">3.10.3 Адресация </w:t>
      </w:r>
      <w:proofErr w:type="spellStart"/>
      <w:r w:rsidRPr="00A10FC9">
        <w:rPr>
          <w:rFonts w:ascii="Times New Roman" w:hAnsi="Times New Roman" w:cs="Times New Roman"/>
          <w:b/>
          <w:sz w:val="28"/>
          <w:szCs w:val="28"/>
          <w:lang w:val="en-US"/>
        </w:rPr>
        <w:t>IPv</w:t>
      </w:r>
      <w:proofErr w:type="spellEnd"/>
      <w:r w:rsidRPr="00A10FC9">
        <w:rPr>
          <w:rFonts w:ascii="Times New Roman" w:hAnsi="Times New Roman" w:cs="Times New Roman"/>
          <w:b/>
          <w:sz w:val="28"/>
          <w:szCs w:val="28"/>
        </w:rPr>
        <w:t>6</w:t>
      </w:r>
    </w:p>
    <w:p w:rsidR="00A10FC9" w:rsidRPr="00A10FC9" w:rsidRDefault="00A10FC9" w:rsidP="00A10FC9">
      <w:pPr>
        <w:spacing w:after="0" w:line="240" w:lineRule="auto"/>
        <w:ind w:firstLine="709"/>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 адресация, согласно требованию заказчика, должна использоваться для взаимодействия в рамках внутренней сети. Для этих целей будут использоваться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6-адреса вида </w:t>
      </w:r>
      <w:r w:rsidRPr="00A10FC9">
        <w:rPr>
          <w:rFonts w:ascii="Times New Roman" w:hAnsi="Times New Roman" w:cs="Times New Roman"/>
          <w:sz w:val="28"/>
          <w:szCs w:val="28"/>
          <w:lang w:val="en-US"/>
        </w:rPr>
        <w:t>Unique</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Local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Unicast</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Global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ID</w:t>
      </w:r>
      <w:r w:rsidRPr="00A10FC9">
        <w:rPr>
          <w:rFonts w:ascii="Times New Roman" w:hAnsi="Times New Roman" w:cs="Times New Roman"/>
          <w:sz w:val="28"/>
          <w:szCs w:val="28"/>
        </w:rPr>
        <w:t xml:space="preserve"> был выбран случайным образом, в </w:t>
      </w:r>
      <w:r w:rsidRPr="00A10FC9">
        <w:rPr>
          <w:rFonts w:ascii="Times New Roman" w:hAnsi="Times New Roman" w:cs="Times New Roman"/>
          <w:sz w:val="28"/>
          <w:szCs w:val="28"/>
          <w:lang w:val="en-US"/>
        </w:rPr>
        <w:t>Subnet</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ID</w:t>
      </w:r>
      <w:r w:rsidRPr="00A10FC9">
        <w:rPr>
          <w:rFonts w:ascii="Times New Roman" w:hAnsi="Times New Roman" w:cs="Times New Roman"/>
          <w:sz w:val="28"/>
          <w:szCs w:val="28"/>
        </w:rPr>
        <w:t xml:space="preserve"> старшие биты это номер соответствующего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а оставшаяся часть заполнена нулями. Такой формат записи обеспечит гибкий и интуитивно понятный формат адресов. Длина префикса подсети во всех случаях будет составлять 64 бита.</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Схема внутренней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6-адресации организации</w:t>
      </w:r>
      <w:r>
        <w:rPr>
          <w:rFonts w:ascii="Times New Roman" w:hAnsi="Times New Roman" w:cs="Times New Roman"/>
          <w:sz w:val="28"/>
          <w:szCs w:val="28"/>
        </w:rPr>
        <w:t xml:space="preserve"> представлена в таблице 3.5</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3.5</w:t>
      </w:r>
      <w:r w:rsidRPr="00A10FC9">
        <w:rPr>
          <w:rFonts w:ascii="Times New Roman" w:hAnsi="Times New Roman" w:cs="Times New Roman"/>
          <w:sz w:val="28"/>
          <w:szCs w:val="28"/>
        </w:rPr>
        <w:t xml:space="preserve"> – Схема внутренней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6 адресации организации</w:t>
      </w:r>
    </w:p>
    <w:tbl>
      <w:tblPr>
        <w:tblStyle w:val="a5"/>
        <w:tblW w:w="0" w:type="auto"/>
        <w:tblLook w:val="04A0" w:firstRow="1" w:lastRow="0" w:firstColumn="1" w:lastColumn="0" w:noHBand="0" w:noVBand="1"/>
      </w:tblPr>
      <w:tblGrid>
        <w:gridCol w:w="3115"/>
        <w:gridCol w:w="3114"/>
        <w:gridCol w:w="3115"/>
      </w:tblGrid>
      <w:tr w:rsidR="00A10FC9" w:rsidRPr="00A10FC9" w:rsidTr="00A10FC9">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Название подсети</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VLAN</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Адрес подсети</w:t>
            </w:r>
          </w:p>
        </w:tc>
      </w:tr>
      <w:tr w:rsidR="00A10FC9" w:rsidRPr="00A10FC9" w:rsidTr="00A10FC9">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 xml:space="preserve">Подсеть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сервера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35</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fd00:7abb:4acc:35::/64</w:t>
            </w:r>
          </w:p>
        </w:tc>
      </w:tr>
      <w:tr w:rsidR="00A10FC9" w:rsidRPr="00A10FC9" w:rsidTr="00A10FC9">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Административная подсеть</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11</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fd00:7abb:4acc:11::/64</w:t>
            </w:r>
          </w:p>
        </w:tc>
      </w:tr>
      <w:tr w:rsidR="00A10FC9" w:rsidRPr="00A10FC9" w:rsidTr="00A10FC9">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Пользовательская стационарная подсеть</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100</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fd00:7abb:4acc:100::/64</w:t>
            </w:r>
          </w:p>
        </w:tc>
      </w:tr>
      <w:tr w:rsidR="00A10FC9" w:rsidRPr="00A10FC9" w:rsidTr="00A10FC9">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Пользовательская беспроводная подсеть</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200</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fd00:7abb:4acc:200::/64</w:t>
            </w:r>
          </w:p>
        </w:tc>
      </w:tr>
      <w:tr w:rsidR="00A10FC9" w:rsidRPr="00A10FC9" w:rsidTr="00A10FC9">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Подсеть заведующего</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21</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fd00:7abb:4acc:21::/64</w:t>
            </w:r>
          </w:p>
        </w:tc>
      </w:tr>
    </w:tbl>
    <w:p w:rsidR="00A10FC9" w:rsidRPr="00A10FC9" w:rsidRDefault="00A10FC9" w:rsidP="00A10FC9">
      <w:pPr>
        <w:spacing w:after="0" w:line="240" w:lineRule="auto"/>
        <w:ind w:firstLine="709"/>
        <w:jc w:val="both"/>
        <w:rPr>
          <w:rFonts w:ascii="Times New Roman" w:hAnsi="Times New Roman" w:cs="Times New Roman"/>
          <w:sz w:val="28"/>
          <w:szCs w:val="28"/>
        </w:rPr>
      </w:pPr>
    </w:p>
    <w:p w:rsidR="00044D2F" w:rsidRDefault="00A10FC9" w:rsidP="00044D2F">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Административный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подразумевает наличие статических адресов из соответствующей подсети на том сетевом оборудовании, которое должно иметь возможность удаленной настройки с административной пользовательской станции: маршрутизатор, 2 коммутатора, 4 беспроводные точки доступа и непосредственно сама административная пользовательская станция. Схема адресации данной подс</w:t>
      </w:r>
      <w:r>
        <w:rPr>
          <w:rFonts w:ascii="Times New Roman" w:hAnsi="Times New Roman" w:cs="Times New Roman"/>
          <w:sz w:val="28"/>
          <w:szCs w:val="28"/>
        </w:rPr>
        <w:t>ети приведена в таблице 3.6</w:t>
      </w:r>
      <w:r w:rsidR="00044D2F">
        <w:rPr>
          <w:rFonts w:ascii="Times New Roman" w:hAnsi="Times New Roman" w:cs="Times New Roman"/>
          <w:sz w:val="28"/>
          <w:szCs w:val="28"/>
        </w:rPr>
        <w:t>.</w:t>
      </w:r>
    </w:p>
    <w:p w:rsidR="00044D2F" w:rsidRPr="00A10FC9" w:rsidRDefault="00044D2F"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3.6</w:t>
      </w:r>
      <w:r w:rsidRPr="00A10FC9">
        <w:rPr>
          <w:rFonts w:ascii="Times New Roman" w:hAnsi="Times New Roman" w:cs="Times New Roman"/>
          <w:sz w:val="28"/>
          <w:szCs w:val="28"/>
        </w:rPr>
        <w:t xml:space="preserve"> – Схема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 адресации административного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(100)</w:t>
      </w:r>
    </w:p>
    <w:tbl>
      <w:tblPr>
        <w:tblStyle w:val="a5"/>
        <w:tblW w:w="0" w:type="auto"/>
        <w:jc w:val="center"/>
        <w:tblLook w:val="04A0" w:firstRow="1" w:lastRow="0" w:firstColumn="1" w:lastColumn="0" w:noHBand="0" w:noVBand="1"/>
      </w:tblPr>
      <w:tblGrid>
        <w:gridCol w:w="3520"/>
        <w:gridCol w:w="2450"/>
        <w:gridCol w:w="3374"/>
      </w:tblGrid>
      <w:tr w:rsidR="00A10FC9" w:rsidRPr="00A10FC9" w:rsidTr="00044D2F">
        <w:trPr>
          <w:jc w:val="center"/>
        </w:trPr>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Устройство</w:t>
            </w:r>
          </w:p>
        </w:tc>
        <w:tc>
          <w:tcPr>
            <w:tcW w:w="245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Позиционное обозначение</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Адрес/префикс</w:t>
            </w:r>
          </w:p>
        </w:tc>
      </w:tr>
      <w:tr w:rsidR="00A10FC9" w:rsidRPr="00A10FC9" w:rsidTr="00044D2F">
        <w:trPr>
          <w:jc w:val="center"/>
        </w:trPr>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Маршрутизатор</w:t>
            </w:r>
          </w:p>
        </w:tc>
        <w:tc>
          <w:tcPr>
            <w:tcW w:w="2450"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RT1.1</w:t>
            </w:r>
          </w:p>
        </w:tc>
        <w:tc>
          <w:tcPr>
            <w:tcW w:w="3374"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fd00:7abb:4acc:11::</w:t>
            </w:r>
            <w:r w:rsidRPr="00A10FC9">
              <w:rPr>
                <w:rFonts w:ascii="Times New Roman" w:hAnsi="Times New Roman" w:cs="Times New Roman"/>
                <w:sz w:val="28"/>
                <w:szCs w:val="28"/>
              </w:rPr>
              <w:t>1011</w:t>
            </w:r>
            <w:r w:rsidRPr="00A10FC9">
              <w:rPr>
                <w:rFonts w:ascii="Times New Roman" w:hAnsi="Times New Roman" w:cs="Times New Roman"/>
                <w:sz w:val="28"/>
                <w:szCs w:val="28"/>
                <w:lang w:val="en-US"/>
              </w:rPr>
              <w:t>/64</w:t>
            </w:r>
          </w:p>
        </w:tc>
      </w:tr>
      <w:tr w:rsidR="00A10FC9" w:rsidRPr="00A10FC9" w:rsidTr="00044D2F">
        <w:trPr>
          <w:jc w:val="center"/>
        </w:trPr>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Коммутатор</w:t>
            </w:r>
          </w:p>
        </w:tc>
        <w:tc>
          <w:tcPr>
            <w:tcW w:w="2450"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SW1.1</w:t>
            </w:r>
          </w:p>
        </w:tc>
        <w:tc>
          <w:tcPr>
            <w:tcW w:w="3374"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fd00:7abb:4acc:11::</w:t>
            </w:r>
            <w:r w:rsidRPr="00A10FC9">
              <w:rPr>
                <w:rFonts w:ascii="Times New Roman" w:hAnsi="Times New Roman" w:cs="Times New Roman"/>
                <w:sz w:val="28"/>
                <w:szCs w:val="28"/>
              </w:rPr>
              <w:t>2011</w:t>
            </w:r>
            <w:r w:rsidRPr="00A10FC9">
              <w:rPr>
                <w:rFonts w:ascii="Times New Roman" w:hAnsi="Times New Roman" w:cs="Times New Roman"/>
                <w:sz w:val="28"/>
                <w:szCs w:val="28"/>
                <w:lang w:val="en-US"/>
              </w:rPr>
              <w:t>/64</w:t>
            </w:r>
          </w:p>
        </w:tc>
      </w:tr>
      <w:tr w:rsidR="00A10FC9" w:rsidRPr="00A10FC9" w:rsidTr="00044D2F">
        <w:trPr>
          <w:jc w:val="center"/>
        </w:trPr>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Коммутатор</w:t>
            </w:r>
          </w:p>
        </w:tc>
        <w:tc>
          <w:tcPr>
            <w:tcW w:w="2450"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SW2.1</w:t>
            </w:r>
          </w:p>
        </w:tc>
        <w:tc>
          <w:tcPr>
            <w:tcW w:w="3374"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fd00:7abb:4acc:11::</w:t>
            </w:r>
            <w:r w:rsidRPr="00A10FC9">
              <w:rPr>
                <w:rFonts w:ascii="Times New Roman" w:hAnsi="Times New Roman" w:cs="Times New Roman"/>
                <w:sz w:val="28"/>
                <w:szCs w:val="28"/>
              </w:rPr>
              <w:t>2021</w:t>
            </w:r>
            <w:r w:rsidRPr="00A10FC9">
              <w:rPr>
                <w:rFonts w:ascii="Times New Roman" w:hAnsi="Times New Roman" w:cs="Times New Roman"/>
                <w:sz w:val="28"/>
                <w:szCs w:val="28"/>
                <w:lang w:val="en-US"/>
              </w:rPr>
              <w:t>/64</w:t>
            </w:r>
          </w:p>
        </w:tc>
      </w:tr>
      <w:tr w:rsidR="00A10FC9" w:rsidRPr="00A10FC9" w:rsidTr="00044D2F">
        <w:trPr>
          <w:jc w:val="center"/>
        </w:trPr>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Административная пользовательская станция</w:t>
            </w:r>
          </w:p>
        </w:tc>
        <w:tc>
          <w:tcPr>
            <w:tcW w:w="2450"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MB1.5</w:t>
            </w:r>
          </w:p>
        </w:tc>
        <w:tc>
          <w:tcPr>
            <w:tcW w:w="3374"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fd00:7abb:4acc:11::</w:t>
            </w:r>
            <w:r w:rsidRPr="00A10FC9">
              <w:rPr>
                <w:rFonts w:ascii="Times New Roman" w:hAnsi="Times New Roman" w:cs="Times New Roman"/>
                <w:sz w:val="28"/>
                <w:szCs w:val="28"/>
              </w:rPr>
              <w:t>4015</w:t>
            </w:r>
            <w:r w:rsidRPr="00A10FC9">
              <w:rPr>
                <w:rFonts w:ascii="Times New Roman" w:hAnsi="Times New Roman" w:cs="Times New Roman"/>
                <w:sz w:val="28"/>
                <w:szCs w:val="28"/>
                <w:lang w:val="en-US"/>
              </w:rPr>
              <w:t>/64</w:t>
            </w:r>
          </w:p>
        </w:tc>
      </w:tr>
    </w:tbl>
    <w:p w:rsidR="00A10FC9" w:rsidRPr="00A10FC9" w:rsidRDefault="00A10FC9" w:rsidP="00A10FC9">
      <w:pPr>
        <w:spacing w:after="0" w:line="240" w:lineRule="auto"/>
        <w:ind w:firstLine="709"/>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6-адреса стационарным пользователям были установлены статическими по причине их малого количества (9 штук) и отсутствия фактора </w:t>
      </w:r>
      <w:r w:rsidRPr="00A10FC9">
        <w:rPr>
          <w:rFonts w:ascii="Times New Roman" w:hAnsi="Times New Roman" w:cs="Times New Roman"/>
          <w:sz w:val="28"/>
          <w:szCs w:val="28"/>
        </w:rPr>
        <w:lastRenderedPageBreak/>
        <w:t xml:space="preserve">частой смены стационарных станций в организации.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6-адреса данных стан</w:t>
      </w:r>
      <w:r w:rsidR="00044D2F">
        <w:rPr>
          <w:rFonts w:ascii="Times New Roman" w:hAnsi="Times New Roman" w:cs="Times New Roman"/>
          <w:sz w:val="28"/>
          <w:szCs w:val="28"/>
        </w:rPr>
        <w:t>ций приведены в таблице 3.7</w:t>
      </w:r>
      <w:r w:rsidRPr="00A10FC9">
        <w:rPr>
          <w:rFonts w:ascii="Times New Roman" w:hAnsi="Times New Roman" w:cs="Times New Roman"/>
          <w:sz w:val="28"/>
          <w:szCs w:val="28"/>
        </w:rPr>
        <w:t>.</w:t>
      </w:r>
    </w:p>
    <w:p w:rsidR="00044D2F" w:rsidRPr="00A10FC9" w:rsidRDefault="00044D2F" w:rsidP="00A10FC9">
      <w:pPr>
        <w:spacing w:after="0" w:line="240" w:lineRule="auto"/>
        <w:ind w:firstLine="709"/>
        <w:jc w:val="both"/>
        <w:rPr>
          <w:rFonts w:ascii="Times New Roman" w:hAnsi="Times New Roman" w:cs="Times New Roman"/>
          <w:sz w:val="28"/>
          <w:szCs w:val="28"/>
        </w:rPr>
      </w:pPr>
    </w:p>
    <w:p w:rsidR="00A10FC9" w:rsidRPr="00A10FC9" w:rsidRDefault="00044D2F" w:rsidP="00044D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3.7</w:t>
      </w:r>
      <w:r w:rsidR="00A10FC9" w:rsidRPr="00A10FC9">
        <w:rPr>
          <w:rFonts w:ascii="Times New Roman" w:hAnsi="Times New Roman" w:cs="Times New Roman"/>
          <w:sz w:val="28"/>
          <w:szCs w:val="28"/>
        </w:rPr>
        <w:t xml:space="preserve"> – Схема </w:t>
      </w:r>
      <w:proofErr w:type="spellStart"/>
      <w:r w:rsidR="00A10FC9" w:rsidRPr="00A10FC9">
        <w:rPr>
          <w:rFonts w:ascii="Times New Roman" w:hAnsi="Times New Roman" w:cs="Times New Roman"/>
          <w:sz w:val="28"/>
          <w:szCs w:val="28"/>
          <w:lang w:val="en-US"/>
        </w:rPr>
        <w:t>IPv</w:t>
      </w:r>
      <w:proofErr w:type="spellEnd"/>
      <w:r w:rsidR="00A10FC9" w:rsidRPr="00A10FC9">
        <w:rPr>
          <w:rFonts w:ascii="Times New Roman" w:hAnsi="Times New Roman" w:cs="Times New Roman"/>
          <w:sz w:val="28"/>
          <w:szCs w:val="28"/>
        </w:rPr>
        <w:t>6-адресации стационарных пользователей</w:t>
      </w:r>
    </w:p>
    <w:tbl>
      <w:tblPr>
        <w:tblStyle w:val="a5"/>
        <w:tblW w:w="0" w:type="auto"/>
        <w:jc w:val="center"/>
        <w:tblLook w:val="04A0" w:firstRow="1" w:lastRow="0" w:firstColumn="1" w:lastColumn="0" w:noHBand="0" w:noVBand="1"/>
      </w:tblPr>
      <w:tblGrid>
        <w:gridCol w:w="2913"/>
        <w:gridCol w:w="2917"/>
        <w:gridCol w:w="3514"/>
      </w:tblGrid>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Устройство</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Позиционное обозначение</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Адрес/префикс</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заведующего</w:t>
            </w:r>
          </w:p>
        </w:tc>
        <w:tc>
          <w:tcPr>
            <w:tcW w:w="3115" w:type="dxa"/>
          </w:tcPr>
          <w:p w:rsidR="00A10FC9" w:rsidRPr="00044D2F"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044D2F">
              <w:rPr>
                <w:rFonts w:ascii="Times New Roman" w:hAnsi="Times New Roman" w:cs="Times New Roman"/>
                <w:sz w:val="28"/>
                <w:szCs w:val="28"/>
              </w:rPr>
              <w:t>1.1</w:t>
            </w:r>
          </w:p>
        </w:tc>
        <w:tc>
          <w:tcPr>
            <w:tcW w:w="3115" w:type="dxa"/>
          </w:tcPr>
          <w:p w:rsidR="00A10FC9" w:rsidRPr="00044D2F" w:rsidRDefault="00A10FC9" w:rsidP="00A10FC9">
            <w:pPr>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fd</w:t>
            </w:r>
            <w:proofErr w:type="spellEnd"/>
            <w:r w:rsidRPr="00044D2F">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044D2F">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acc</w:t>
            </w:r>
            <w:proofErr w:type="spellEnd"/>
            <w:r w:rsidRPr="00044D2F">
              <w:rPr>
                <w:rFonts w:ascii="Times New Roman" w:hAnsi="Times New Roman" w:cs="Times New Roman"/>
                <w:sz w:val="28"/>
                <w:szCs w:val="28"/>
              </w:rPr>
              <w:t>:21::</w:t>
            </w:r>
            <w:r w:rsidRPr="00A10FC9">
              <w:rPr>
                <w:rFonts w:ascii="Times New Roman" w:hAnsi="Times New Roman" w:cs="Times New Roman"/>
                <w:sz w:val="28"/>
                <w:szCs w:val="28"/>
              </w:rPr>
              <w:t>4011</w:t>
            </w:r>
            <w:r w:rsidRPr="00044D2F">
              <w:rPr>
                <w:rFonts w:ascii="Times New Roman" w:hAnsi="Times New Roman" w:cs="Times New Roman"/>
                <w:sz w:val="28"/>
                <w:szCs w:val="28"/>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MB1.2</w:t>
            </w:r>
          </w:p>
        </w:tc>
        <w:tc>
          <w:tcPr>
            <w:tcW w:w="3115" w:type="dxa"/>
          </w:tcPr>
          <w:p w:rsidR="00A10FC9" w:rsidRPr="00A10FC9" w:rsidRDefault="00A10FC9" w:rsidP="00A10FC9">
            <w:pPr>
              <w:jc w:val="both"/>
              <w:rPr>
                <w:rFonts w:ascii="Times New Roman" w:hAnsi="Times New Roman" w:cs="Times New Roman"/>
                <w:sz w:val="28"/>
                <w:szCs w:val="28"/>
                <w:lang w:val="en-US"/>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4012</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MB1.3</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4013</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1.4</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4014</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2.1</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4021</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2.2</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4022</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2.3</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4023</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2.4</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4024</w:t>
            </w:r>
            <w:r w:rsidRPr="00A10FC9">
              <w:rPr>
                <w:rFonts w:ascii="Times New Roman" w:hAnsi="Times New Roman" w:cs="Times New Roman"/>
                <w:sz w:val="28"/>
                <w:szCs w:val="28"/>
                <w:lang w:val="en-US"/>
              </w:rPr>
              <w:t>/64</w:t>
            </w:r>
          </w:p>
        </w:tc>
      </w:tr>
      <w:tr w:rsidR="00A10FC9" w:rsidRPr="00A10FC9" w:rsidTr="00A10FC9">
        <w:trPr>
          <w:jc w:val="center"/>
        </w:trPr>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Станция сотрудника</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MB</w:t>
            </w:r>
            <w:r w:rsidRPr="00A10FC9">
              <w:rPr>
                <w:rFonts w:ascii="Times New Roman" w:hAnsi="Times New Roman" w:cs="Times New Roman"/>
                <w:sz w:val="28"/>
                <w:szCs w:val="28"/>
              </w:rPr>
              <w:t>2.5</w:t>
            </w:r>
          </w:p>
        </w:tc>
        <w:tc>
          <w:tcPr>
            <w:tcW w:w="3115"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4025</w:t>
            </w:r>
            <w:r w:rsidRPr="00A10FC9">
              <w:rPr>
                <w:rFonts w:ascii="Times New Roman" w:hAnsi="Times New Roman" w:cs="Times New Roman"/>
                <w:sz w:val="28"/>
                <w:szCs w:val="28"/>
                <w:lang w:val="en-US"/>
              </w:rPr>
              <w:t>/64</w:t>
            </w:r>
          </w:p>
        </w:tc>
      </w:tr>
    </w:tbl>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Default="00A10FC9" w:rsidP="00A10FC9">
      <w:pPr>
        <w:spacing w:after="0" w:line="240" w:lineRule="auto"/>
        <w:ind w:firstLine="709"/>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6-адреса мобильным подключениям будут выдаваться по протоколу </w:t>
      </w:r>
      <w:r w:rsidRPr="00A10FC9">
        <w:rPr>
          <w:rFonts w:ascii="Times New Roman" w:hAnsi="Times New Roman" w:cs="Times New Roman"/>
          <w:sz w:val="28"/>
          <w:szCs w:val="28"/>
          <w:lang w:val="en-US"/>
        </w:rPr>
        <w:t>DHCP</w:t>
      </w:r>
      <w:r w:rsidRPr="00A10FC9">
        <w:rPr>
          <w:rFonts w:ascii="Times New Roman" w:hAnsi="Times New Roman" w:cs="Times New Roman"/>
          <w:sz w:val="28"/>
          <w:szCs w:val="28"/>
        </w:rPr>
        <w:t xml:space="preserve"> из подсети </w:t>
      </w:r>
      <w:proofErr w:type="spellStart"/>
      <w:r w:rsidRPr="00A10FC9">
        <w:rPr>
          <w:rFonts w:ascii="Times New Roman" w:hAnsi="Times New Roman" w:cs="Times New Roman"/>
          <w:sz w:val="28"/>
          <w:szCs w:val="28"/>
          <w:lang w:val="en-US"/>
        </w:rPr>
        <w:t>fd</w:t>
      </w:r>
      <w:proofErr w:type="spellEnd"/>
      <w:r w:rsidRPr="00A10FC9">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A10FC9">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gcc</w:t>
      </w:r>
      <w:proofErr w:type="spellEnd"/>
      <w:r w:rsidRPr="00A10FC9">
        <w:rPr>
          <w:rFonts w:ascii="Times New Roman" w:hAnsi="Times New Roman" w:cs="Times New Roman"/>
          <w:sz w:val="28"/>
          <w:szCs w:val="28"/>
        </w:rPr>
        <w:t>:200:</w:t>
      </w:r>
      <w:proofErr w:type="gramStart"/>
      <w:r w:rsidRPr="00A10FC9">
        <w:rPr>
          <w:rFonts w:ascii="Times New Roman" w:hAnsi="Times New Roman" w:cs="Times New Roman"/>
          <w:sz w:val="28"/>
          <w:szCs w:val="28"/>
        </w:rPr>
        <w:t>:/</w:t>
      </w:r>
      <w:proofErr w:type="gramEnd"/>
      <w:r w:rsidRPr="00A10FC9">
        <w:rPr>
          <w:rFonts w:ascii="Times New Roman" w:hAnsi="Times New Roman" w:cs="Times New Roman"/>
          <w:sz w:val="28"/>
          <w:szCs w:val="28"/>
        </w:rPr>
        <w:t xml:space="preserve">64 за исключением адреса </w:t>
      </w:r>
      <w:proofErr w:type="spellStart"/>
      <w:r w:rsidRPr="00A10FC9">
        <w:rPr>
          <w:rFonts w:ascii="Times New Roman" w:hAnsi="Times New Roman" w:cs="Times New Roman"/>
          <w:sz w:val="28"/>
          <w:szCs w:val="28"/>
          <w:lang w:val="en-US"/>
        </w:rPr>
        <w:t>fd</w:t>
      </w:r>
      <w:proofErr w:type="spellEnd"/>
      <w:r w:rsidRPr="00A10FC9">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A10FC9">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gcc</w:t>
      </w:r>
      <w:proofErr w:type="spellEnd"/>
      <w:r w:rsidRPr="00A10FC9">
        <w:rPr>
          <w:rFonts w:ascii="Times New Roman" w:hAnsi="Times New Roman" w:cs="Times New Roman"/>
          <w:sz w:val="28"/>
          <w:szCs w:val="28"/>
        </w:rPr>
        <w:t xml:space="preserve">:200::1011/64 по той причине, что данный адрес зарезервирован для использования на интерфейсе соответствующего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на маршрутизаторе. </w:t>
      </w:r>
    </w:p>
    <w:p w:rsid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-серверу был выдан статический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6-адрес </w:t>
      </w:r>
      <w:proofErr w:type="spellStart"/>
      <w:r w:rsidRPr="00A10FC9">
        <w:rPr>
          <w:rFonts w:ascii="Times New Roman" w:hAnsi="Times New Roman" w:cs="Times New Roman"/>
          <w:sz w:val="28"/>
          <w:szCs w:val="28"/>
          <w:lang w:val="en-US"/>
        </w:rPr>
        <w:t>fd</w:t>
      </w:r>
      <w:proofErr w:type="spellEnd"/>
      <w:r w:rsidRPr="00A10FC9">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A10FC9">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acc</w:t>
      </w:r>
      <w:proofErr w:type="spellEnd"/>
      <w:r w:rsidRPr="00A10FC9">
        <w:rPr>
          <w:rFonts w:ascii="Times New Roman" w:hAnsi="Times New Roman" w:cs="Times New Roman"/>
          <w:sz w:val="28"/>
          <w:szCs w:val="28"/>
        </w:rPr>
        <w:t>:35:</w:t>
      </w:r>
      <w:proofErr w:type="gramStart"/>
      <w:r w:rsidRPr="00A10FC9">
        <w:rPr>
          <w:rFonts w:ascii="Times New Roman" w:hAnsi="Times New Roman" w:cs="Times New Roman"/>
          <w:sz w:val="28"/>
          <w:szCs w:val="28"/>
        </w:rPr>
        <w:t>:5011</w:t>
      </w:r>
      <w:proofErr w:type="gramEnd"/>
      <w:r w:rsidRPr="00A10FC9">
        <w:rPr>
          <w:rFonts w:ascii="Times New Roman" w:hAnsi="Times New Roman" w:cs="Times New Roman"/>
          <w:sz w:val="28"/>
          <w:szCs w:val="28"/>
        </w:rPr>
        <w:t>/64.</w:t>
      </w:r>
    </w:p>
    <w:p w:rsidR="00A10FC9" w:rsidRDefault="00A10FC9" w:rsidP="00044D2F">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IPv</w:t>
      </w:r>
      <w:proofErr w:type="spellEnd"/>
      <w:r>
        <w:rPr>
          <w:rFonts w:ascii="Times New Roman" w:hAnsi="Times New Roman" w:cs="Times New Roman"/>
          <w:sz w:val="28"/>
          <w:szCs w:val="28"/>
        </w:rPr>
        <w:t>6</w:t>
      </w:r>
      <w:r w:rsidRPr="00A10FC9">
        <w:rPr>
          <w:rFonts w:ascii="Times New Roman" w:hAnsi="Times New Roman" w:cs="Times New Roman"/>
          <w:sz w:val="28"/>
          <w:szCs w:val="28"/>
        </w:rPr>
        <w:t>-</w:t>
      </w:r>
      <w:r>
        <w:rPr>
          <w:rFonts w:ascii="Times New Roman" w:hAnsi="Times New Roman" w:cs="Times New Roman"/>
          <w:sz w:val="28"/>
          <w:szCs w:val="28"/>
        </w:rPr>
        <w:t xml:space="preserve">адреса точкам доступа были установлены статическими: </w:t>
      </w:r>
      <w:proofErr w:type="spellStart"/>
      <w:r w:rsidRPr="00A10FC9">
        <w:rPr>
          <w:rFonts w:ascii="Times New Roman" w:hAnsi="Times New Roman" w:cs="Times New Roman"/>
          <w:sz w:val="28"/>
          <w:szCs w:val="28"/>
          <w:lang w:val="en-US"/>
        </w:rPr>
        <w:t>fd</w:t>
      </w:r>
      <w:proofErr w:type="spellEnd"/>
      <w:r w:rsidRPr="00A10FC9">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A10FC9">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acc</w:t>
      </w:r>
      <w:proofErr w:type="spellEnd"/>
      <w:r>
        <w:rPr>
          <w:rFonts w:ascii="Times New Roman" w:hAnsi="Times New Roman" w:cs="Times New Roman"/>
          <w:sz w:val="28"/>
          <w:szCs w:val="28"/>
        </w:rPr>
        <w:t>:2</w:t>
      </w:r>
      <w:r w:rsidRPr="00A10FC9">
        <w:rPr>
          <w:rFonts w:ascii="Times New Roman" w:hAnsi="Times New Roman" w:cs="Times New Roman"/>
          <w:sz w:val="28"/>
          <w:szCs w:val="28"/>
        </w:rPr>
        <w:t>00:</w:t>
      </w:r>
      <w:proofErr w:type="gramStart"/>
      <w:r w:rsidRPr="00A10FC9">
        <w:rPr>
          <w:rFonts w:ascii="Times New Roman" w:hAnsi="Times New Roman" w:cs="Times New Roman"/>
          <w:sz w:val="28"/>
          <w:szCs w:val="28"/>
        </w:rPr>
        <w:t>:</w:t>
      </w:r>
      <w:r>
        <w:rPr>
          <w:rFonts w:ascii="Times New Roman" w:hAnsi="Times New Roman" w:cs="Times New Roman"/>
          <w:sz w:val="28"/>
          <w:szCs w:val="28"/>
        </w:rPr>
        <w:t>5011</w:t>
      </w:r>
      <w:proofErr w:type="gramEnd"/>
      <w:r w:rsidRPr="00A10FC9">
        <w:rPr>
          <w:rFonts w:ascii="Times New Roman" w:hAnsi="Times New Roman" w:cs="Times New Roman"/>
          <w:sz w:val="28"/>
          <w:szCs w:val="28"/>
        </w:rPr>
        <w:t>/64</w:t>
      </w:r>
      <w:r>
        <w:rPr>
          <w:rFonts w:ascii="Times New Roman" w:hAnsi="Times New Roman" w:cs="Times New Roman"/>
          <w:sz w:val="28"/>
          <w:szCs w:val="28"/>
        </w:rPr>
        <w:t xml:space="preserve">, </w:t>
      </w:r>
      <w:proofErr w:type="spellStart"/>
      <w:r w:rsidRPr="00A10FC9">
        <w:rPr>
          <w:rFonts w:ascii="Times New Roman" w:hAnsi="Times New Roman" w:cs="Times New Roman"/>
          <w:sz w:val="28"/>
          <w:szCs w:val="28"/>
          <w:lang w:val="en-US"/>
        </w:rPr>
        <w:t>fd</w:t>
      </w:r>
      <w:proofErr w:type="spellEnd"/>
      <w:r w:rsidRPr="00A10FC9">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A10FC9">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acc</w:t>
      </w:r>
      <w:proofErr w:type="spellEnd"/>
      <w:r>
        <w:rPr>
          <w:rFonts w:ascii="Times New Roman" w:hAnsi="Times New Roman" w:cs="Times New Roman"/>
          <w:sz w:val="28"/>
          <w:szCs w:val="28"/>
        </w:rPr>
        <w:t>:2</w:t>
      </w:r>
      <w:r w:rsidRPr="00A10FC9">
        <w:rPr>
          <w:rFonts w:ascii="Times New Roman" w:hAnsi="Times New Roman" w:cs="Times New Roman"/>
          <w:sz w:val="28"/>
          <w:szCs w:val="28"/>
        </w:rPr>
        <w:t>00::</w:t>
      </w:r>
      <w:r>
        <w:rPr>
          <w:rFonts w:ascii="Times New Roman" w:hAnsi="Times New Roman" w:cs="Times New Roman"/>
          <w:sz w:val="28"/>
          <w:szCs w:val="28"/>
        </w:rPr>
        <w:t>5012</w:t>
      </w:r>
      <w:r w:rsidRPr="00A10FC9">
        <w:rPr>
          <w:rFonts w:ascii="Times New Roman" w:hAnsi="Times New Roman" w:cs="Times New Roman"/>
          <w:sz w:val="28"/>
          <w:szCs w:val="28"/>
        </w:rPr>
        <w:t>/64</w:t>
      </w:r>
      <w:r>
        <w:rPr>
          <w:rFonts w:ascii="Times New Roman" w:hAnsi="Times New Roman" w:cs="Times New Roman"/>
          <w:sz w:val="28"/>
          <w:szCs w:val="28"/>
        </w:rPr>
        <w:t xml:space="preserve">, </w:t>
      </w:r>
      <w:r w:rsidR="00044D2F">
        <w:rPr>
          <w:rFonts w:ascii="Times New Roman" w:hAnsi="Times New Roman" w:cs="Times New Roman"/>
          <w:sz w:val="28"/>
          <w:szCs w:val="28"/>
        </w:rPr>
        <w:t xml:space="preserve"> </w:t>
      </w:r>
      <w:proofErr w:type="spellStart"/>
      <w:r w:rsidR="00044D2F" w:rsidRPr="00A10FC9">
        <w:rPr>
          <w:rFonts w:ascii="Times New Roman" w:hAnsi="Times New Roman" w:cs="Times New Roman"/>
          <w:sz w:val="28"/>
          <w:szCs w:val="28"/>
          <w:lang w:val="en-US"/>
        </w:rPr>
        <w:t>fd</w:t>
      </w:r>
      <w:proofErr w:type="spellEnd"/>
      <w:r w:rsidR="00044D2F" w:rsidRPr="00A10FC9">
        <w:rPr>
          <w:rFonts w:ascii="Times New Roman" w:hAnsi="Times New Roman" w:cs="Times New Roman"/>
          <w:sz w:val="28"/>
          <w:szCs w:val="28"/>
        </w:rPr>
        <w:t>00:7</w:t>
      </w:r>
      <w:proofErr w:type="spellStart"/>
      <w:r w:rsidR="00044D2F" w:rsidRPr="00A10FC9">
        <w:rPr>
          <w:rFonts w:ascii="Times New Roman" w:hAnsi="Times New Roman" w:cs="Times New Roman"/>
          <w:sz w:val="28"/>
          <w:szCs w:val="28"/>
          <w:lang w:val="en-US"/>
        </w:rPr>
        <w:t>abb</w:t>
      </w:r>
      <w:proofErr w:type="spellEnd"/>
      <w:r w:rsidR="00044D2F" w:rsidRPr="00A10FC9">
        <w:rPr>
          <w:rFonts w:ascii="Times New Roman" w:hAnsi="Times New Roman" w:cs="Times New Roman"/>
          <w:sz w:val="28"/>
          <w:szCs w:val="28"/>
        </w:rPr>
        <w:t>:4</w:t>
      </w:r>
      <w:proofErr w:type="spellStart"/>
      <w:r w:rsidR="00044D2F" w:rsidRPr="00A10FC9">
        <w:rPr>
          <w:rFonts w:ascii="Times New Roman" w:hAnsi="Times New Roman" w:cs="Times New Roman"/>
          <w:sz w:val="28"/>
          <w:szCs w:val="28"/>
          <w:lang w:val="en-US"/>
        </w:rPr>
        <w:t>acc</w:t>
      </w:r>
      <w:proofErr w:type="spellEnd"/>
      <w:r w:rsidR="00044D2F">
        <w:rPr>
          <w:rFonts w:ascii="Times New Roman" w:hAnsi="Times New Roman" w:cs="Times New Roman"/>
          <w:sz w:val="28"/>
          <w:szCs w:val="28"/>
        </w:rPr>
        <w:t>:2</w:t>
      </w:r>
      <w:r w:rsidR="00044D2F" w:rsidRPr="00A10FC9">
        <w:rPr>
          <w:rFonts w:ascii="Times New Roman" w:hAnsi="Times New Roman" w:cs="Times New Roman"/>
          <w:sz w:val="28"/>
          <w:szCs w:val="28"/>
        </w:rPr>
        <w:t>00::</w:t>
      </w:r>
      <w:r w:rsidR="00044D2F">
        <w:rPr>
          <w:rFonts w:ascii="Times New Roman" w:hAnsi="Times New Roman" w:cs="Times New Roman"/>
          <w:sz w:val="28"/>
          <w:szCs w:val="28"/>
        </w:rPr>
        <w:t>5021</w:t>
      </w:r>
      <w:r w:rsidR="00044D2F" w:rsidRPr="00A10FC9">
        <w:rPr>
          <w:rFonts w:ascii="Times New Roman" w:hAnsi="Times New Roman" w:cs="Times New Roman"/>
          <w:sz w:val="28"/>
          <w:szCs w:val="28"/>
        </w:rPr>
        <w:t>/64</w:t>
      </w:r>
      <w:r w:rsidR="00044D2F">
        <w:rPr>
          <w:rFonts w:ascii="Times New Roman" w:hAnsi="Times New Roman" w:cs="Times New Roman"/>
          <w:sz w:val="28"/>
          <w:szCs w:val="28"/>
        </w:rPr>
        <w:t xml:space="preserve">, </w:t>
      </w:r>
      <w:proofErr w:type="spellStart"/>
      <w:r w:rsidR="00044D2F" w:rsidRPr="00A10FC9">
        <w:rPr>
          <w:rFonts w:ascii="Times New Roman" w:hAnsi="Times New Roman" w:cs="Times New Roman"/>
          <w:sz w:val="28"/>
          <w:szCs w:val="28"/>
          <w:lang w:val="en-US"/>
        </w:rPr>
        <w:t>fd</w:t>
      </w:r>
      <w:proofErr w:type="spellEnd"/>
      <w:r w:rsidR="00044D2F" w:rsidRPr="00A10FC9">
        <w:rPr>
          <w:rFonts w:ascii="Times New Roman" w:hAnsi="Times New Roman" w:cs="Times New Roman"/>
          <w:sz w:val="28"/>
          <w:szCs w:val="28"/>
        </w:rPr>
        <w:t>00:7</w:t>
      </w:r>
      <w:proofErr w:type="spellStart"/>
      <w:r w:rsidR="00044D2F" w:rsidRPr="00A10FC9">
        <w:rPr>
          <w:rFonts w:ascii="Times New Roman" w:hAnsi="Times New Roman" w:cs="Times New Roman"/>
          <w:sz w:val="28"/>
          <w:szCs w:val="28"/>
          <w:lang w:val="en-US"/>
        </w:rPr>
        <w:t>abb</w:t>
      </w:r>
      <w:proofErr w:type="spellEnd"/>
      <w:r w:rsidR="00044D2F" w:rsidRPr="00A10FC9">
        <w:rPr>
          <w:rFonts w:ascii="Times New Roman" w:hAnsi="Times New Roman" w:cs="Times New Roman"/>
          <w:sz w:val="28"/>
          <w:szCs w:val="28"/>
        </w:rPr>
        <w:t>:4</w:t>
      </w:r>
      <w:proofErr w:type="spellStart"/>
      <w:r w:rsidR="00044D2F" w:rsidRPr="00A10FC9">
        <w:rPr>
          <w:rFonts w:ascii="Times New Roman" w:hAnsi="Times New Roman" w:cs="Times New Roman"/>
          <w:sz w:val="28"/>
          <w:szCs w:val="28"/>
          <w:lang w:val="en-US"/>
        </w:rPr>
        <w:t>acc</w:t>
      </w:r>
      <w:proofErr w:type="spellEnd"/>
      <w:r w:rsidR="00044D2F">
        <w:rPr>
          <w:rFonts w:ascii="Times New Roman" w:hAnsi="Times New Roman" w:cs="Times New Roman"/>
          <w:sz w:val="28"/>
          <w:szCs w:val="28"/>
        </w:rPr>
        <w:t>:2</w:t>
      </w:r>
      <w:r w:rsidR="00044D2F" w:rsidRPr="00A10FC9">
        <w:rPr>
          <w:rFonts w:ascii="Times New Roman" w:hAnsi="Times New Roman" w:cs="Times New Roman"/>
          <w:sz w:val="28"/>
          <w:szCs w:val="28"/>
        </w:rPr>
        <w:t>00::</w:t>
      </w:r>
      <w:r w:rsidR="00044D2F">
        <w:rPr>
          <w:rFonts w:ascii="Times New Roman" w:hAnsi="Times New Roman" w:cs="Times New Roman"/>
          <w:sz w:val="28"/>
          <w:szCs w:val="28"/>
        </w:rPr>
        <w:t>5022</w:t>
      </w:r>
      <w:r w:rsidR="00044D2F" w:rsidRPr="00A10FC9">
        <w:rPr>
          <w:rFonts w:ascii="Times New Roman" w:hAnsi="Times New Roman" w:cs="Times New Roman"/>
          <w:sz w:val="28"/>
          <w:szCs w:val="28"/>
        </w:rPr>
        <w:t>/64</w:t>
      </w:r>
      <w:r w:rsidR="00044D2F">
        <w:rPr>
          <w:rFonts w:ascii="Times New Roman" w:hAnsi="Times New Roman" w:cs="Times New Roman"/>
          <w:sz w:val="28"/>
          <w:szCs w:val="28"/>
        </w:rPr>
        <w:t>.</w:t>
      </w:r>
      <w:r>
        <w:rPr>
          <w:rFonts w:ascii="Times New Roman" w:hAnsi="Times New Roman" w:cs="Times New Roman"/>
          <w:sz w:val="28"/>
          <w:szCs w:val="28"/>
        </w:rPr>
        <w:t xml:space="preserve"> </w:t>
      </w:r>
    </w:p>
    <w:p w:rsidR="00044D2F" w:rsidRPr="00A10FC9" w:rsidRDefault="00044D2F" w:rsidP="00044D2F">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3.11 Настройка оборудования</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3.11.1 Настройка маршрутизатора</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На интерфейсе маршрутизатора, подключенном к кабельному модему необходимо назначить внешний статический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4-адрес:</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Router&gt; enable</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Router# configure terminal</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interface GigabitEthernet0/0/0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address 137.107.7.50 255.255.255.128</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 exit</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exit</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Далее необходимо настроить на маршрутизаторе </w:t>
      </w:r>
      <w:r w:rsidRPr="00A10FC9">
        <w:rPr>
          <w:rFonts w:ascii="Times New Roman" w:hAnsi="Times New Roman" w:cs="Times New Roman"/>
          <w:sz w:val="28"/>
          <w:szCs w:val="28"/>
          <w:lang w:val="en-US"/>
        </w:rPr>
        <w:t>VTP</w:t>
      </w:r>
      <w:r w:rsidRPr="00A10FC9">
        <w:rPr>
          <w:rFonts w:ascii="Times New Roman" w:hAnsi="Times New Roman" w:cs="Times New Roman"/>
          <w:sz w:val="28"/>
          <w:szCs w:val="28"/>
        </w:rPr>
        <w:t xml:space="preserve">-сервер и создать </w:t>
      </w:r>
      <w:proofErr w:type="spellStart"/>
      <w:r w:rsidRPr="00A10FC9">
        <w:rPr>
          <w:rFonts w:ascii="Times New Roman" w:hAnsi="Times New Roman" w:cs="Times New Roman"/>
          <w:sz w:val="28"/>
          <w:szCs w:val="28"/>
        </w:rPr>
        <w:t>виланы</w:t>
      </w:r>
      <w:proofErr w:type="spellEnd"/>
      <w:r w:rsidRPr="00A10FC9">
        <w:rPr>
          <w:rFonts w:ascii="Times New Roman" w:hAnsi="Times New Roman" w:cs="Times New Roman"/>
          <w:sz w:val="28"/>
          <w:szCs w:val="28"/>
        </w:rPr>
        <w:t xml:space="preserve"> из таблицы 3.</w:t>
      </w:r>
      <w:r w:rsidR="00044D2F">
        <w:rPr>
          <w:rFonts w:ascii="Times New Roman" w:hAnsi="Times New Roman" w:cs="Times New Roman"/>
          <w:sz w:val="28"/>
          <w:szCs w:val="28"/>
        </w:rPr>
        <w:t>1</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 xml:space="preserve">Router#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database</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lastRenderedPageBreak/>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vtp</w:t>
      </w:r>
      <w:proofErr w:type="spellEnd"/>
      <w:r w:rsidRPr="00A10FC9">
        <w:rPr>
          <w:rFonts w:ascii="Courier New" w:hAnsi="Courier New" w:cs="Courier New"/>
          <w:sz w:val="24"/>
          <w:szCs w:val="28"/>
          <w:lang w:val="en-US"/>
        </w:rPr>
        <w:t xml:space="preserve"> server</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vtp</w:t>
      </w:r>
      <w:proofErr w:type="spellEnd"/>
      <w:r w:rsidRPr="00A10FC9">
        <w:rPr>
          <w:rFonts w:ascii="Courier New" w:hAnsi="Courier New" w:cs="Courier New"/>
          <w:sz w:val="24"/>
          <w:szCs w:val="28"/>
          <w:lang w:val="en-US"/>
        </w:rPr>
        <w:t xml:space="preserve"> domain MAIN_SERVER</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vtp</w:t>
      </w:r>
      <w:proofErr w:type="spellEnd"/>
      <w:r w:rsidRPr="00A10FC9">
        <w:rPr>
          <w:rFonts w:ascii="Courier New" w:hAnsi="Courier New" w:cs="Courier New"/>
          <w:sz w:val="24"/>
          <w:szCs w:val="28"/>
          <w:lang w:val="en-US"/>
        </w:rPr>
        <w:t xml:space="preserve"> password onion_509_4</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35 name WEB_SERVER_VLAN</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11 name ADMINISTRATIVE_VLAN</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100 name STATIONARY_VLAN</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200 name WIRELESS_VLAN</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21 name MANAGER_VLAN</w:t>
      </w:r>
    </w:p>
    <w:p w:rsidR="00A10FC9" w:rsidRPr="00A10FC9" w:rsidRDefault="00A10FC9" w:rsidP="00A10FC9">
      <w:pPr>
        <w:spacing w:after="0" w:line="240" w:lineRule="auto"/>
        <w:ind w:firstLine="709"/>
        <w:jc w:val="both"/>
        <w:rPr>
          <w:rFonts w:ascii="Courier New" w:hAnsi="Courier New" w:cs="Courier New"/>
          <w:sz w:val="24"/>
          <w:szCs w:val="28"/>
        </w:rPr>
      </w:pPr>
      <w:proofErr w:type="spellStart"/>
      <w:r w:rsidRPr="00A10FC9">
        <w:rPr>
          <w:rFonts w:ascii="Courier New" w:hAnsi="Courier New" w:cs="Courier New"/>
          <w:sz w:val="24"/>
          <w:szCs w:val="28"/>
        </w:rPr>
        <w:t>Router</w:t>
      </w:r>
      <w:proofErr w:type="spellEnd"/>
      <w:r w:rsidRPr="00A10FC9">
        <w:rPr>
          <w:rFonts w:ascii="Courier New" w:hAnsi="Courier New" w:cs="Courier New"/>
          <w:sz w:val="24"/>
          <w:szCs w:val="28"/>
        </w:rPr>
        <w:t>(</w:t>
      </w:r>
      <w:proofErr w:type="spellStart"/>
      <w:r w:rsidRPr="00A10FC9">
        <w:rPr>
          <w:rFonts w:ascii="Courier New" w:hAnsi="Courier New" w:cs="Courier New"/>
          <w:sz w:val="24"/>
          <w:szCs w:val="28"/>
        </w:rPr>
        <w:t>vlan</w:t>
      </w:r>
      <w:proofErr w:type="spellEnd"/>
      <w:r w:rsidRPr="00A10FC9">
        <w:rPr>
          <w:rFonts w:ascii="Courier New" w:hAnsi="Courier New" w:cs="Courier New"/>
          <w:sz w:val="24"/>
          <w:szCs w:val="28"/>
        </w:rPr>
        <w:t>)#</w:t>
      </w:r>
      <w:proofErr w:type="spellStart"/>
      <w:r w:rsidRPr="00A10FC9">
        <w:rPr>
          <w:rFonts w:ascii="Courier New" w:hAnsi="Courier New" w:cs="Courier New"/>
          <w:sz w:val="24"/>
          <w:szCs w:val="28"/>
        </w:rPr>
        <w:t>exit</w:t>
      </w:r>
      <w:proofErr w:type="spellEnd"/>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После этого необходимо создать на маршрутизаторе интерфейсы соответствующих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и назначить им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и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6-адреса из подсетей,</w:t>
      </w:r>
      <w:r w:rsidR="00044D2F">
        <w:rPr>
          <w:rFonts w:ascii="Times New Roman" w:hAnsi="Times New Roman" w:cs="Times New Roman"/>
          <w:sz w:val="28"/>
          <w:szCs w:val="28"/>
        </w:rPr>
        <w:t xml:space="preserve"> приведенных в таблицах 3.2 и 3.5</w:t>
      </w:r>
      <w:r w:rsidRPr="00A10FC9">
        <w:rPr>
          <w:rFonts w:ascii="Times New Roman" w:hAnsi="Times New Roman" w:cs="Times New Roman"/>
          <w:sz w:val="28"/>
          <w:szCs w:val="28"/>
        </w:rPr>
        <w:t xml:space="preserve">. Адреса, назначаемые интерфейсу административного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под номером 11 пр</w:t>
      </w:r>
      <w:r w:rsidR="00044D2F">
        <w:rPr>
          <w:rFonts w:ascii="Times New Roman" w:hAnsi="Times New Roman" w:cs="Times New Roman"/>
          <w:sz w:val="28"/>
          <w:szCs w:val="28"/>
        </w:rPr>
        <w:t>иведены в таблицах 3.3 и 3.6</w:t>
      </w:r>
      <w:r w:rsidRPr="00A10FC9">
        <w:rPr>
          <w:rFonts w:ascii="Times New Roman" w:hAnsi="Times New Roman" w:cs="Times New Roman"/>
          <w:sz w:val="28"/>
          <w:szCs w:val="28"/>
        </w:rPr>
        <w:t xml:space="preserve">. Назначаемые интерфейсам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адр</w:t>
      </w:r>
      <w:r w:rsidR="00044D2F">
        <w:rPr>
          <w:rFonts w:ascii="Times New Roman" w:hAnsi="Times New Roman" w:cs="Times New Roman"/>
          <w:sz w:val="28"/>
          <w:szCs w:val="28"/>
        </w:rPr>
        <w:t>еса приведены в таблице 3.8</w:t>
      </w:r>
      <w:r w:rsidRPr="00A10FC9">
        <w:rPr>
          <w:rFonts w:ascii="Times New Roman" w:hAnsi="Times New Roman" w:cs="Times New Roman"/>
          <w:sz w:val="28"/>
          <w:szCs w:val="28"/>
        </w:rPr>
        <w:t>:</w:t>
      </w:r>
    </w:p>
    <w:p w:rsidR="00044D2F" w:rsidRPr="00A10FC9" w:rsidRDefault="00044D2F" w:rsidP="00A10FC9">
      <w:pPr>
        <w:spacing w:after="0" w:line="240" w:lineRule="auto"/>
        <w:ind w:firstLine="709"/>
        <w:jc w:val="both"/>
        <w:rPr>
          <w:rFonts w:ascii="Times New Roman" w:hAnsi="Times New Roman" w:cs="Times New Roman"/>
          <w:sz w:val="28"/>
          <w:szCs w:val="28"/>
        </w:rPr>
      </w:pPr>
    </w:p>
    <w:p w:rsidR="00A10FC9" w:rsidRPr="00A10FC9" w:rsidRDefault="00044D2F" w:rsidP="00044D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3.8</w:t>
      </w:r>
      <w:r w:rsidR="00A10FC9" w:rsidRPr="00A10FC9">
        <w:rPr>
          <w:rFonts w:ascii="Times New Roman" w:hAnsi="Times New Roman" w:cs="Times New Roman"/>
          <w:sz w:val="28"/>
          <w:szCs w:val="28"/>
        </w:rPr>
        <w:t xml:space="preserve"> – Адреса интерфейсов </w:t>
      </w:r>
      <w:r w:rsidR="00A10FC9" w:rsidRPr="00A10FC9">
        <w:rPr>
          <w:rFonts w:ascii="Times New Roman" w:hAnsi="Times New Roman" w:cs="Times New Roman"/>
          <w:sz w:val="28"/>
          <w:szCs w:val="28"/>
          <w:lang w:val="en-US"/>
        </w:rPr>
        <w:t>VLAN</w:t>
      </w:r>
      <w:r w:rsidR="00A10FC9" w:rsidRPr="00A10FC9">
        <w:rPr>
          <w:rFonts w:ascii="Times New Roman" w:hAnsi="Times New Roman" w:cs="Times New Roman"/>
          <w:sz w:val="28"/>
          <w:szCs w:val="28"/>
        </w:rPr>
        <w:t xml:space="preserve"> маршрутизатора</w:t>
      </w:r>
    </w:p>
    <w:tbl>
      <w:tblPr>
        <w:tblStyle w:val="a5"/>
        <w:tblW w:w="9351" w:type="dxa"/>
        <w:tblLayout w:type="fixed"/>
        <w:tblLook w:val="04A0" w:firstRow="1" w:lastRow="0" w:firstColumn="1" w:lastColumn="0" w:noHBand="0" w:noVBand="1"/>
      </w:tblPr>
      <w:tblGrid>
        <w:gridCol w:w="2810"/>
        <w:gridCol w:w="3021"/>
        <w:gridCol w:w="3520"/>
      </w:tblGrid>
      <w:tr w:rsidR="00A10FC9" w:rsidRPr="00A10FC9" w:rsidTr="00A10FC9">
        <w:tc>
          <w:tcPr>
            <w:tcW w:w="2810" w:type="dxa"/>
          </w:tcPr>
          <w:p w:rsidR="00A10FC9" w:rsidRPr="00044D2F"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VLAN</w:t>
            </w:r>
          </w:p>
        </w:tc>
        <w:tc>
          <w:tcPr>
            <w:tcW w:w="3021" w:type="dxa"/>
          </w:tcPr>
          <w:p w:rsidR="00A10FC9" w:rsidRPr="00A10FC9" w:rsidRDefault="00A10FC9" w:rsidP="00A10FC9">
            <w:pPr>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044D2F">
              <w:rPr>
                <w:rFonts w:ascii="Times New Roman" w:hAnsi="Times New Roman" w:cs="Times New Roman"/>
                <w:sz w:val="28"/>
                <w:szCs w:val="28"/>
              </w:rPr>
              <w:t>4-</w:t>
            </w:r>
            <w:r w:rsidRPr="00A10FC9">
              <w:rPr>
                <w:rFonts w:ascii="Times New Roman" w:hAnsi="Times New Roman" w:cs="Times New Roman"/>
                <w:sz w:val="28"/>
                <w:szCs w:val="28"/>
              </w:rPr>
              <w:t>адрес/маска подсети</w:t>
            </w:r>
          </w:p>
        </w:tc>
        <w:tc>
          <w:tcPr>
            <w:tcW w:w="3520" w:type="dxa"/>
          </w:tcPr>
          <w:p w:rsidR="00A10FC9" w:rsidRPr="00A10FC9" w:rsidRDefault="00A10FC9" w:rsidP="00A10FC9">
            <w:pPr>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IPv</w:t>
            </w:r>
            <w:proofErr w:type="spellEnd"/>
            <w:r w:rsidRPr="00044D2F">
              <w:rPr>
                <w:rFonts w:ascii="Times New Roman" w:hAnsi="Times New Roman" w:cs="Times New Roman"/>
                <w:sz w:val="28"/>
                <w:szCs w:val="28"/>
              </w:rPr>
              <w:t>6</w:t>
            </w:r>
            <w:r w:rsidRPr="00A10FC9">
              <w:rPr>
                <w:rFonts w:ascii="Times New Roman" w:hAnsi="Times New Roman" w:cs="Times New Roman"/>
                <w:sz w:val="28"/>
                <w:szCs w:val="28"/>
              </w:rPr>
              <w:t>-адрес/префикс подсети</w:t>
            </w:r>
          </w:p>
        </w:tc>
      </w:tr>
      <w:tr w:rsidR="00A10FC9" w:rsidRPr="00A10FC9" w:rsidTr="00A10FC9">
        <w:tc>
          <w:tcPr>
            <w:tcW w:w="281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35</w:t>
            </w:r>
          </w:p>
        </w:tc>
        <w:tc>
          <w:tcPr>
            <w:tcW w:w="3021"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192.168.200.33/30</w:t>
            </w:r>
          </w:p>
        </w:tc>
        <w:tc>
          <w:tcPr>
            <w:tcW w:w="3520" w:type="dxa"/>
          </w:tcPr>
          <w:p w:rsidR="00A10FC9" w:rsidRPr="00A10FC9" w:rsidRDefault="00A10FC9" w:rsidP="00A10FC9">
            <w:pPr>
              <w:jc w:val="both"/>
              <w:rPr>
                <w:rFonts w:ascii="Times New Roman" w:hAnsi="Times New Roman" w:cs="Times New Roman"/>
                <w:sz w:val="28"/>
                <w:szCs w:val="28"/>
              </w:rPr>
            </w:pPr>
            <w:proofErr w:type="spellStart"/>
            <w:r w:rsidRPr="00A10FC9">
              <w:rPr>
                <w:rFonts w:ascii="Times New Roman" w:hAnsi="Times New Roman" w:cs="Times New Roman"/>
                <w:sz w:val="28"/>
                <w:szCs w:val="28"/>
                <w:lang w:val="en-US"/>
              </w:rPr>
              <w:t>fd</w:t>
            </w:r>
            <w:proofErr w:type="spellEnd"/>
            <w:r w:rsidRPr="00044D2F">
              <w:rPr>
                <w:rFonts w:ascii="Times New Roman" w:hAnsi="Times New Roman" w:cs="Times New Roman"/>
                <w:sz w:val="28"/>
                <w:szCs w:val="28"/>
              </w:rPr>
              <w:t>00:7</w:t>
            </w:r>
            <w:proofErr w:type="spellStart"/>
            <w:r w:rsidRPr="00A10FC9">
              <w:rPr>
                <w:rFonts w:ascii="Times New Roman" w:hAnsi="Times New Roman" w:cs="Times New Roman"/>
                <w:sz w:val="28"/>
                <w:szCs w:val="28"/>
                <w:lang w:val="en-US"/>
              </w:rPr>
              <w:t>abb</w:t>
            </w:r>
            <w:proofErr w:type="spellEnd"/>
            <w:r w:rsidRPr="00044D2F">
              <w:rPr>
                <w:rFonts w:ascii="Times New Roman" w:hAnsi="Times New Roman" w:cs="Times New Roman"/>
                <w:sz w:val="28"/>
                <w:szCs w:val="28"/>
              </w:rPr>
              <w:t>:4</w:t>
            </w:r>
            <w:proofErr w:type="spellStart"/>
            <w:r w:rsidRPr="00A10FC9">
              <w:rPr>
                <w:rFonts w:ascii="Times New Roman" w:hAnsi="Times New Roman" w:cs="Times New Roman"/>
                <w:sz w:val="28"/>
                <w:szCs w:val="28"/>
                <w:lang w:val="en-US"/>
              </w:rPr>
              <w:t>acc</w:t>
            </w:r>
            <w:proofErr w:type="spellEnd"/>
            <w:r w:rsidRPr="00044D2F">
              <w:rPr>
                <w:rFonts w:ascii="Times New Roman" w:hAnsi="Times New Roman" w:cs="Times New Roman"/>
                <w:sz w:val="28"/>
                <w:szCs w:val="28"/>
              </w:rPr>
              <w:t>:35::</w:t>
            </w:r>
            <w:r w:rsidRPr="00A10FC9">
              <w:rPr>
                <w:rFonts w:ascii="Times New Roman" w:hAnsi="Times New Roman" w:cs="Times New Roman"/>
                <w:sz w:val="28"/>
                <w:szCs w:val="28"/>
              </w:rPr>
              <w:t>1011</w:t>
            </w:r>
            <w:r w:rsidRPr="00044D2F">
              <w:rPr>
                <w:rFonts w:ascii="Times New Roman" w:hAnsi="Times New Roman" w:cs="Times New Roman"/>
                <w:sz w:val="28"/>
                <w:szCs w:val="28"/>
              </w:rPr>
              <w:t>/64</w:t>
            </w:r>
          </w:p>
        </w:tc>
      </w:tr>
      <w:tr w:rsidR="00A10FC9" w:rsidRPr="00A10FC9" w:rsidTr="00A10FC9">
        <w:tc>
          <w:tcPr>
            <w:tcW w:w="281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11</w:t>
            </w:r>
          </w:p>
        </w:tc>
        <w:tc>
          <w:tcPr>
            <w:tcW w:w="3021"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192.168.200.50/28</w:t>
            </w:r>
          </w:p>
        </w:tc>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fd00:7abb:4acc:11::</w:t>
            </w:r>
            <w:r w:rsidRPr="00A10FC9">
              <w:rPr>
                <w:rFonts w:ascii="Times New Roman" w:hAnsi="Times New Roman" w:cs="Times New Roman"/>
                <w:sz w:val="28"/>
                <w:szCs w:val="28"/>
              </w:rPr>
              <w:t>1011</w:t>
            </w:r>
            <w:r w:rsidRPr="00A10FC9">
              <w:rPr>
                <w:rFonts w:ascii="Times New Roman" w:hAnsi="Times New Roman" w:cs="Times New Roman"/>
                <w:sz w:val="28"/>
                <w:szCs w:val="28"/>
                <w:lang w:val="en-US"/>
              </w:rPr>
              <w:t>/64</w:t>
            </w:r>
          </w:p>
        </w:tc>
      </w:tr>
      <w:tr w:rsidR="00A10FC9" w:rsidRPr="00A10FC9" w:rsidTr="00A10FC9">
        <w:tc>
          <w:tcPr>
            <w:tcW w:w="281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100</w:t>
            </w:r>
          </w:p>
        </w:tc>
        <w:tc>
          <w:tcPr>
            <w:tcW w:w="3021"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192.168.200.10/28</w:t>
            </w:r>
          </w:p>
        </w:tc>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fd00:7abb:4acc:100::</w:t>
            </w:r>
            <w:r w:rsidRPr="00A10FC9">
              <w:rPr>
                <w:rFonts w:ascii="Times New Roman" w:hAnsi="Times New Roman" w:cs="Times New Roman"/>
                <w:sz w:val="28"/>
                <w:szCs w:val="28"/>
              </w:rPr>
              <w:t>1011</w:t>
            </w:r>
            <w:r w:rsidRPr="00A10FC9">
              <w:rPr>
                <w:rFonts w:ascii="Times New Roman" w:hAnsi="Times New Roman" w:cs="Times New Roman"/>
                <w:sz w:val="28"/>
                <w:szCs w:val="28"/>
                <w:lang w:val="en-US"/>
              </w:rPr>
              <w:t>/64</w:t>
            </w:r>
          </w:p>
        </w:tc>
      </w:tr>
      <w:tr w:rsidR="00A10FC9" w:rsidRPr="00A10FC9" w:rsidTr="00A10FC9">
        <w:tc>
          <w:tcPr>
            <w:tcW w:w="281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200</w:t>
            </w:r>
          </w:p>
        </w:tc>
        <w:tc>
          <w:tcPr>
            <w:tcW w:w="3021"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192.168.200.200/25</w:t>
            </w:r>
          </w:p>
        </w:tc>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fd00:7abb:4acc:200::</w:t>
            </w:r>
            <w:r w:rsidRPr="00A10FC9">
              <w:rPr>
                <w:rFonts w:ascii="Times New Roman" w:hAnsi="Times New Roman" w:cs="Times New Roman"/>
                <w:sz w:val="28"/>
                <w:szCs w:val="28"/>
              </w:rPr>
              <w:t>1011</w:t>
            </w:r>
            <w:r w:rsidRPr="00A10FC9">
              <w:rPr>
                <w:rFonts w:ascii="Times New Roman" w:hAnsi="Times New Roman" w:cs="Times New Roman"/>
                <w:sz w:val="28"/>
                <w:szCs w:val="28"/>
                <w:lang w:val="en-US"/>
              </w:rPr>
              <w:t>/64</w:t>
            </w:r>
          </w:p>
        </w:tc>
      </w:tr>
      <w:tr w:rsidR="00A10FC9" w:rsidRPr="00A10FC9" w:rsidTr="00A10FC9">
        <w:tc>
          <w:tcPr>
            <w:tcW w:w="281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21</w:t>
            </w:r>
          </w:p>
        </w:tc>
        <w:tc>
          <w:tcPr>
            <w:tcW w:w="3021"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rPr>
              <w:t>192.168.200.20/29</w:t>
            </w:r>
          </w:p>
        </w:tc>
        <w:tc>
          <w:tcPr>
            <w:tcW w:w="3520" w:type="dxa"/>
          </w:tcPr>
          <w:p w:rsidR="00A10FC9" w:rsidRPr="00A10FC9" w:rsidRDefault="00A10FC9" w:rsidP="00A10FC9">
            <w:pPr>
              <w:jc w:val="both"/>
              <w:rPr>
                <w:rFonts w:ascii="Times New Roman" w:hAnsi="Times New Roman" w:cs="Times New Roman"/>
                <w:sz w:val="28"/>
                <w:szCs w:val="28"/>
              </w:rPr>
            </w:pPr>
            <w:r w:rsidRPr="00A10FC9">
              <w:rPr>
                <w:rFonts w:ascii="Times New Roman" w:hAnsi="Times New Roman" w:cs="Times New Roman"/>
                <w:sz w:val="28"/>
                <w:szCs w:val="28"/>
                <w:lang w:val="en-US"/>
              </w:rPr>
              <w:t>fd00:7abb:4acc:21::</w:t>
            </w:r>
            <w:r w:rsidRPr="00A10FC9">
              <w:rPr>
                <w:rFonts w:ascii="Times New Roman" w:hAnsi="Times New Roman" w:cs="Times New Roman"/>
                <w:sz w:val="28"/>
                <w:szCs w:val="28"/>
              </w:rPr>
              <w:t>1011</w:t>
            </w:r>
            <w:r w:rsidRPr="00A10FC9">
              <w:rPr>
                <w:rFonts w:ascii="Times New Roman" w:hAnsi="Times New Roman" w:cs="Times New Roman"/>
                <w:sz w:val="28"/>
                <w:szCs w:val="28"/>
                <w:lang w:val="en-US"/>
              </w:rPr>
              <w:t>/64</w:t>
            </w:r>
          </w:p>
        </w:tc>
      </w:tr>
    </w:tbl>
    <w:p w:rsidR="00A10FC9" w:rsidRPr="00A10FC9" w:rsidRDefault="00A10FC9" w:rsidP="00A10FC9">
      <w:pPr>
        <w:spacing w:after="0" w:line="240" w:lineRule="auto"/>
        <w:ind w:firstLine="709"/>
        <w:jc w:val="both"/>
        <w:rPr>
          <w:rFonts w:ascii="Times New Roman" w:hAnsi="Times New Roman" w:cs="Times New Roman"/>
          <w:sz w:val="28"/>
          <w:szCs w:val="28"/>
          <w:lang w:val="en-US"/>
        </w:rPr>
      </w:pP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spellStart"/>
      <w:r w:rsidRPr="00A10FC9">
        <w:rPr>
          <w:rFonts w:ascii="Courier New" w:hAnsi="Courier New" w:cs="Courier New"/>
          <w:sz w:val="24"/>
          <w:szCs w:val="28"/>
          <w:lang w:val="en-US"/>
        </w:rPr>
        <w:t>Router#configure</w:t>
      </w:r>
      <w:proofErr w:type="spellEnd"/>
      <w:r w:rsidRPr="00A10FC9">
        <w:rPr>
          <w:rFonts w:ascii="Courier New" w:hAnsi="Courier New" w:cs="Courier New"/>
          <w:sz w:val="24"/>
          <w:szCs w:val="28"/>
          <w:lang w:val="en-US"/>
        </w:rPr>
        <w:t xml:space="preserve"> terminal</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interface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35</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address 192.168.200.33 255.255.255.252</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 ipv6 address fd00:7abb:4acc:35::1011/64</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interface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11</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address 192.168.200.50 255.255.255.240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 ipv6 address fd00:7abb:4acc:11::1011/64</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interface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100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address 192.168.200.10 255.255.255.240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 ipv6 address fd00:7abb:4acc:100::1011/64</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interface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200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address 192.168.200.200 255.255.255.128</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 ipv6 address fd00:7abb:4acc:200::1011/64</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interface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21</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address 192.168.200.20 255.255.255.248</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 ipv6 address fd00:7abb:4acc:21::1011/64</w:t>
      </w:r>
    </w:p>
    <w:p w:rsidR="00A10FC9" w:rsidRPr="00A10FC9" w:rsidRDefault="00A10FC9" w:rsidP="00A10FC9">
      <w:pPr>
        <w:spacing w:after="0" w:line="240" w:lineRule="auto"/>
        <w:ind w:firstLine="709"/>
        <w:jc w:val="both"/>
        <w:rPr>
          <w:rFonts w:ascii="Courier New" w:hAnsi="Courier New" w:cs="Courier New"/>
          <w:sz w:val="24"/>
          <w:szCs w:val="28"/>
        </w:rPr>
      </w:pPr>
      <w:proofErr w:type="gramStart"/>
      <w:r w:rsidRPr="00A10FC9">
        <w:rPr>
          <w:rFonts w:ascii="Courier New" w:hAnsi="Courier New" w:cs="Courier New"/>
          <w:sz w:val="24"/>
          <w:szCs w:val="28"/>
          <w:lang w:val="en-US"/>
        </w:rPr>
        <w:t>Router</w:t>
      </w:r>
      <w:r w:rsidRPr="00A10FC9">
        <w:rPr>
          <w:rFonts w:ascii="Courier New" w:hAnsi="Courier New" w:cs="Courier New"/>
          <w:sz w:val="24"/>
          <w:szCs w:val="28"/>
        </w:rPr>
        <w:t>(</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rPr>
        <w:t>-</w:t>
      </w:r>
      <w:r w:rsidRPr="00A10FC9">
        <w:rPr>
          <w:rFonts w:ascii="Courier New" w:hAnsi="Courier New" w:cs="Courier New"/>
          <w:sz w:val="24"/>
          <w:szCs w:val="28"/>
          <w:lang w:val="en-US"/>
        </w:rPr>
        <w:t>if</w:t>
      </w:r>
      <w:r w:rsidRPr="00A10FC9">
        <w:rPr>
          <w:rFonts w:ascii="Courier New" w:hAnsi="Courier New" w:cs="Courier New"/>
          <w:sz w:val="24"/>
          <w:szCs w:val="28"/>
        </w:rPr>
        <w:t>)#</w:t>
      </w:r>
      <w:r w:rsidRPr="00A10FC9">
        <w:rPr>
          <w:rFonts w:ascii="Courier New" w:hAnsi="Courier New" w:cs="Courier New"/>
          <w:sz w:val="24"/>
          <w:szCs w:val="28"/>
          <w:lang w:val="en-US"/>
        </w:rPr>
        <w:t>exit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Затем необходимо перевести интерфейсы 2 уровня, которые предоставляются интерфейсным модулем расширения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NIM</w:t>
      </w:r>
      <w:r w:rsidRPr="00A10FC9">
        <w:rPr>
          <w:rFonts w:ascii="Times New Roman" w:hAnsi="Times New Roman" w:cs="Times New Roman"/>
          <w:sz w:val="28"/>
          <w:szCs w:val="28"/>
        </w:rPr>
        <w:t>-</w:t>
      </w:r>
      <w:r w:rsidRPr="00A10FC9">
        <w:rPr>
          <w:rFonts w:ascii="Times New Roman" w:hAnsi="Times New Roman" w:cs="Times New Roman"/>
          <w:sz w:val="28"/>
          <w:szCs w:val="28"/>
          <w:lang w:val="en-US"/>
        </w:rPr>
        <w:t>ES</w:t>
      </w:r>
      <w:r w:rsidRPr="00A10FC9">
        <w:rPr>
          <w:rFonts w:ascii="Times New Roman" w:hAnsi="Times New Roman" w:cs="Times New Roman"/>
          <w:sz w:val="28"/>
          <w:szCs w:val="28"/>
        </w:rPr>
        <w:t xml:space="preserve">2-4 маршрутизатора и соединены с коммутаторами, в режим </w:t>
      </w:r>
      <w:r w:rsidRPr="00A10FC9">
        <w:rPr>
          <w:rFonts w:ascii="Times New Roman" w:hAnsi="Times New Roman" w:cs="Times New Roman"/>
          <w:sz w:val="28"/>
          <w:szCs w:val="28"/>
          <w:lang w:val="en-US"/>
        </w:rPr>
        <w:t>trunk</w:t>
      </w:r>
      <w:r w:rsidRPr="00A10FC9">
        <w:rPr>
          <w:rFonts w:ascii="Times New Roman" w:hAnsi="Times New Roman" w:cs="Times New Roman"/>
          <w:sz w:val="28"/>
          <w:szCs w:val="28"/>
        </w:rPr>
        <w:t xml:space="preserve"> и </w:t>
      </w:r>
      <w:r w:rsidRPr="00A10FC9">
        <w:rPr>
          <w:rFonts w:ascii="Times New Roman" w:hAnsi="Times New Roman" w:cs="Times New Roman"/>
          <w:sz w:val="28"/>
          <w:szCs w:val="28"/>
        </w:rPr>
        <w:lastRenderedPageBreak/>
        <w:t xml:space="preserve">соответственно разрешить по ним передачу трафика из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созданных до этого:</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interface GigabitEthernet0/1/0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mode trunk</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trunk allowed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100,200,11,21,35</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)#interface GigabitEthernet0/1/1</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mode trunk</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trunk allowed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100,200,11,21,35</w:t>
      </w:r>
    </w:p>
    <w:p w:rsidR="00A10FC9" w:rsidRPr="00A10FC9" w:rsidRDefault="00A10FC9" w:rsidP="00A10FC9">
      <w:pPr>
        <w:spacing w:after="0" w:line="240" w:lineRule="auto"/>
        <w:ind w:firstLine="709"/>
        <w:jc w:val="both"/>
        <w:rPr>
          <w:rFonts w:ascii="Times New Roman" w:hAnsi="Times New Roman" w:cs="Times New Roman"/>
          <w:sz w:val="28"/>
          <w:szCs w:val="28"/>
        </w:rPr>
      </w:pPr>
      <w:proofErr w:type="spellStart"/>
      <w:r w:rsidRPr="00A10FC9">
        <w:rPr>
          <w:rFonts w:ascii="Courier New" w:hAnsi="Courier New" w:cs="Courier New"/>
          <w:sz w:val="24"/>
          <w:szCs w:val="28"/>
        </w:rPr>
        <w:t>Router</w:t>
      </w:r>
      <w:proofErr w:type="spellEnd"/>
      <w:r w:rsidRPr="00A10FC9">
        <w:rPr>
          <w:rFonts w:ascii="Courier New" w:hAnsi="Courier New" w:cs="Courier New"/>
          <w:sz w:val="24"/>
          <w:szCs w:val="28"/>
        </w:rPr>
        <w:t>(</w:t>
      </w:r>
      <w:proofErr w:type="spellStart"/>
      <w:r w:rsidRPr="00A10FC9">
        <w:rPr>
          <w:rFonts w:ascii="Courier New" w:hAnsi="Courier New" w:cs="Courier New"/>
          <w:sz w:val="24"/>
          <w:szCs w:val="28"/>
        </w:rPr>
        <w:t>config-</w:t>
      </w:r>
      <w:proofErr w:type="gramStart"/>
      <w:r w:rsidRPr="00A10FC9">
        <w:rPr>
          <w:rFonts w:ascii="Courier New" w:hAnsi="Courier New" w:cs="Courier New"/>
          <w:sz w:val="24"/>
          <w:szCs w:val="28"/>
        </w:rPr>
        <w:t>if</w:t>
      </w:r>
      <w:proofErr w:type="spellEnd"/>
      <w:r w:rsidRPr="00A10FC9">
        <w:rPr>
          <w:rFonts w:ascii="Courier New" w:hAnsi="Courier New" w:cs="Courier New"/>
          <w:sz w:val="24"/>
          <w:szCs w:val="28"/>
        </w:rPr>
        <w:t>)#</w:t>
      </w:r>
      <w:proofErr w:type="gramEnd"/>
      <w:r w:rsidRPr="00A10FC9">
        <w:rPr>
          <w:rFonts w:ascii="Courier New" w:hAnsi="Courier New" w:cs="Courier New"/>
          <w:sz w:val="24"/>
          <w:szCs w:val="28"/>
        </w:rPr>
        <w:t xml:space="preserve"> </w:t>
      </w:r>
      <w:proofErr w:type="spellStart"/>
      <w:r w:rsidRPr="00A10FC9">
        <w:rPr>
          <w:rFonts w:ascii="Courier New" w:hAnsi="Courier New" w:cs="Courier New"/>
          <w:sz w:val="24"/>
          <w:szCs w:val="28"/>
        </w:rPr>
        <w:t>exit</w:t>
      </w:r>
      <w:proofErr w:type="spellEnd"/>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Следующим шагом станет настройка </w:t>
      </w:r>
      <w:r w:rsidRPr="00A10FC9">
        <w:rPr>
          <w:rFonts w:ascii="Times New Roman" w:hAnsi="Times New Roman" w:cs="Times New Roman"/>
          <w:sz w:val="28"/>
          <w:szCs w:val="28"/>
          <w:lang w:val="en-US"/>
        </w:rPr>
        <w:t>DHCP</w:t>
      </w:r>
      <w:r w:rsidRPr="00A10FC9">
        <w:rPr>
          <w:rFonts w:ascii="Times New Roman" w:hAnsi="Times New Roman" w:cs="Times New Roman"/>
          <w:sz w:val="28"/>
          <w:szCs w:val="28"/>
        </w:rPr>
        <w:t xml:space="preserve"> и </w:t>
      </w:r>
      <w:proofErr w:type="spellStart"/>
      <w:r w:rsidRPr="00A10FC9">
        <w:rPr>
          <w:rFonts w:ascii="Times New Roman" w:hAnsi="Times New Roman" w:cs="Times New Roman"/>
          <w:sz w:val="28"/>
          <w:szCs w:val="28"/>
          <w:lang w:val="en-US"/>
        </w:rPr>
        <w:t>DHCPv</w:t>
      </w:r>
      <w:proofErr w:type="spellEnd"/>
      <w:r w:rsidRPr="00A10FC9">
        <w:rPr>
          <w:rFonts w:ascii="Times New Roman" w:hAnsi="Times New Roman" w:cs="Times New Roman"/>
          <w:sz w:val="28"/>
          <w:szCs w:val="28"/>
        </w:rPr>
        <w:t xml:space="preserve">6 для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200, который будет выделять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и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6 адреса беспроводным устройствам:</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config</w:t>
      </w:r>
      <w:proofErr w:type="spellEnd"/>
      <w:r w:rsidRPr="00A10FC9">
        <w:rPr>
          <w:rFonts w:ascii="Courier New" w:hAnsi="Courier New" w:cs="Courier New"/>
          <w:sz w:val="24"/>
          <w:szCs w:val="24"/>
          <w:lang w:val="en-US"/>
        </w:rPr>
        <w:t xml:space="preserve">)# </w:t>
      </w:r>
      <w:proofErr w:type="spellStart"/>
      <w:r w:rsidRPr="00A10FC9">
        <w:rPr>
          <w:rFonts w:ascii="Courier New" w:hAnsi="Courier New" w:cs="Courier New"/>
          <w:sz w:val="24"/>
          <w:szCs w:val="24"/>
          <w:lang w:val="en-US"/>
        </w:rPr>
        <w:t>ip</w:t>
      </w:r>
      <w:proofErr w:type="spellEnd"/>
      <w:r w:rsidRPr="00A10FC9">
        <w:rPr>
          <w:rFonts w:ascii="Courier New" w:hAnsi="Courier New" w:cs="Courier New"/>
          <w:sz w:val="24"/>
          <w:szCs w:val="24"/>
          <w:lang w:val="en-US"/>
        </w:rPr>
        <w:t xml:space="preserve"> </w:t>
      </w:r>
      <w:proofErr w:type="spellStart"/>
      <w:r w:rsidRPr="00A10FC9">
        <w:rPr>
          <w:rFonts w:ascii="Courier New" w:hAnsi="Courier New" w:cs="Courier New"/>
          <w:sz w:val="24"/>
          <w:szCs w:val="24"/>
          <w:lang w:val="en-US"/>
        </w:rPr>
        <w:t>dhcp</w:t>
      </w:r>
      <w:proofErr w:type="spellEnd"/>
      <w:r w:rsidRPr="00A10FC9">
        <w:rPr>
          <w:rFonts w:ascii="Courier New" w:hAnsi="Courier New" w:cs="Courier New"/>
          <w:sz w:val="24"/>
          <w:szCs w:val="24"/>
          <w:lang w:val="en-US"/>
        </w:rPr>
        <w:t xml:space="preserve"> pool dhcp-vlan-200</w:t>
      </w:r>
    </w:p>
    <w:p w:rsid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excluded-address 192.168.200.200</w:t>
      </w:r>
    </w:p>
    <w:p w:rsidR="00044D2F" w:rsidRPr="00A10FC9" w:rsidRDefault="00044D2F" w:rsidP="00044D2F">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xml:space="preserve">)# </w:t>
      </w:r>
      <w:r>
        <w:rPr>
          <w:rFonts w:ascii="Courier New" w:hAnsi="Courier New" w:cs="Courier New"/>
          <w:sz w:val="24"/>
          <w:szCs w:val="24"/>
          <w:lang w:val="en-US"/>
        </w:rPr>
        <w:t>excluded-address 192.168.200.129</w:t>
      </w:r>
    </w:p>
    <w:p w:rsidR="00044D2F" w:rsidRPr="00A10FC9" w:rsidRDefault="00044D2F" w:rsidP="00044D2F">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xml:space="preserve">)# </w:t>
      </w:r>
      <w:r>
        <w:rPr>
          <w:rFonts w:ascii="Courier New" w:hAnsi="Courier New" w:cs="Courier New"/>
          <w:sz w:val="24"/>
          <w:szCs w:val="24"/>
          <w:lang w:val="en-US"/>
        </w:rPr>
        <w:t>excluded-address 192.168.200.130</w:t>
      </w:r>
    </w:p>
    <w:p w:rsidR="00044D2F" w:rsidRDefault="00044D2F" w:rsidP="00044D2F">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e</w:t>
      </w:r>
      <w:r>
        <w:rPr>
          <w:rFonts w:ascii="Courier New" w:hAnsi="Courier New" w:cs="Courier New"/>
          <w:sz w:val="24"/>
          <w:szCs w:val="24"/>
          <w:lang w:val="en-US"/>
        </w:rPr>
        <w:t>xcluded-address 192.168.200.131</w:t>
      </w:r>
    </w:p>
    <w:p w:rsidR="00044D2F" w:rsidRPr="00A10FC9" w:rsidRDefault="00044D2F" w:rsidP="00044D2F">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xml:space="preserve">)# </w:t>
      </w:r>
      <w:r>
        <w:rPr>
          <w:rFonts w:ascii="Courier New" w:hAnsi="Courier New" w:cs="Courier New"/>
          <w:sz w:val="24"/>
          <w:szCs w:val="24"/>
          <w:lang w:val="en-US"/>
        </w:rPr>
        <w:t>excluded-address 192.168.200.132</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xml:space="preserve">)# </w:t>
      </w:r>
      <w:proofErr w:type="spellStart"/>
      <w:r w:rsidRPr="00A10FC9">
        <w:rPr>
          <w:rFonts w:ascii="Courier New" w:hAnsi="Courier New" w:cs="Courier New"/>
          <w:sz w:val="24"/>
          <w:szCs w:val="24"/>
          <w:lang w:val="en-US"/>
        </w:rPr>
        <w:t>dns</w:t>
      </w:r>
      <w:proofErr w:type="spellEnd"/>
      <w:r w:rsidRPr="00A10FC9">
        <w:rPr>
          <w:rFonts w:ascii="Courier New" w:hAnsi="Courier New" w:cs="Courier New"/>
          <w:sz w:val="24"/>
          <w:szCs w:val="24"/>
          <w:lang w:val="en-US"/>
        </w:rPr>
        <w:t>-server RT1_1-server</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default-router 192.168.200.200</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network 192.168.200.128 255.255.255.128</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dhcp-config</w:t>
      </w:r>
      <w:proofErr w:type="spellEnd"/>
      <w:r w:rsidRPr="00A10FC9">
        <w:rPr>
          <w:rFonts w:ascii="Courier New" w:hAnsi="Courier New" w:cs="Courier New"/>
          <w:sz w:val="24"/>
          <w:szCs w:val="24"/>
          <w:lang w:val="en-US"/>
        </w:rPr>
        <w:t>)# exit</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config</w:t>
      </w:r>
      <w:proofErr w:type="spellEnd"/>
      <w:r w:rsidRPr="00A10FC9">
        <w:rPr>
          <w:rFonts w:ascii="Courier New" w:hAnsi="Courier New" w:cs="Courier New"/>
          <w:sz w:val="24"/>
          <w:szCs w:val="24"/>
          <w:lang w:val="en-US"/>
        </w:rPr>
        <w:t xml:space="preserve">)# ipv6 </w:t>
      </w:r>
      <w:proofErr w:type="spellStart"/>
      <w:r w:rsidRPr="00A10FC9">
        <w:rPr>
          <w:rFonts w:ascii="Courier New" w:hAnsi="Courier New" w:cs="Courier New"/>
          <w:sz w:val="24"/>
          <w:szCs w:val="24"/>
          <w:lang w:val="en-US"/>
        </w:rPr>
        <w:t>dhcp</w:t>
      </w:r>
      <w:proofErr w:type="spellEnd"/>
      <w:r w:rsidRPr="00A10FC9">
        <w:rPr>
          <w:rFonts w:ascii="Courier New" w:hAnsi="Courier New" w:cs="Courier New"/>
          <w:sz w:val="24"/>
          <w:szCs w:val="24"/>
          <w:lang w:val="en-US"/>
        </w:rPr>
        <w:t xml:space="preserve"> pool dhcp6-vlan-200</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gramEnd"/>
      <w:r w:rsidRPr="00A10FC9">
        <w:rPr>
          <w:rFonts w:ascii="Courier New" w:hAnsi="Courier New" w:cs="Courier New"/>
          <w:sz w:val="24"/>
          <w:szCs w:val="24"/>
          <w:lang w:val="en-US"/>
        </w:rPr>
        <w:t xml:space="preserve">config-dhcpv6)# domain-name </w:t>
      </w:r>
      <w:r w:rsidRPr="00A10FC9">
        <w:rPr>
          <w:rFonts w:ascii="Courier New" w:hAnsi="Courier New" w:cs="Courier New"/>
          <w:bCs/>
          <w:sz w:val="24"/>
          <w:szCs w:val="24"/>
          <w:lang w:val="en-US"/>
        </w:rPr>
        <w:t>RT1_1-serverV6</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gramEnd"/>
      <w:r w:rsidRPr="00A10FC9">
        <w:rPr>
          <w:rFonts w:ascii="Courier New" w:hAnsi="Courier New" w:cs="Courier New"/>
          <w:sz w:val="24"/>
          <w:szCs w:val="24"/>
          <w:lang w:val="en-US"/>
        </w:rPr>
        <w:t xml:space="preserve">config-dhcpv6)# </w:t>
      </w:r>
      <w:proofErr w:type="spellStart"/>
      <w:r w:rsidRPr="00A10FC9">
        <w:rPr>
          <w:rFonts w:ascii="Courier New" w:hAnsi="Courier New" w:cs="Courier New"/>
          <w:sz w:val="24"/>
          <w:szCs w:val="24"/>
          <w:lang w:val="en-US"/>
        </w:rPr>
        <w:t>dns</w:t>
      </w:r>
      <w:proofErr w:type="spellEnd"/>
      <w:r w:rsidRPr="00A10FC9">
        <w:rPr>
          <w:rFonts w:ascii="Courier New" w:hAnsi="Courier New" w:cs="Courier New"/>
          <w:sz w:val="24"/>
          <w:szCs w:val="24"/>
          <w:lang w:val="en-US"/>
        </w:rPr>
        <w:t xml:space="preserve">-server </w:t>
      </w:r>
      <w:r w:rsidRPr="00A10FC9">
        <w:rPr>
          <w:rFonts w:ascii="Courier New" w:hAnsi="Courier New" w:cs="Courier New"/>
          <w:bCs/>
          <w:sz w:val="24"/>
          <w:szCs w:val="24"/>
          <w:lang w:val="en-US"/>
        </w:rPr>
        <w:t>fd00:7abb:4acc:200::1011</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gramEnd"/>
      <w:r w:rsidRPr="00A10FC9">
        <w:rPr>
          <w:rFonts w:ascii="Courier New" w:hAnsi="Courier New" w:cs="Courier New"/>
          <w:sz w:val="24"/>
          <w:szCs w:val="24"/>
          <w:lang w:val="en-US"/>
        </w:rPr>
        <w:t>config-dhcpv6)# exit</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config</w:t>
      </w:r>
      <w:proofErr w:type="spellEnd"/>
      <w:r w:rsidRPr="00A10FC9">
        <w:rPr>
          <w:rFonts w:ascii="Courier New" w:hAnsi="Courier New" w:cs="Courier New"/>
          <w:sz w:val="24"/>
          <w:szCs w:val="24"/>
          <w:lang w:val="en-US"/>
        </w:rPr>
        <w:t>)# interface vlan200</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config</w:t>
      </w:r>
      <w:proofErr w:type="spellEnd"/>
      <w:r w:rsidRPr="00A10FC9">
        <w:rPr>
          <w:rFonts w:ascii="Courier New" w:hAnsi="Courier New" w:cs="Courier New"/>
          <w:sz w:val="24"/>
          <w:szCs w:val="24"/>
          <w:lang w:val="en-US"/>
        </w:rPr>
        <w:t xml:space="preserve">-if)# ipv6 </w:t>
      </w:r>
      <w:proofErr w:type="spellStart"/>
      <w:r w:rsidRPr="00A10FC9">
        <w:rPr>
          <w:rFonts w:ascii="Courier New" w:hAnsi="Courier New" w:cs="Courier New"/>
          <w:sz w:val="24"/>
          <w:szCs w:val="24"/>
          <w:lang w:val="en-US"/>
        </w:rPr>
        <w:t>dhcp</w:t>
      </w:r>
      <w:proofErr w:type="spellEnd"/>
      <w:r w:rsidRPr="00A10FC9">
        <w:rPr>
          <w:rFonts w:ascii="Courier New" w:hAnsi="Courier New" w:cs="Courier New"/>
          <w:sz w:val="24"/>
          <w:szCs w:val="24"/>
          <w:lang w:val="en-US"/>
        </w:rPr>
        <w:t xml:space="preserve"> server RT1_1-serverV6 </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Router(</w:t>
      </w:r>
      <w:proofErr w:type="spellStart"/>
      <w:proofErr w:type="gramEnd"/>
      <w:r w:rsidRPr="00A10FC9">
        <w:rPr>
          <w:rFonts w:ascii="Courier New" w:hAnsi="Courier New" w:cs="Courier New"/>
          <w:sz w:val="24"/>
          <w:szCs w:val="24"/>
          <w:lang w:val="en-US"/>
        </w:rPr>
        <w:t>config</w:t>
      </w:r>
      <w:proofErr w:type="spellEnd"/>
      <w:r w:rsidRPr="00A10FC9">
        <w:rPr>
          <w:rFonts w:ascii="Courier New" w:hAnsi="Courier New" w:cs="Courier New"/>
          <w:sz w:val="24"/>
          <w:szCs w:val="24"/>
          <w:lang w:val="en-US"/>
        </w:rPr>
        <w:t xml:space="preserve">-if)# ipv6 </w:t>
      </w:r>
      <w:proofErr w:type="spellStart"/>
      <w:r w:rsidRPr="00A10FC9">
        <w:rPr>
          <w:rFonts w:ascii="Courier New" w:hAnsi="Courier New" w:cs="Courier New"/>
          <w:sz w:val="24"/>
          <w:szCs w:val="24"/>
          <w:lang w:val="en-US"/>
        </w:rPr>
        <w:t>nd</w:t>
      </w:r>
      <w:proofErr w:type="spellEnd"/>
      <w:r w:rsidRPr="00A10FC9">
        <w:rPr>
          <w:rFonts w:ascii="Courier New" w:hAnsi="Courier New" w:cs="Courier New"/>
          <w:sz w:val="24"/>
          <w:szCs w:val="24"/>
          <w:lang w:val="en-US"/>
        </w:rPr>
        <w:t xml:space="preserve"> other-</w:t>
      </w:r>
      <w:proofErr w:type="spellStart"/>
      <w:r w:rsidRPr="00A10FC9">
        <w:rPr>
          <w:rFonts w:ascii="Courier New" w:hAnsi="Courier New" w:cs="Courier New"/>
          <w:sz w:val="24"/>
          <w:szCs w:val="24"/>
          <w:lang w:val="en-US"/>
        </w:rPr>
        <w:t>config</w:t>
      </w:r>
      <w:proofErr w:type="spellEnd"/>
      <w:r w:rsidRPr="00A10FC9">
        <w:rPr>
          <w:rFonts w:ascii="Courier New" w:hAnsi="Courier New" w:cs="Courier New"/>
          <w:sz w:val="24"/>
          <w:szCs w:val="24"/>
          <w:lang w:val="en-US"/>
        </w:rPr>
        <w:t xml:space="preserve"> flag</w:t>
      </w:r>
    </w:p>
    <w:p w:rsidR="00A10FC9" w:rsidRPr="00A10FC9" w:rsidRDefault="00A10FC9" w:rsidP="00A10FC9">
      <w:pPr>
        <w:spacing w:after="0" w:line="240" w:lineRule="auto"/>
        <w:ind w:firstLine="709"/>
        <w:jc w:val="both"/>
        <w:rPr>
          <w:rFonts w:ascii="Times New Roman" w:hAnsi="Times New Roman" w:cs="Times New Roman"/>
          <w:sz w:val="28"/>
          <w:szCs w:val="28"/>
        </w:rPr>
      </w:pPr>
      <w:proofErr w:type="gramStart"/>
      <w:r w:rsidRPr="00A10FC9">
        <w:rPr>
          <w:rFonts w:ascii="Courier New" w:hAnsi="Courier New" w:cs="Courier New"/>
          <w:sz w:val="24"/>
          <w:szCs w:val="24"/>
          <w:lang w:val="en-US"/>
        </w:rPr>
        <w:t>Router</w:t>
      </w:r>
      <w:r w:rsidRPr="00A10FC9">
        <w:rPr>
          <w:rFonts w:ascii="Courier New" w:hAnsi="Courier New" w:cs="Courier New"/>
          <w:sz w:val="24"/>
          <w:szCs w:val="24"/>
        </w:rPr>
        <w:t>(</w:t>
      </w:r>
      <w:proofErr w:type="spellStart"/>
      <w:proofErr w:type="gramEnd"/>
      <w:r w:rsidRPr="00A10FC9">
        <w:rPr>
          <w:rFonts w:ascii="Courier New" w:hAnsi="Courier New" w:cs="Courier New"/>
          <w:sz w:val="24"/>
          <w:szCs w:val="24"/>
          <w:lang w:val="en-US"/>
        </w:rPr>
        <w:t>config</w:t>
      </w:r>
      <w:proofErr w:type="spellEnd"/>
      <w:r w:rsidRPr="00A10FC9">
        <w:rPr>
          <w:rFonts w:ascii="Courier New" w:hAnsi="Courier New" w:cs="Courier New"/>
          <w:sz w:val="24"/>
          <w:szCs w:val="24"/>
        </w:rPr>
        <w:t>-</w:t>
      </w:r>
      <w:r w:rsidRPr="00A10FC9">
        <w:rPr>
          <w:rFonts w:ascii="Courier New" w:hAnsi="Courier New" w:cs="Courier New"/>
          <w:sz w:val="24"/>
          <w:szCs w:val="24"/>
          <w:lang w:val="en-US"/>
        </w:rPr>
        <w:t>if</w:t>
      </w:r>
      <w:r w:rsidRPr="00A10FC9">
        <w:rPr>
          <w:rFonts w:ascii="Courier New" w:hAnsi="Courier New" w:cs="Courier New"/>
          <w:sz w:val="24"/>
          <w:szCs w:val="24"/>
        </w:rPr>
        <w:t xml:space="preserve">)# </w:t>
      </w:r>
      <w:r w:rsidRPr="00A10FC9">
        <w:rPr>
          <w:rFonts w:ascii="Courier New" w:hAnsi="Courier New" w:cs="Courier New"/>
          <w:sz w:val="24"/>
          <w:szCs w:val="24"/>
          <w:lang w:val="en-US"/>
        </w:rPr>
        <w:t>exit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Далее на маршрутизаторе требуется настроить </w:t>
      </w:r>
      <w:r w:rsidRPr="00A10FC9">
        <w:rPr>
          <w:rFonts w:ascii="Times New Roman" w:hAnsi="Times New Roman" w:cs="Times New Roman"/>
          <w:sz w:val="28"/>
          <w:szCs w:val="28"/>
          <w:lang w:val="en-US"/>
        </w:rPr>
        <w:t>NAT</w:t>
      </w:r>
      <w:r w:rsidRPr="00A10FC9">
        <w:rPr>
          <w:rFonts w:ascii="Times New Roman" w:hAnsi="Times New Roman" w:cs="Times New Roman"/>
          <w:sz w:val="28"/>
          <w:szCs w:val="28"/>
        </w:rPr>
        <w:t xml:space="preserve"> для того, чтобы связать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4-адреса локальных устройств с внешним статическим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4-адресом. Для этих целей будет использоваться динамический </w:t>
      </w:r>
      <w:r w:rsidRPr="00A10FC9">
        <w:rPr>
          <w:rFonts w:ascii="Times New Roman" w:hAnsi="Times New Roman" w:cs="Times New Roman"/>
          <w:sz w:val="28"/>
          <w:szCs w:val="28"/>
          <w:lang w:val="en-US"/>
        </w:rPr>
        <w:t>NAT</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 </w:t>
      </w:r>
    </w:p>
    <w:p w:rsidR="00A10FC9" w:rsidRPr="00A10FC9" w:rsidRDefault="00A10FC9" w:rsidP="00A10FC9">
      <w:pPr>
        <w:spacing w:after="0" w:line="240" w:lineRule="auto"/>
        <w:ind w:firstLine="709"/>
        <w:jc w:val="both"/>
        <w:rPr>
          <w:rFonts w:ascii="Courier New" w:hAnsi="Courier New" w:cs="Courier New"/>
          <w:sz w:val="24"/>
          <w:szCs w:val="28"/>
        </w:rPr>
      </w:pPr>
      <w:proofErr w:type="gramStart"/>
      <w:r w:rsidRPr="00A10FC9">
        <w:rPr>
          <w:rFonts w:ascii="Courier New" w:hAnsi="Courier New" w:cs="Courier New"/>
          <w:sz w:val="24"/>
          <w:szCs w:val="28"/>
          <w:lang w:val="en-US"/>
        </w:rPr>
        <w:t>Router</w:t>
      </w:r>
      <w:r w:rsidRPr="00A10FC9">
        <w:rPr>
          <w:rFonts w:ascii="Courier New" w:hAnsi="Courier New" w:cs="Courier New"/>
          <w:sz w:val="24"/>
          <w:szCs w:val="28"/>
        </w:rPr>
        <w:t>(</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rPr>
        <w:t xml:space="preserve">)#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rPr>
        <w:t xml:space="preserve"> </w:t>
      </w:r>
      <w:proofErr w:type="spellStart"/>
      <w:r w:rsidRPr="00A10FC9">
        <w:rPr>
          <w:rFonts w:ascii="Courier New" w:hAnsi="Courier New" w:cs="Courier New"/>
          <w:sz w:val="24"/>
          <w:szCs w:val="28"/>
          <w:lang w:val="en-US"/>
        </w:rPr>
        <w:t>nat</w:t>
      </w:r>
      <w:proofErr w:type="spellEnd"/>
      <w:r w:rsidRPr="00A10FC9">
        <w:rPr>
          <w:rFonts w:ascii="Courier New" w:hAnsi="Courier New" w:cs="Courier New"/>
          <w:sz w:val="24"/>
          <w:szCs w:val="28"/>
        </w:rPr>
        <w:t xml:space="preserve"> </w:t>
      </w:r>
      <w:r w:rsidRPr="00A10FC9">
        <w:rPr>
          <w:rFonts w:ascii="Courier New" w:hAnsi="Courier New" w:cs="Courier New"/>
          <w:sz w:val="24"/>
          <w:szCs w:val="28"/>
          <w:lang w:val="en-US"/>
        </w:rPr>
        <w:t>pool</w:t>
      </w:r>
      <w:r w:rsidRPr="00A10FC9">
        <w:rPr>
          <w:rFonts w:ascii="Courier New" w:hAnsi="Courier New" w:cs="Courier New"/>
          <w:sz w:val="24"/>
          <w:szCs w:val="28"/>
        </w:rPr>
        <w:t xml:space="preserve"> </w:t>
      </w:r>
      <w:r w:rsidRPr="00A10FC9">
        <w:rPr>
          <w:rFonts w:ascii="Courier New" w:hAnsi="Courier New" w:cs="Courier New"/>
          <w:sz w:val="24"/>
          <w:szCs w:val="28"/>
          <w:lang w:val="en-US"/>
        </w:rPr>
        <w:t>OUTSIDE</w:t>
      </w:r>
      <w:r w:rsidRPr="00A10FC9">
        <w:rPr>
          <w:rFonts w:ascii="Courier New" w:hAnsi="Courier New" w:cs="Courier New"/>
          <w:sz w:val="24"/>
          <w:szCs w:val="28"/>
        </w:rPr>
        <w:t>_</w:t>
      </w:r>
      <w:r w:rsidRPr="00A10FC9">
        <w:rPr>
          <w:rFonts w:ascii="Courier New" w:hAnsi="Courier New" w:cs="Courier New"/>
          <w:sz w:val="24"/>
          <w:szCs w:val="28"/>
          <w:lang w:val="en-US"/>
        </w:rPr>
        <w:t>POOL</w:t>
      </w:r>
      <w:r w:rsidRPr="00A10FC9">
        <w:rPr>
          <w:rFonts w:ascii="Courier New" w:hAnsi="Courier New" w:cs="Courier New"/>
          <w:sz w:val="24"/>
          <w:szCs w:val="28"/>
        </w:rPr>
        <w:t xml:space="preserve"> 137.107.7.50 137.107.7.50 </w:t>
      </w:r>
      <w:proofErr w:type="spellStart"/>
      <w:r w:rsidRPr="00A10FC9">
        <w:rPr>
          <w:rFonts w:ascii="Courier New" w:hAnsi="Courier New" w:cs="Courier New"/>
          <w:sz w:val="24"/>
          <w:szCs w:val="28"/>
          <w:lang w:val="en-US"/>
        </w:rPr>
        <w:t>netmask</w:t>
      </w:r>
      <w:proofErr w:type="spellEnd"/>
      <w:r w:rsidRPr="00A10FC9">
        <w:rPr>
          <w:rFonts w:ascii="Courier New" w:hAnsi="Courier New" w:cs="Courier New"/>
          <w:sz w:val="24"/>
          <w:szCs w:val="28"/>
        </w:rPr>
        <w:t xml:space="preserve"> 255.255.255.128</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access-list 1 permit 192.168.200.0 255.255.255.0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nat</w:t>
      </w:r>
      <w:proofErr w:type="spellEnd"/>
      <w:r w:rsidRPr="00A10FC9">
        <w:rPr>
          <w:rFonts w:ascii="Courier New" w:hAnsi="Courier New" w:cs="Courier New"/>
          <w:sz w:val="24"/>
          <w:szCs w:val="28"/>
          <w:lang w:val="en-US"/>
        </w:rPr>
        <w:t xml:space="preserve"> inside source list 1 pool OUTSIDE_POOL</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interface GigabitEthernet0/0/0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nat</w:t>
      </w:r>
      <w:proofErr w:type="spellEnd"/>
      <w:r w:rsidRPr="00A10FC9">
        <w:rPr>
          <w:rFonts w:ascii="Courier New" w:hAnsi="Courier New" w:cs="Courier New"/>
          <w:sz w:val="24"/>
          <w:szCs w:val="28"/>
          <w:lang w:val="en-US"/>
        </w:rPr>
        <w:t xml:space="preserve"> outside </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interface GigabitEthernet0/1/0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nat</w:t>
      </w:r>
      <w:proofErr w:type="spellEnd"/>
      <w:r w:rsidRPr="00A10FC9">
        <w:rPr>
          <w:rFonts w:ascii="Courier New" w:hAnsi="Courier New" w:cs="Courier New"/>
          <w:sz w:val="24"/>
          <w:szCs w:val="28"/>
          <w:lang w:val="en-US"/>
        </w:rPr>
        <w:t xml:space="preserve"> inside </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interface GigabitEthernet0/1/1</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roofErr w:type="gramStart"/>
      <w:r w:rsidRPr="00A10FC9">
        <w:rPr>
          <w:rFonts w:ascii="Courier New" w:hAnsi="Courier New" w:cs="Courier New"/>
          <w:sz w:val="24"/>
          <w:szCs w:val="28"/>
          <w:lang w:val="en-US"/>
        </w:rPr>
        <w:lastRenderedPageBreak/>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-if)#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nat</w:t>
      </w:r>
      <w:proofErr w:type="spellEnd"/>
      <w:r w:rsidRPr="00A10FC9">
        <w:rPr>
          <w:rFonts w:ascii="Courier New" w:hAnsi="Courier New" w:cs="Courier New"/>
          <w:sz w:val="24"/>
          <w:szCs w:val="28"/>
          <w:lang w:val="en-US"/>
        </w:rPr>
        <w:t xml:space="preserve"> inside</w:t>
      </w:r>
      <w:r w:rsidRPr="00A10FC9">
        <w:rPr>
          <w:rFonts w:ascii="Times New Roman" w:hAnsi="Times New Roman" w:cs="Times New Roman"/>
          <w:sz w:val="28"/>
          <w:szCs w:val="28"/>
          <w:lang w:val="en-US"/>
        </w:rPr>
        <w:t xml:space="preserve"> </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После этого остается настроить на маршрутизаторе </w:t>
      </w:r>
      <w:r w:rsidRPr="00A10FC9">
        <w:rPr>
          <w:rFonts w:ascii="Times New Roman" w:hAnsi="Times New Roman" w:cs="Times New Roman"/>
          <w:sz w:val="28"/>
          <w:szCs w:val="28"/>
          <w:lang w:val="en-US"/>
        </w:rPr>
        <w:t>Secure</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Shell</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SSH</w:t>
      </w:r>
      <w:r w:rsidRPr="00A10FC9">
        <w:rPr>
          <w:rFonts w:ascii="Times New Roman" w:hAnsi="Times New Roman" w:cs="Times New Roman"/>
          <w:sz w:val="28"/>
          <w:szCs w:val="28"/>
        </w:rPr>
        <w:t>) для безопасного удаленного управления и установить пароль для входа в привилегированный режим. Имена хостов сейчас и в дальнейшем необходимо назначать в соответствии с их позиционными обозначениями:</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Router(</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hostname RT1_1</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RT1_</w:t>
      </w:r>
      <w:proofErr w:type="gramStart"/>
      <w:r w:rsidRPr="00A10FC9">
        <w:rPr>
          <w:rFonts w:ascii="Courier New" w:hAnsi="Courier New" w:cs="Courier New"/>
          <w:sz w:val="24"/>
          <w:szCs w:val="28"/>
          <w:lang w:val="en-US"/>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ip</w:t>
      </w:r>
      <w:proofErr w:type="spellEnd"/>
      <w:r w:rsidRPr="00A10FC9">
        <w:rPr>
          <w:rFonts w:ascii="Courier New" w:hAnsi="Courier New" w:cs="Courier New"/>
          <w:sz w:val="24"/>
          <w:szCs w:val="28"/>
          <w:lang w:val="en-US"/>
        </w:rPr>
        <w:t xml:space="preserve"> domain-name RT1_1</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RT1_</w:t>
      </w:r>
      <w:proofErr w:type="gramStart"/>
      <w:r w:rsidRPr="00A10FC9">
        <w:rPr>
          <w:rFonts w:ascii="Courier New" w:hAnsi="Courier New" w:cs="Courier New"/>
          <w:sz w:val="24"/>
          <w:szCs w:val="28"/>
          <w:lang w:val="en-US"/>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enable password Chereshnya_9099</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RT1_</w:t>
      </w:r>
      <w:proofErr w:type="gramStart"/>
      <w:r w:rsidRPr="00A10FC9">
        <w:rPr>
          <w:rFonts w:ascii="Courier New" w:hAnsi="Courier New" w:cs="Courier New"/>
          <w:sz w:val="24"/>
          <w:szCs w:val="28"/>
          <w:lang w:val="en-US"/>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crypto key generate </w:t>
      </w:r>
      <w:proofErr w:type="spellStart"/>
      <w:r w:rsidRPr="00A10FC9">
        <w:rPr>
          <w:rFonts w:ascii="Courier New" w:hAnsi="Courier New" w:cs="Courier New"/>
          <w:sz w:val="24"/>
          <w:szCs w:val="28"/>
          <w:lang w:val="en-US"/>
        </w:rPr>
        <w:t>ssh</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rsa</w:t>
      </w:r>
      <w:proofErr w:type="spellEnd"/>
      <w:r w:rsidRPr="00A10FC9">
        <w:rPr>
          <w:rFonts w:ascii="Courier New" w:hAnsi="Courier New" w:cs="Courier New"/>
          <w:sz w:val="24"/>
          <w:szCs w:val="28"/>
          <w:lang w:val="en-US"/>
        </w:rPr>
        <w:t xml:space="preserve"> bit 512 </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RT1_</w:t>
      </w:r>
      <w:proofErr w:type="gramStart"/>
      <w:r w:rsidRPr="00A10FC9">
        <w:rPr>
          <w:rFonts w:ascii="Courier New" w:hAnsi="Courier New" w:cs="Courier New"/>
          <w:sz w:val="24"/>
          <w:szCs w:val="28"/>
          <w:lang w:val="en-US"/>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username RT1_1 password Chereshnya_9099</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RT1_</w:t>
      </w:r>
      <w:proofErr w:type="gramStart"/>
      <w:r w:rsidRPr="00A10FC9">
        <w:rPr>
          <w:rFonts w:ascii="Courier New" w:hAnsi="Courier New" w:cs="Courier New"/>
          <w:sz w:val="24"/>
          <w:szCs w:val="28"/>
          <w:lang w:val="en-US"/>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line </w:t>
      </w:r>
      <w:proofErr w:type="spellStart"/>
      <w:r w:rsidRPr="00A10FC9">
        <w:rPr>
          <w:rFonts w:ascii="Courier New" w:hAnsi="Courier New" w:cs="Courier New"/>
          <w:sz w:val="24"/>
          <w:szCs w:val="28"/>
          <w:lang w:val="en-US"/>
        </w:rPr>
        <w:t>vty</w:t>
      </w:r>
      <w:proofErr w:type="spellEnd"/>
      <w:r w:rsidRPr="00A10FC9">
        <w:rPr>
          <w:rFonts w:ascii="Courier New" w:hAnsi="Courier New" w:cs="Courier New"/>
          <w:sz w:val="24"/>
          <w:szCs w:val="28"/>
          <w:lang w:val="en-US"/>
        </w:rPr>
        <w:t xml:space="preserve"> 0 15</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RT1_</w:t>
      </w:r>
      <w:proofErr w:type="gramStart"/>
      <w:r w:rsidRPr="00A10FC9">
        <w:rPr>
          <w:rFonts w:ascii="Courier New" w:hAnsi="Courier New" w:cs="Courier New"/>
          <w:sz w:val="24"/>
          <w:szCs w:val="28"/>
          <w:lang w:val="en-US"/>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-line)# transport input </w:t>
      </w:r>
      <w:proofErr w:type="spellStart"/>
      <w:r w:rsidRPr="00A10FC9">
        <w:rPr>
          <w:rFonts w:ascii="Courier New" w:hAnsi="Courier New" w:cs="Courier New"/>
          <w:sz w:val="24"/>
          <w:szCs w:val="28"/>
          <w:lang w:val="en-US"/>
        </w:rPr>
        <w:t>ssh</w:t>
      </w:r>
      <w:proofErr w:type="spellEnd"/>
      <w:r w:rsidRPr="00A10FC9">
        <w:rPr>
          <w:rFonts w:ascii="Courier New" w:hAnsi="Courier New" w:cs="Courier New"/>
          <w:sz w:val="24"/>
          <w:szCs w:val="28"/>
          <w:lang w:val="en-US"/>
        </w:rPr>
        <w:t xml:space="preserve">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Courier New" w:hAnsi="Courier New" w:cs="Courier New"/>
          <w:sz w:val="24"/>
          <w:szCs w:val="28"/>
          <w:lang w:val="en-US"/>
        </w:rPr>
        <w:t>RT</w:t>
      </w:r>
      <w:r w:rsidRPr="00A10FC9">
        <w:rPr>
          <w:rFonts w:ascii="Courier New" w:hAnsi="Courier New" w:cs="Courier New"/>
          <w:sz w:val="24"/>
          <w:szCs w:val="28"/>
        </w:rPr>
        <w:t>1_</w:t>
      </w:r>
      <w:proofErr w:type="gramStart"/>
      <w:r w:rsidRPr="00A10FC9">
        <w:rPr>
          <w:rFonts w:ascii="Courier New" w:hAnsi="Courier New" w:cs="Courier New"/>
          <w:sz w:val="24"/>
          <w:szCs w:val="28"/>
        </w:rPr>
        <w:t>1(</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rPr>
        <w:t>-</w:t>
      </w:r>
      <w:r w:rsidRPr="00A10FC9">
        <w:rPr>
          <w:rFonts w:ascii="Courier New" w:hAnsi="Courier New" w:cs="Courier New"/>
          <w:sz w:val="24"/>
          <w:szCs w:val="28"/>
          <w:lang w:val="en-US"/>
        </w:rPr>
        <w:t>line</w:t>
      </w:r>
      <w:r w:rsidRPr="00A10FC9">
        <w:rPr>
          <w:rFonts w:ascii="Courier New" w:hAnsi="Courier New" w:cs="Courier New"/>
          <w:sz w:val="24"/>
          <w:szCs w:val="28"/>
        </w:rPr>
        <w:t xml:space="preserve">)# </w:t>
      </w:r>
      <w:r w:rsidRPr="00A10FC9">
        <w:rPr>
          <w:rFonts w:ascii="Courier New" w:hAnsi="Courier New" w:cs="Courier New"/>
          <w:sz w:val="24"/>
          <w:szCs w:val="28"/>
          <w:lang w:val="en-US"/>
        </w:rPr>
        <w:t>login</w:t>
      </w:r>
      <w:r w:rsidRPr="00A10FC9">
        <w:rPr>
          <w:rFonts w:ascii="Courier New" w:hAnsi="Courier New" w:cs="Courier New"/>
          <w:sz w:val="24"/>
          <w:szCs w:val="28"/>
        </w:rPr>
        <w:t xml:space="preserve"> </w:t>
      </w:r>
      <w:r w:rsidRPr="00A10FC9">
        <w:rPr>
          <w:rFonts w:ascii="Courier New" w:hAnsi="Courier New" w:cs="Courier New"/>
          <w:sz w:val="24"/>
          <w:szCs w:val="28"/>
          <w:lang w:val="en-US"/>
        </w:rPr>
        <w:t>local</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 xml:space="preserve">3.11.2 Настройка коммутаторов </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ab/>
        <w:t>В данном разделе будет приведен пример настройки одного из коммутаторов, порядок действий при настройке второго коммутатора аналогичен.</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Сперва необходимо перевести коммутатор в режим </w:t>
      </w:r>
      <w:r w:rsidRPr="00A10FC9">
        <w:rPr>
          <w:rFonts w:ascii="Times New Roman" w:hAnsi="Times New Roman" w:cs="Times New Roman"/>
          <w:sz w:val="28"/>
          <w:szCs w:val="28"/>
          <w:lang w:val="en-US"/>
        </w:rPr>
        <w:t>VTP</w:t>
      </w:r>
      <w:r w:rsidRPr="00A10FC9">
        <w:rPr>
          <w:rFonts w:ascii="Times New Roman" w:hAnsi="Times New Roman" w:cs="Times New Roman"/>
          <w:sz w:val="28"/>
          <w:szCs w:val="28"/>
        </w:rPr>
        <w:t xml:space="preserve">-клиента, ввести доменное имя нужного </w:t>
      </w:r>
      <w:r w:rsidRPr="00A10FC9">
        <w:rPr>
          <w:rFonts w:ascii="Times New Roman" w:hAnsi="Times New Roman" w:cs="Times New Roman"/>
          <w:sz w:val="28"/>
          <w:szCs w:val="28"/>
          <w:lang w:val="en-US"/>
        </w:rPr>
        <w:t>VTP</w:t>
      </w:r>
      <w:r w:rsidRPr="00A10FC9">
        <w:rPr>
          <w:rFonts w:ascii="Times New Roman" w:hAnsi="Times New Roman" w:cs="Times New Roman"/>
          <w:sz w:val="28"/>
          <w:szCs w:val="28"/>
        </w:rPr>
        <w:t>-сервера и ввести соответствующий пароль:</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Switch&gt; enable</w:t>
      </w:r>
    </w:p>
    <w:p w:rsidR="00A10FC9" w:rsidRPr="00A10FC9" w:rsidRDefault="00A10FC9" w:rsidP="00A10FC9">
      <w:pPr>
        <w:spacing w:after="0" w:line="240" w:lineRule="auto"/>
        <w:ind w:firstLine="709"/>
        <w:jc w:val="both"/>
        <w:rPr>
          <w:rFonts w:ascii="Courier New" w:hAnsi="Courier New" w:cs="Courier New"/>
          <w:sz w:val="24"/>
          <w:szCs w:val="28"/>
          <w:lang w:val="en-US"/>
        </w:rPr>
      </w:pPr>
      <w:r w:rsidRPr="00A10FC9">
        <w:rPr>
          <w:rFonts w:ascii="Courier New" w:hAnsi="Courier New" w:cs="Courier New"/>
          <w:sz w:val="24"/>
          <w:szCs w:val="28"/>
          <w:lang w:val="en-US"/>
        </w:rPr>
        <w:t>Switch# configure terminal</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vtp</w:t>
      </w:r>
      <w:proofErr w:type="spellEnd"/>
      <w:r w:rsidRPr="00A10FC9">
        <w:rPr>
          <w:rFonts w:ascii="Courier New" w:hAnsi="Courier New" w:cs="Courier New"/>
          <w:sz w:val="24"/>
          <w:szCs w:val="28"/>
          <w:lang w:val="en-US"/>
        </w:rPr>
        <w:t xml:space="preserve"> mode client</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vtp</w:t>
      </w:r>
      <w:proofErr w:type="spellEnd"/>
      <w:r w:rsidRPr="00A10FC9">
        <w:rPr>
          <w:rFonts w:ascii="Courier New" w:hAnsi="Courier New" w:cs="Courier New"/>
          <w:sz w:val="24"/>
          <w:szCs w:val="28"/>
          <w:lang w:val="en-US"/>
        </w:rPr>
        <w:t xml:space="preserve"> domain MAIN_SERVER</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 xml:space="preserve">)# </w:t>
      </w:r>
      <w:proofErr w:type="spellStart"/>
      <w:r w:rsidRPr="00A10FC9">
        <w:rPr>
          <w:rFonts w:ascii="Courier New" w:hAnsi="Courier New" w:cs="Courier New"/>
          <w:sz w:val="24"/>
          <w:szCs w:val="28"/>
          <w:lang w:val="en-US"/>
        </w:rPr>
        <w:t>vtp</w:t>
      </w:r>
      <w:proofErr w:type="spellEnd"/>
      <w:r w:rsidRPr="00A10FC9">
        <w:rPr>
          <w:rFonts w:ascii="Courier New" w:hAnsi="Courier New" w:cs="Courier New"/>
          <w:sz w:val="24"/>
          <w:szCs w:val="28"/>
          <w:lang w:val="en-US"/>
        </w:rPr>
        <w:t xml:space="preserve"> password onion_509_4</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После этого необходимо перевести интерфейс, подключенный к маршрутизатору в режим </w:t>
      </w:r>
      <w:r w:rsidRPr="00A10FC9">
        <w:rPr>
          <w:rFonts w:ascii="Times New Roman" w:hAnsi="Times New Roman" w:cs="Times New Roman"/>
          <w:sz w:val="28"/>
          <w:szCs w:val="28"/>
          <w:lang w:val="en-US"/>
        </w:rPr>
        <w:t>trunk</w:t>
      </w:r>
      <w:r w:rsidRPr="00A10FC9">
        <w:rPr>
          <w:rFonts w:ascii="Times New Roman" w:hAnsi="Times New Roman" w:cs="Times New Roman"/>
          <w:sz w:val="28"/>
          <w:szCs w:val="28"/>
        </w:rPr>
        <w:t xml:space="preserve"> и разрешить передачу трафика из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созданных на маршрутизаторе, а интерфейсы, которые подключены к стационарным пользовательским станциям и беспроводным точкам необходимо перевести в режим </w:t>
      </w:r>
      <w:r w:rsidRPr="00A10FC9">
        <w:rPr>
          <w:rFonts w:ascii="Times New Roman" w:hAnsi="Times New Roman" w:cs="Times New Roman"/>
          <w:sz w:val="28"/>
          <w:szCs w:val="28"/>
          <w:lang w:val="en-US"/>
        </w:rPr>
        <w:t>access</w:t>
      </w:r>
      <w:r w:rsidRPr="00A10FC9">
        <w:rPr>
          <w:rFonts w:ascii="Times New Roman" w:hAnsi="Times New Roman" w:cs="Times New Roman"/>
          <w:sz w:val="28"/>
          <w:szCs w:val="28"/>
        </w:rPr>
        <w:t xml:space="preserve"> и разрешить передачу трафика из необходимого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)#interface FastEthernet0/1</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mode trunk</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trunk allowed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100,200,11,21,35</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)#interface range FastEthernet0/2-6</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-if-range)#</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mode access</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-if-range)#</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access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100</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)#interface range FastEthernet0/7-8</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-if-range)#</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mode access</w:t>
      </w:r>
    </w:p>
    <w:p w:rsidR="00A10FC9" w:rsidRPr="00A10FC9" w:rsidRDefault="00A10FC9" w:rsidP="00A10FC9">
      <w:pPr>
        <w:spacing w:after="0" w:line="240" w:lineRule="auto"/>
        <w:ind w:firstLine="709"/>
        <w:jc w:val="both"/>
        <w:rPr>
          <w:rFonts w:ascii="Courier New" w:hAnsi="Courier New" w:cs="Courier New"/>
          <w:sz w:val="24"/>
          <w:szCs w:val="28"/>
          <w:lang w:val="en-US"/>
        </w:rPr>
      </w:pPr>
      <w:proofErr w:type="gramStart"/>
      <w:r w:rsidRPr="00A10FC9">
        <w:rPr>
          <w:rFonts w:ascii="Courier New" w:hAnsi="Courier New" w:cs="Courier New"/>
          <w:sz w:val="24"/>
          <w:szCs w:val="28"/>
          <w:lang w:val="en-US"/>
        </w:rPr>
        <w:t>Switch(</w:t>
      </w:r>
      <w:proofErr w:type="spellStart"/>
      <w:proofErr w:type="gramEnd"/>
      <w:r w:rsidRPr="00A10FC9">
        <w:rPr>
          <w:rFonts w:ascii="Courier New" w:hAnsi="Courier New" w:cs="Courier New"/>
          <w:sz w:val="24"/>
          <w:szCs w:val="28"/>
          <w:lang w:val="en-US"/>
        </w:rPr>
        <w:t>config</w:t>
      </w:r>
      <w:proofErr w:type="spellEnd"/>
      <w:r w:rsidRPr="00A10FC9">
        <w:rPr>
          <w:rFonts w:ascii="Courier New" w:hAnsi="Courier New" w:cs="Courier New"/>
          <w:sz w:val="24"/>
          <w:szCs w:val="28"/>
          <w:lang w:val="en-US"/>
        </w:rPr>
        <w:t>-if-range)#</w:t>
      </w:r>
      <w:proofErr w:type="spellStart"/>
      <w:r w:rsidRPr="00A10FC9">
        <w:rPr>
          <w:rFonts w:ascii="Courier New" w:hAnsi="Courier New" w:cs="Courier New"/>
          <w:sz w:val="24"/>
          <w:szCs w:val="28"/>
          <w:lang w:val="en-US"/>
        </w:rPr>
        <w:t>switchport</w:t>
      </w:r>
      <w:proofErr w:type="spellEnd"/>
      <w:r w:rsidRPr="00A10FC9">
        <w:rPr>
          <w:rFonts w:ascii="Courier New" w:hAnsi="Courier New" w:cs="Courier New"/>
          <w:sz w:val="24"/>
          <w:szCs w:val="28"/>
          <w:lang w:val="en-US"/>
        </w:rPr>
        <w:t xml:space="preserve"> access </w:t>
      </w:r>
      <w:proofErr w:type="spellStart"/>
      <w:r w:rsidRPr="00A10FC9">
        <w:rPr>
          <w:rFonts w:ascii="Courier New" w:hAnsi="Courier New" w:cs="Courier New"/>
          <w:sz w:val="24"/>
          <w:szCs w:val="28"/>
          <w:lang w:val="en-US"/>
        </w:rPr>
        <w:t>vlan</w:t>
      </w:r>
      <w:proofErr w:type="spellEnd"/>
      <w:r w:rsidRPr="00A10FC9">
        <w:rPr>
          <w:rFonts w:ascii="Courier New" w:hAnsi="Courier New" w:cs="Courier New"/>
          <w:sz w:val="24"/>
          <w:szCs w:val="28"/>
          <w:lang w:val="en-US"/>
        </w:rPr>
        <w:t xml:space="preserve"> 200</w:t>
      </w:r>
    </w:p>
    <w:p w:rsidR="00A10FC9" w:rsidRPr="00A10FC9" w:rsidRDefault="00A10FC9" w:rsidP="00A10FC9">
      <w:pPr>
        <w:spacing w:after="0" w:line="240" w:lineRule="auto"/>
        <w:ind w:firstLine="709"/>
        <w:jc w:val="both"/>
        <w:rPr>
          <w:rFonts w:ascii="Times New Roman" w:hAnsi="Times New Roman" w:cs="Times New Roman"/>
          <w:sz w:val="28"/>
          <w:szCs w:val="28"/>
          <w:lang w:val="en-US"/>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lastRenderedPageBreak/>
        <w:t xml:space="preserve">Действия при создании интерфейса административного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11, присвоение ему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 </w:t>
      </w:r>
      <w:proofErr w:type="gramStart"/>
      <w:r w:rsidRPr="00A10FC9">
        <w:rPr>
          <w:rFonts w:ascii="Times New Roman" w:hAnsi="Times New Roman" w:cs="Times New Roman"/>
          <w:sz w:val="28"/>
          <w:szCs w:val="28"/>
        </w:rPr>
        <w:t>адресов</w:t>
      </w:r>
      <w:proofErr w:type="gramEnd"/>
      <w:r w:rsidRPr="00A10FC9">
        <w:rPr>
          <w:rFonts w:ascii="Times New Roman" w:hAnsi="Times New Roman" w:cs="Times New Roman"/>
          <w:sz w:val="28"/>
          <w:szCs w:val="28"/>
        </w:rPr>
        <w:t xml:space="preserve"> и настройка </w:t>
      </w:r>
      <w:r w:rsidRPr="00A10FC9">
        <w:rPr>
          <w:rFonts w:ascii="Times New Roman" w:hAnsi="Times New Roman" w:cs="Times New Roman"/>
          <w:sz w:val="28"/>
          <w:szCs w:val="28"/>
          <w:lang w:val="en-US"/>
        </w:rPr>
        <w:t>SSH</w:t>
      </w:r>
      <w:r w:rsidRPr="00A10FC9">
        <w:rPr>
          <w:rFonts w:ascii="Times New Roman" w:hAnsi="Times New Roman" w:cs="Times New Roman"/>
          <w:sz w:val="28"/>
          <w:szCs w:val="28"/>
        </w:rPr>
        <w:t xml:space="preserve"> производятся аналогично выполнению этих же пунктов при настройке маршрутизатора.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3.11.3 Настройка беспроводных точек доступа</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В данном разделе будет приведен пример настройки 1 точки доступа, порядок действий при настройке оставшихся точек доступа аналогичен.</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Используемая точка доступа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WAP</w:t>
      </w:r>
      <w:r w:rsidRPr="00A10FC9">
        <w:rPr>
          <w:rFonts w:ascii="Times New Roman" w:hAnsi="Times New Roman" w:cs="Times New Roman"/>
          <w:sz w:val="28"/>
          <w:szCs w:val="28"/>
        </w:rPr>
        <w:t xml:space="preserve">150 имеет возможность конфигурации через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-интерфейс, которая и будет использована при данной настройке. Прежде всего необходимо подключить данное устройство в ту же подсеть, к которой находится компьютер, с которого осуществляется конфигурирование. Данная точка доступа имеет статический адрес по умолчанию – 192.168.1.245. Чтобы получить доступ к настройке по этому адресу необходимо установить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4-адрес компьютера в диапазоне 192.168.1.ххх.</w:t>
      </w: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После этого требуется запустить веб-браузер на компьютере, ввести в поисковую строку адрес точки доступа и нажать </w:t>
      </w:r>
      <w:r w:rsidRPr="00D45E23">
        <w:rPr>
          <w:rFonts w:ascii="Courier New" w:hAnsi="Courier New" w:cs="Courier New"/>
          <w:sz w:val="24"/>
          <w:szCs w:val="28"/>
          <w:lang w:val="en-US"/>
        </w:rPr>
        <w:t>Enter</w:t>
      </w:r>
      <w:r w:rsidRPr="00A10FC9">
        <w:rPr>
          <w:rFonts w:ascii="Times New Roman" w:hAnsi="Times New Roman" w:cs="Times New Roman"/>
          <w:sz w:val="28"/>
          <w:szCs w:val="28"/>
        </w:rPr>
        <w:t>,</w:t>
      </w:r>
      <w:r>
        <w:rPr>
          <w:rFonts w:ascii="Times New Roman" w:hAnsi="Times New Roman" w:cs="Times New Roman"/>
          <w:sz w:val="28"/>
          <w:szCs w:val="28"/>
        </w:rPr>
        <w:t xml:space="preserve"> как показано на рисунке 3.</w:t>
      </w:r>
      <w:r w:rsidRPr="00A10FC9">
        <w:rPr>
          <w:rFonts w:ascii="Times New Roman" w:hAnsi="Times New Roman" w:cs="Times New Roman"/>
          <w:sz w:val="28"/>
          <w:szCs w:val="28"/>
        </w:rPr>
        <w:t>1.</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jc w:val="center"/>
        <w:rPr>
          <w:rFonts w:ascii="Times New Roman" w:hAnsi="Times New Roman" w:cs="Times New Roman"/>
          <w:sz w:val="28"/>
          <w:szCs w:val="28"/>
        </w:rPr>
      </w:pPr>
      <w:r w:rsidRPr="00A10FC9">
        <w:rPr>
          <w:rFonts w:ascii="Times New Roman" w:hAnsi="Times New Roman" w:cs="Times New Roman"/>
          <w:sz w:val="28"/>
          <w:szCs w:val="28"/>
        </w:rPr>
        <w:drawing>
          <wp:inline distT="0" distB="0" distL="0" distR="0" wp14:anchorId="12D08F99" wp14:editId="66219328">
            <wp:extent cx="4056348" cy="21412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077" cy="2146883"/>
                    </a:xfrm>
                    <a:prstGeom prst="rect">
                      <a:avLst/>
                    </a:prstGeom>
                  </pic:spPr>
                </pic:pic>
              </a:graphicData>
            </a:graphic>
          </wp:inline>
        </w:drawing>
      </w:r>
    </w:p>
    <w:p w:rsidR="00A10FC9" w:rsidRPr="00A10FC9" w:rsidRDefault="00A10FC9" w:rsidP="00A10FC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A10FC9">
        <w:rPr>
          <w:rFonts w:ascii="Times New Roman" w:hAnsi="Times New Roman" w:cs="Times New Roman"/>
          <w:sz w:val="28"/>
          <w:szCs w:val="28"/>
        </w:rPr>
        <w:t xml:space="preserve">1 – Ввод </w:t>
      </w:r>
      <w:r w:rsidRPr="00A10FC9">
        <w:rPr>
          <w:rFonts w:ascii="Times New Roman" w:hAnsi="Times New Roman" w:cs="Times New Roman"/>
          <w:sz w:val="28"/>
          <w:szCs w:val="28"/>
          <w:lang w:val="en-US"/>
        </w:rPr>
        <w:t>IP</w:t>
      </w:r>
      <w:r w:rsidRPr="00A10FC9">
        <w:rPr>
          <w:rFonts w:ascii="Times New Roman" w:hAnsi="Times New Roman" w:cs="Times New Roman"/>
          <w:sz w:val="28"/>
          <w:szCs w:val="28"/>
        </w:rPr>
        <w:t>-адреса точки доступа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В появившемся окне необходимо ввести стандартные логин и пароль: </w:t>
      </w:r>
      <w:r w:rsidRPr="00A10FC9">
        <w:rPr>
          <w:rFonts w:ascii="Times New Roman" w:hAnsi="Times New Roman" w:cs="Times New Roman"/>
          <w:sz w:val="28"/>
          <w:szCs w:val="28"/>
          <w:lang w:val="en-US"/>
        </w:rPr>
        <w:t>cisco</w:t>
      </w:r>
      <w:r w:rsidRPr="00A10FC9">
        <w:rPr>
          <w:rFonts w:ascii="Times New Roman" w:hAnsi="Times New Roman" w:cs="Times New Roman"/>
          <w:sz w:val="28"/>
          <w:szCs w:val="28"/>
        </w:rPr>
        <w:t xml:space="preserve"> в поля </w:t>
      </w:r>
      <w:r w:rsidRPr="00D45E23">
        <w:rPr>
          <w:rFonts w:ascii="Courier New" w:hAnsi="Courier New" w:cs="Courier New"/>
          <w:sz w:val="24"/>
          <w:szCs w:val="28"/>
          <w:lang w:val="en-US"/>
        </w:rPr>
        <w:t>Username</w:t>
      </w:r>
      <w:r w:rsidRPr="00A10FC9">
        <w:rPr>
          <w:rFonts w:ascii="Times New Roman" w:hAnsi="Times New Roman" w:cs="Times New Roman"/>
          <w:sz w:val="28"/>
          <w:szCs w:val="28"/>
        </w:rPr>
        <w:t xml:space="preserve"> и </w:t>
      </w:r>
      <w:r w:rsidRPr="00D45E23">
        <w:rPr>
          <w:rFonts w:ascii="Courier New" w:hAnsi="Courier New" w:cs="Courier New"/>
          <w:sz w:val="24"/>
          <w:szCs w:val="28"/>
          <w:lang w:val="en-US"/>
        </w:rPr>
        <w:t>Password</w:t>
      </w:r>
      <w:r w:rsidRPr="00A10FC9">
        <w:rPr>
          <w:rFonts w:ascii="Times New Roman" w:hAnsi="Times New Roman" w:cs="Times New Roman"/>
          <w:sz w:val="28"/>
          <w:szCs w:val="28"/>
        </w:rPr>
        <w:t xml:space="preserve">. Далее требуется нажать кнопку </w:t>
      </w:r>
      <w:r w:rsidRPr="00957117">
        <w:rPr>
          <w:rFonts w:ascii="Courier New" w:hAnsi="Courier New" w:cs="Courier New"/>
          <w:sz w:val="24"/>
          <w:szCs w:val="28"/>
          <w:lang w:val="en-US"/>
        </w:rPr>
        <w:t>Log</w:t>
      </w:r>
      <w:r w:rsidRPr="00957117">
        <w:rPr>
          <w:rFonts w:ascii="Courier New" w:hAnsi="Courier New" w:cs="Courier New"/>
          <w:sz w:val="24"/>
          <w:szCs w:val="28"/>
        </w:rPr>
        <w:t xml:space="preserve"> </w:t>
      </w:r>
      <w:r w:rsidRPr="00957117">
        <w:rPr>
          <w:rFonts w:ascii="Courier New" w:hAnsi="Courier New" w:cs="Courier New"/>
          <w:sz w:val="24"/>
          <w:szCs w:val="28"/>
          <w:lang w:val="en-US"/>
        </w:rPr>
        <w:t>In</w:t>
      </w:r>
      <w:r w:rsidRPr="00A10FC9">
        <w:rPr>
          <w:rFonts w:ascii="Times New Roman" w:hAnsi="Times New Roman" w:cs="Times New Roman"/>
          <w:sz w:val="28"/>
          <w:szCs w:val="28"/>
        </w:rPr>
        <w:t xml:space="preserve">, после чего появится </w:t>
      </w:r>
      <w:r w:rsidRPr="00957117">
        <w:rPr>
          <w:rFonts w:ascii="Courier New" w:hAnsi="Courier New" w:cs="Courier New"/>
          <w:sz w:val="24"/>
          <w:szCs w:val="28"/>
          <w:lang w:val="en-US"/>
        </w:rPr>
        <w:t>Access</w:t>
      </w:r>
      <w:r w:rsidRPr="00957117">
        <w:rPr>
          <w:rFonts w:ascii="Courier New" w:hAnsi="Courier New" w:cs="Courier New"/>
          <w:sz w:val="24"/>
          <w:szCs w:val="28"/>
        </w:rPr>
        <w:t xml:space="preserve"> </w:t>
      </w:r>
      <w:r w:rsidRPr="00957117">
        <w:rPr>
          <w:rFonts w:ascii="Courier New" w:hAnsi="Courier New" w:cs="Courier New"/>
          <w:sz w:val="24"/>
          <w:szCs w:val="28"/>
          <w:lang w:val="en-US"/>
        </w:rPr>
        <w:t>Point</w:t>
      </w:r>
      <w:r w:rsidRPr="00957117">
        <w:rPr>
          <w:rFonts w:ascii="Courier New" w:hAnsi="Courier New" w:cs="Courier New"/>
          <w:sz w:val="24"/>
          <w:szCs w:val="28"/>
        </w:rPr>
        <w:t xml:space="preserve"> </w:t>
      </w:r>
      <w:r w:rsidRPr="00957117">
        <w:rPr>
          <w:rFonts w:ascii="Courier New" w:hAnsi="Courier New" w:cs="Courier New"/>
          <w:sz w:val="24"/>
          <w:szCs w:val="28"/>
          <w:lang w:val="en-US"/>
        </w:rPr>
        <w:t>Setup</w:t>
      </w:r>
      <w:r w:rsidRPr="00957117">
        <w:rPr>
          <w:rFonts w:ascii="Courier New" w:hAnsi="Courier New" w:cs="Courier New"/>
          <w:sz w:val="24"/>
          <w:szCs w:val="28"/>
        </w:rPr>
        <w:t xml:space="preserve"> </w:t>
      </w:r>
      <w:r w:rsidRPr="00957117">
        <w:rPr>
          <w:rFonts w:ascii="Courier New" w:hAnsi="Courier New" w:cs="Courier New"/>
          <w:sz w:val="24"/>
          <w:szCs w:val="28"/>
          <w:lang w:val="en-US"/>
        </w:rPr>
        <w:t>Wizard</w:t>
      </w:r>
      <w:r w:rsidRPr="00A10FC9">
        <w:rPr>
          <w:rFonts w:ascii="Times New Roman" w:hAnsi="Times New Roman" w:cs="Times New Roman"/>
          <w:sz w:val="28"/>
          <w:szCs w:val="28"/>
        </w:rPr>
        <w:t>.</w:t>
      </w:r>
    </w:p>
    <w:p w:rsidR="00A10FC9" w:rsidRPr="00957117"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того, чтобы назначить статический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4-адрес точке доступа из административного </w:t>
      </w:r>
      <w:r w:rsidRPr="00A10FC9">
        <w:rPr>
          <w:rFonts w:ascii="Times New Roman" w:hAnsi="Times New Roman" w:cs="Times New Roman"/>
          <w:sz w:val="28"/>
          <w:szCs w:val="28"/>
          <w:lang w:val="en-US"/>
        </w:rPr>
        <w:t>VLAN</w:t>
      </w:r>
      <w:r w:rsidRPr="00A10FC9">
        <w:rPr>
          <w:rFonts w:ascii="Times New Roman" w:hAnsi="Times New Roman" w:cs="Times New Roman"/>
          <w:sz w:val="28"/>
          <w:szCs w:val="28"/>
        </w:rPr>
        <w:t xml:space="preserve"> 11 необходимо перейти на вкладку </w:t>
      </w:r>
      <w:r w:rsidRPr="00A10FC9">
        <w:rPr>
          <w:rFonts w:ascii="Times New Roman" w:hAnsi="Times New Roman" w:cs="Times New Roman"/>
          <w:sz w:val="28"/>
          <w:szCs w:val="28"/>
          <w:lang w:val="en-US"/>
        </w:rPr>
        <w:t>LAN</w:t>
      </w:r>
      <w:r w:rsidRPr="00A10FC9">
        <w:rPr>
          <w:rFonts w:ascii="Times New Roman" w:hAnsi="Times New Roman" w:cs="Times New Roman"/>
          <w:sz w:val="28"/>
          <w:szCs w:val="28"/>
        </w:rPr>
        <w:t xml:space="preserve"> -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4 </w:t>
      </w:r>
      <w:r w:rsidRPr="00A10FC9">
        <w:rPr>
          <w:rFonts w:ascii="Times New Roman" w:hAnsi="Times New Roman" w:cs="Times New Roman"/>
          <w:sz w:val="28"/>
          <w:szCs w:val="28"/>
          <w:lang w:val="en-US"/>
        </w:rPr>
        <w:t>Configuration</w:t>
      </w:r>
      <w:r w:rsidRPr="00A10FC9">
        <w:rPr>
          <w:rFonts w:ascii="Times New Roman" w:hAnsi="Times New Roman" w:cs="Times New Roman"/>
          <w:sz w:val="28"/>
          <w:szCs w:val="28"/>
        </w:rPr>
        <w:t xml:space="preserve"> и выбрать опцию </w:t>
      </w:r>
      <w:r w:rsidRPr="00A10FC9">
        <w:rPr>
          <w:rFonts w:ascii="Times New Roman" w:hAnsi="Times New Roman" w:cs="Times New Roman"/>
          <w:sz w:val="28"/>
          <w:szCs w:val="28"/>
          <w:lang w:val="en-US"/>
        </w:rPr>
        <w:t>Static</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IP</w:t>
      </w:r>
      <w:r w:rsidRPr="00A10FC9">
        <w:rPr>
          <w:rFonts w:ascii="Times New Roman" w:hAnsi="Times New Roman" w:cs="Times New Roman"/>
          <w:sz w:val="28"/>
          <w:szCs w:val="28"/>
        </w:rPr>
        <w:t xml:space="preserve">, после чего в полях </w:t>
      </w:r>
      <w:r w:rsidRPr="00A10FC9">
        <w:rPr>
          <w:rFonts w:ascii="Times New Roman" w:hAnsi="Times New Roman" w:cs="Times New Roman"/>
          <w:sz w:val="28"/>
          <w:szCs w:val="28"/>
          <w:lang w:val="en-US"/>
        </w:rPr>
        <w:t>Static</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IP</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Address</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Subnet</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Mask</w:t>
      </w:r>
      <w:r w:rsidRPr="00A10FC9">
        <w:rPr>
          <w:rFonts w:ascii="Times New Roman" w:hAnsi="Times New Roman" w:cs="Times New Roman"/>
          <w:sz w:val="28"/>
          <w:szCs w:val="28"/>
        </w:rPr>
        <w:t xml:space="preserve"> и </w:t>
      </w:r>
      <w:r w:rsidRPr="00A10FC9">
        <w:rPr>
          <w:rFonts w:ascii="Times New Roman" w:hAnsi="Times New Roman" w:cs="Times New Roman"/>
          <w:sz w:val="28"/>
          <w:szCs w:val="28"/>
          <w:lang w:val="en-US"/>
        </w:rPr>
        <w:t>Default</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Gateway</w:t>
      </w:r>
      <w:r w:rsidRPr="00A10FC9">
        <w:rPr>
          <w:rFonts w:ascii="Times New Roman" w:hAnsi="Times New Roman" w:cs="Times New Roman"/>
          <w:sz w:val="28"/>
          <w:szCs w:val="28"/>
        </w:rPr>
        <w:t xml:space="preserve"> задать </w:t>
      </w:r>
      <w:r w:rsidRPr="00A10FC9">
        <w:rPr>
          <w:rFonts w:ascii="Times New Roman" w:hAnsi="Times New Roman" w:cs="Times New Roman"/>
          <w:sz w:val="28"/>
          <w:szCs w:val="28"/>
          <w:lang w:val="en-US"/>
        </w:rPr>
        <w:t>IP</w:t>
      </w:r>
      <w:r w:rsidRPr="00A10FC9">
        <w:rPr>
          <w:rFonts w:ascii="Times New Roman" w:hAnsi="Times New Roman" w:cs="Times New Roman"/>
          <w:sz w:val="28"/>
          <w:szCs w:val="28"/>
        </w:rPr>
        <w:t>-а</w:t>
      </w:r>
      <w:r w:rsidR="00957117">
        <w:rPr>
          <w:rFonts w:ascii="Times New Roman" w:hAnsi="Times New Roman" w:cs="Times New Roman"/>
          <w:sz w:val="28"/>
          <w:szCs w:val="28"/>
        </w:rPr>
        <w:t>дрес, маску и шлюз по умолчанию</w:t>
      </w:r>
      <w:r w:rsidRPr="00A10FC9">
        <w:rPr>
          <w:rFonts w:ascii="Times New Roman" w:hAnsi="Times New Roman" w:cs="Times New Roman"/>
          <w:sz w:val="28"/>
          <w:szCs w:val="28"/>
        </w:rPr>
        <w:t>. Шлюзом по умолчани</w:t>
      </w:r>
      <w:r w:rsidR="00957117">
        <w:rPr>
          <w:rFonts w:ascii="Times New Roman" w:hAnsi="Times New Roman" w:cs="Times New Roman"/>
          <w:sz w:val="28"/>
          <w:szCs w:val="28"/>
        </w:rPr>
        <w:t xml:space="preserve">ю является адрес </w:t>
      </w:r>
      <w:proofErr w:type="gramStart"/>
      <w:r w:rsidR="00957117">
        <w:rPr>
          <w:rFonts w:ascii="Times New Roman" w:hAnsi="Times New Roman" w:cs="Times New Roman"/>
          <w:sz w:val="28"/>
          <w:szCs w:val="28"/>
        </w:rPr>
        <w:t>интерфейса</w:t>
      </w:r>
      <w:proofErr w:type="gramEnd"/>
      <w:r w:rsidR="00957117">
        <w:rPr>
          <w:rFonts w:ascii="Times New Roman" w:hAnsi="Times New Roman" w:cs="Times New Roman"/>
          <w:sz w:val="28"/>
          <w:szCs w:val="28"/>
        </w:rPr>
        <w:t xml:space="preserve"> соответствующего</w:t>
      </w:r>
      <w:r w:rsidR="00957117" w:rsidRPr="00957117">
        <w:rPr>
          <w:rFonts w:ascii="Times New Roman" w:hAnsi="Times New Roman" w:cs="Times New Roman"/>
          <w:sz w:val="28"/>
          <w:szCs w:val="28"/>
        </w:rPr>
        <w:t xml:space="preserve"> </w:t>
      </w:r>
      <w:r w:rsidR="00957117">
        <w:rPr>
          <w:rFonts w:ascii="Times New Roman" w:hAnsi="Times New Roman" w:cs="Times New Roman"/>
          <w:sz w:val="28"/>
          <w:szCs w:val="28"/>
          <w:lang w:val="en-US"/>
        </w:rPr>
        <w:t>VLAN</w:t>
      </w:r>
      <w:r w:rsidR="00957117">
        <w:rPr>
          <w:rFonts w:ascii="Times New Roman" w:hAnsi="Times New Roman" w:cs="Times New Roman"/>
          <w:sz w:val="28"/>
          <w:szCs w:val="28"/>
        </w:rPr>
        <w:t xml:space="preserve"> маршрутизатора.</w:t>
      </w:r>
    </w:p>
    <w:p w:rsid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того, чтобы назначить статический </w:t>
      </w:r>
      <w:proofErr w:type="spellStart"/>
      <w:r w:rsidRPr="00A10FC9">
        <w:rPr>
          <w:rFonts w:ascii="Times New Roman" w:hAnsi="Times New Roman" w:cs="Times New Roman"/>
          <w:sz w:val="28"/>
          <w:szCs w:val="28"/>
          <w:lang w:val="en-US"/>
        </w:rPr>
        <w:t>IPv</w:t>
      </w:r>
      <w:proofErr w:type="spellEnd"/>
      <w:r w:rsidR="00957117">
        <w:rPr>
          <w:rFonts w:ascii="Times New Roman" w:hAnsi="Times New Roman" w:cs="Times New Roman"/>
          <w:sz w:val="28"/>
          <w:szCs w:val="28"/>
        </w:rPr>
        <w:t xml:space="preserve">6-адрес точке доступа из </w:t>
      </w:r>
      <w:r w:rsidRPr="00A10FC9">
        <w:rPr>
          <w:rFonts w:ascii="Times New Roman" w:hAnsi="Times New Roman" w:cs="Times New Roman"/>
          <w:sz w:val="28"/>
          <w:szCs w:val="28"/>
          <w:lang w:val="en-US"/>
        </w:rPr>
        <w:t>VLAN</w:t>
      </w:r>
      <w:r w:rsidR="00957117">
        <w:rPr>
          <w:rFonts w:ascii="Times New Roman" w:hAnsi="Times New Roman" w:cs="Times New Roman"/>
          <w:sz w:val="28"/>
          <w:szCs w:val="28"/>
        </w:rPr>
        <w:t xml:space="preserve"> 200</w:t>
      </w:r>
      <w:r w:rsidRPr="00A10FC9">
        <w:rPr>
          <w:rFonts w:ascii="Times New Roman" w:hAnsi="Times New Roman" w:cs="Times New Roman"/>
          <w:sz w:val="28"/>
          <w:szCs w:val="28"/>
        </w:rPr>
        <w:t xml:space="preserve"> необходимо перейти на вкладку </w:t>
      </w:r>
      <w:r w:rsidRPr="00A10FC9">
        <w:rPr>
          <w:rFonts w:ascii="Times New Roman" w:hAnsi="Times New Roman" w:cs="Times New Roman"/>
          <w:sz w:val="28"/>
          <w:szCs w:val="28"/>
          <w:lang w:val="en-US"/>
        </w:rPr>
        <w:t>LAN</w:t>
      </w:r>
      <w:r w:rsidRPr="00A10FC9">
        <w:rPr>
          <w:rFonts w:ascii="Times New Roman" w:hAnsi="Times New Roman" w:cs="Times New Roman"/>
          <w:sz w:val="28"/>
          <w:szCs w:val="28"/>
        </w:rPr>
        <w:t xml:space="preserve"> –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 </w:t>
      </w:r>
      <w:r w:rsidRPr="00A10FC9">
        <w:rPr>
          <w:rFonts w:ascii="Times New Roman" w:hAnsi="Times New Roman" w:cs="Times New Roman"/>
          <w:sz w:val="28"/>
          <w:szCs w:val="28"/>
          <w:lang w:val="en-US"/>
        </w:rPr>
        <w:t>Configuration</w:t>
      </w:r>
      <w:r w:rsidRPr="00A10FC9">
        <w:rPr>
          <w:rFonts w:ascii="Times New Roman" w:hAnsi="Times New Roman" w:cs="Times New Roman"/>
          <w:sz w:val="28"/>
          <w:szCs w:val="28"/>
        </w:rPr>
        <w:t xml:space="preserve"> и выбрать опцию </w:t>
      </w:r>
      <w:r w:rsidRPr="00A10FC9">
        <w:rPr>
          <w:rFonts w:ascii="Times New Roman" w:hAnsi="Times New Roman" w:cs="Times New Roman"/>
          <w:sz w:val="28"/>
          <w:szCs w:val="28"/>
          <w:lang w:val="en-US"/>
        </w:rPr>
        <w:t>Static</w:t>
      </w:r>
      <w:r w:rsidRPr="00A10FC9">
        <w:rPr>
          <w:rFonts w:ascii="Times New Roman" w:hAnsi="Times New Roman" w:cs="Times New Roman"/>
          <w:sz w:val="28"/>
          <w:szCs w:val="28"/>
        </w:rPr>
        <w:t xml:space="preserve">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 после чего в поле задать </w:t>
      </w:r>
      <w:proofErr w:type="spellStart"/>
      <w:r w:rsidRPr="00A10FC9">
        <w:rPr>
          <w:rFonts w:ascii="Times New Roman" w:hAnsi="Times New Roman" w:cs="Times New Roman"/>
          <w:sz w:val="28"/>
          <w:szCs w:val="28"/>
          <w:lang w:val="en-US"/>
        </w:rPr>
        <w:t>IPv</w:t>
      </w:r>
      <w:proofErr w:type="spellEnd"/>
      <w:r w:rsidRPr="00A10FC9">
        <w:rPr>
          <w:rFonts w:ascii="Times New Roman" w:hAnsi="Times New Roman" w:cs="Times New Roman"/>
          <w:sz w:val="28"/>
          <w:szCs w:val="28"/>
        </w:rPr>
        <w:t xml:space="preserve">6-адрес. </w:t>
      </w:r>
    </w:p>
    <w:p w:rsidR="00957117" w:rsidRPr="00957117" w:rsidRDefault="00957117" w:rsidP="00A10FC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этого необходимо настроить протокол безопасности </w:t>
      </w:r>
      <w:r>
        <w:rPr>
          <w:rFonts w:ascii="Times New Roman" w:hAnsi="Times New Roman" w:cs="Times New Roman"/>
          <w:sz w:val="28"/>
          <w:szCs w:val="28"/>
          <w:lang w:val="en-US"/>
        </w:rPr>
        <w:t>WPA</w:t>
      </w:r>
      <w:r w:rsidRPr="00957117">
        <w:rPr>
          <w:rFonts w:ascii="Times New Roman" w:hAnsi="Times New Roman" w:cs="Times New Roman"/>
          <w:sz w:val="28"/>
          <w:szCs w:val="28"/>
        </w:rPr>
        <w:t>-</w:t>
      </w:r>
      <w:r>
        <w:rPr>
          <w:rFonts w:ascii="Times New Roman" w:hAnsi="Times New Roman" w:cs="Times New Roman"/>
          <w:sz w:val="28"/>
          <w:szCs w:val="28"/>
          <w:lang w:val="en-US"/>
        </w:rPr>
        <w:t>Personal</w:t>
      </w:r>
      <w:r>
        <w:rPr>
          <w:rFonts w:ascii="Times New Roman" w:hAnsi="Times New Roman" w:cs="Times New Roman"/>
          <w:sz w:val="28"/>
          <w:szCs w:val="28"/>
        </w:rPr>
        <w:t xml:space="preserve">. Зайдите на вкладку </w:t>
      </w:r>
      <w:r w:rsidRPr="00957117">
        <w:rPr>
          <w:rFonts w:ascii="Courier New" w:hAnsi="Courier New" w:cs="Courier New"/>
          <w:sz w:val="24"/>
          <w:szCs w:val="28"/>
          <w:lang w:val="en-US"/>
        </w:rPr>
        <w:t>Networks</w:t>
      </w:r>
      <w:r>
        <w:rPr>
          <w:rFonts w:ascii="Times New Roman" w:hAnsi="Times New Roman" w:cs="Times New Roman"/>
          <w:sz w:val="28"/>
          <w:szCs w:val="28"/>
        </w:rPr>
        <w:t xml:space="preserve">, выберите настройку </w:t>
      </w:r>
      <w:r w:rsidRPr="00D45E23">
        <w:rPr>
          <w:rFonts w:ascii="Courier New" w:hAnsi="Courier New" w:cs="Courier New"/>
          <w:sz w:val="24"/>
          <w:szCs w:val="28"/>
          <w:lang w:val="en-US"/>
        </w:rPr>
        <w:t>WPA</w:t>
      </w:r>
      <w:r w:rsidRPr="00D45E23">
        <w:rPr>
          <w:rFonts w:ascii="Courier New" w:hAnsi="Courier New" w:cs="Courier New"/>
          <w:sz w:val="24"/>
          <w:szCs w:val="28"/>
        </w:rPr>
        <w:t xml:space="preserve"> </w:t>
      </w:r>
      <w:r w:rsidRPr="00D45E23">
        <w:rPr>
          <w:rFonts w:ascii="Courier New" w:hAnsi="Courier New" w:cs="Courier New"/>
          <w:sz w:val="24"/>
          <w:szCs w:val="28"/>
          <w:lang w:val="en-US"/>
        </w:rPr>
        <w:t>Personal</w:t>
      </w:r>
      <w:r w:rsidRPr="00957117">
        <w:rPr>
          <w:rFonts w:ascii="Times New Roman" w:hAnsi="Times New Roman" w:cs="Times New Roman"/>
          <w:sz w:val="28"/>
          <w:szCs w:val="28"/>
        </w:rPr>
        <w:t xml:space="preserve">, </w:t>
      </w:r>
      <w:r>
        <w:rPr>
          <w:rFonts w:ascii="Times New Roman" w:hAnsi="Times New Roman" w:cs="Times New Roman"/>
          <w:sz w:val="28"/>
          <w:szCs w:val="28"/>
        </w:rPr>
        <w:t xml:space="preserve">затем выберите </w:t>
      </w:r>
      <w:r w:rsidRPr="00D45E23">
        <w:rPr>
          <w:rFonts w:ascii="Courier New" w:hAnsi="Courier New" w:cs="Courier New"/>
          <w:sz w:val="24"/>
          <w:szCs w:val="24"/>
          <w:lang w:val="en-US"/>
        </w:rPr>
        <w:t>WPA</w:t>
      </w:r>
      <w:r w:rsidRPr="00D45E23">
        <w:rPr>
          <w:rFonts w:ascii="Courier New" w:hAnsi="Courier New" w:cs="Courier New"/>
          <w:sz w:val="24"/>
          <w:szCs w:val="24"/>
        </w:rPr>
        <w:t>2-</w:t>
      </w:r>
      <w:r w:rsidRPr="00D45E23">
        <w:rPr>
          <w:rFonts w:ascii="Courier New" w:hAnsi="Courier New" w:cs="Courier New"/>
          <w:sz w:val="24"/>
          <w:szCs w:val="24"/>
          <w:lang w:val="en-US"/>
        </w:rPr>
        <w:t>AES</w:t>
      </w:r>
      <w:r w:rsidRPr="00957117">
        <w:rPr>
          <w:rFonts w:ascii="Times New Roman" w:hAnsi="Times New Roman" w:cs="Times New Roman"/>
          <w:sz w:val="28"/>
          <w:szCs w:val="28"/>
        </w:rPr>
        <w:t xml:space="preserve"> </w:t>
      </w:r>
      <w:r>
        <w:rPr>
          <w:rFonts w:ascii="Times New Roman" w:hAnsi="Times New Roman" w:cs="Times New Roman"/>
          <w:sz w:val="28"/>
          <w:szCs w:val="28"/>
        </w:rPr>
        <w:t>и задайте ключ, который пользователь должен будет ввести при подключении к данной точке доступа.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3.11.4 Настройка пользовательских станций</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434DC9" w:rsidP="00434DC9">
      <w:pPr>
        <w:spacing w:after="0" w:line="240" w:lineRule="auto"/>
        <w:ind w:firstLine="709"/>
        <w:jc w:val="both"/>
        <w:rPr>
          <w:rFonts w:ascii="Times New Roman" w:hAnsi="Times New Roman" w:cs="Times New Roman"/>
          <w:sz w:val="28"/>
          <w:szCs w:val="28"/>
        </w:rPr>
      </w:pPr>
      <w:r w:rsidRPr="00434DC9">
        <w:rPr>
          <w:rFonts w:ascii="Times New Roman" w:hAnsi="Times New Roman" w:cs="Times New Roman"/>
          <w:sz w:val="28"/>
          <w:szCs w:val="28"/>
        </w:rPr>
        <w:t>Стационарным пользовательским станциям необходимо присвоить статические IPv4 и IPv6 адреса, а также назначить шлюзы по умолчанию. Данная настройка осуществляется в «Центре управления сетями и общим доступо</w:t>
      </w:r>
      <w:r>
        <w:rPr>
          <w:rFonts w:ascii="Times New Roman" w:hAnsi="Times New Roman" w:cs="Times New Roman"/>
          <w:sz w:val="28"/>
          <w:szCs w:val="28"/>
        </w:rPr>
        <w:t xml:space="preserve">м», путь до которого имеет вид </w:t>
      </w:r>
      <w:proofErr w:type="gramStart"/>
      <w:r w:rsidRPr="00434DC9">
        <w:rPr>
          <w:rFonts w:ascii="Courier New" w:hAnsi="Courier New" w:cs="Courier New"/>
          <w:sz w:val="24"/>
          <w:szCs w:val="28"/>
        </w:rPr>
        <w:t>Пуск &gt;</w:t>
      </w:r>
      <w:proofErr w:type="gramEnd"/>
      <w:r>
        <w:rPr>
          <w:rFonts w:ascii="Courier New" w:hAnsi="Courier New" w:cs="Courier New"/>
          <w:sz w:val="24"/>
          <w:szCs w:val="28"/>
        </w:rPr>
        <w:t xml:space="preserve"> Параметры &gt; Сеть и Интернет</w:t>
      </w:r>
      <w:r>
        <w:rPr>
          <w:rFonts w:ascii="Times New Roman" w:hAnsi="Times New Roman" w:cs="Times New Roman"/>
          <w:sz w:val="28"/>
          <w:szCs w:val="28"/>
        </w:rPr>
        <w:t xml:space="preserve">. </w:t>
      </w:r>
      <w:r w:rsidRPr="00434DC9">
        <w:rPr>
          <w:rFonts w:ascii="Times New Roman" w:hAnsi="Times New Roman" w:cs="Times New Roman"/>
          <w:sz w:val="28"/>
          <w:szCs w:val="28"/>
        </w:rPr>
        <w:t>Далее необходимо нажать «Изменение параметров адаптера» и в появивше</w:t>
      </w:r>
      <w:r>
        <w:rPr>
          <w:rFonts w:ascii="Times New Roman" w:hAnsi="Times New Roman" w:cs="Times New Roman"/>
          <w:sz w:val="28"/>
          <w:szCs w:val="28"/>
        </w:rPr>
        <w:t xml:space="preserve">мся окне выбрать </w:t>
      </w:r>
      <w:proofErr w:type="spellStart"/>
      <w:r w:rsidRPr="00434DC9">
        <w:rPr>
          <w:rFonts w:ascii="Courier New" w:hAnsi="Courier New" w:cs="Courier New"/>
          <w:sz w:val="24"/>
          <w:szCs w:val="28"/>
        </w:rPr>
        <w:t>Ethernet</w:t>
      </w:r>
      <w:proofErr w:type="spellEnd"/>
      <w:r>
        <w:rPr>
          <w:rFonts w:ascii="Times New Roman" w:hAnsi="Times New Roman" w:cs="Times New Roman"/>
          <w:sz w:val="28"/>
          <w:szCs w:val="28"/>
        </w:rPr>
        <w:t xml:space="preserve">. После этого нужно выбрать </w:t>
      </w:r>
      <w:r w:rsidRPr="00434DC9">
        <w:rPr>
          <w:rFonts w:ascii="Courier New" w:hAnsi="Courier New" w:cs="Courier New"/>
          <w:sz w:val="24"/>
          <w:szCs w:val="28"/>
        </w:rPr>
        <w:t>IP версии 4 (TCP/IP)</w:t>
      </w:r>
      <w:r w:rsidRPr="00434DC9">
        <w:rPr>
          <w:rFonts w:ascii="Times New Roman" w:hAnsi="Times New Roman" w:cs="Times New Roman"/>
          <w:sz w:val="28"/>
          <w:szCs w:val="28"/>
        </w:rPr>
        <w:t xml:space="preserve"> и нажать кнопку свойства. В по</w:t>
      </w:r>
      <w:r>
        <w:rPr>
          <w:rFonts w:ascii="Times New Roman" w:hAnsi="Times New Roman" w:cs="Times New Roman"/>
          <w:sz w:val="28"/>
          <w:szCs w:val="28"/>
        </w:rPr>
        <w:t xml:space="preserve">явившемся окне следует выбрать </w:t>
      </w:r>
      <w:proofErr w:type="gramStart"/>
      <w:r w:rsidRPr="00434DC9">
        <w:rPr>
          <w:rFonts w:ascii="Courier New" w:hAnsi="Courier New" w:cs="Courier New"/>
          <w:sz w:val="24"/>
          <w:szCs w:val="28"/>
        </w:rPr>
        <w:t>Использовать</w:t>
      </w:r>
      <w:proofErr w:type="gramEnd"/>
      <w:r w:rsidRPr="00434DC9">
        <w:rPr>
          <w:rFonts w:ascii="Courier New" w:hAnsi="Courier New" w:cs="Courier New"/>
          <w:sz w:val="24"/>
          <w:szCs w:val="28"/>
        </w:rPr>
        <w:t xml:space="preserve"> следующий IP-адрес</w:t>
      </w:r>
      <w:r w:rsidRPr="00434DC9">
        <w:rPr>
          <w:rFonts w:ascii="Times New Roman" w:hAnsi="Times New Roman" w:cs="Times New Roman"/>
          <w:sz w:val="28"/>
          <w:szCs w:val="28"/>
        </w:rPr>
        <w:t xml:space="preserve"> и ввести адрес, ма</w:t>
      </w:r>
      <w:r>
        <w:rPr>
          <w:rFonts w:ascii="Times New Roman" w:hAnsi="Times New Roman" w:cs="Times New Roman"/>
          <w:sz w:val="28"/>
          <w:szCs w:val="28"/>
        </w:rPr>
        <w:t>ску подсети согласно таблице 3.4</w:t>
      </w:r>
      <w:r w:rsidRPr="00434DC9">
        <w:rPr>
          <w:rFonts w:ascii="Times New Roman" w:hAnsi="Times New Roman" w:cs="Times New Roman"/>
          <w:sz w:val="28"/>
          <w:szCs w:val="28"/>
        </w:rPr>
        <w:t xml:space="preserve"> и в качестве основного шлюза назначить адрес </w:t>
      </w:r>
      <w:r>
        <w:rPr>
          <w:rFonts w:ascii="Times New Roman" w:hAnsi="Times New Roman" w:cs="Times New Roman"/>
          <w:sz w:val="28"/>
          <w:szCs w:val="28"/>
        </w:rPr>
        <w:t xml:space="preserve">маршрутизатора </w:t>
      </w:r>
      <w:r w:rsidRPr="00434DC9">
        <w:rPr>
          <w:rFonts w:ascii="Times New Roman" w:hAnsi="Times New Roman" w:cs="Times New Roman"/>
          <w:sz w:val="28"/>
          <w:szCs w:val="28"/>
        </w:rPr>
        <w:t>соответствующей подсети. Настройка IPv6 осуществляется аналогичным о</w:t>
      </w:r>
      <w:r>
        <w:rPr>
          <w:rFonts w:ascii="Times New Roman" w:hAnsi="Times New Roman" w:cs="Times New Roman"/>
          <w:sz w:val="28"/>
          <w:szCs w:val="28"/>
        </w:rPr>
        <w:t xml:space="preserve">бразом после выбора </w:t>
      </w:r>
      <w:r w:rsidRPr="00434DC9">
        <w:rPr>
          <w:rFonts w:ascii="Courier New" w:hAnsi="Courier New" w:cs="Courier New"/>
          <w:sz w:val="24"/>
          <w:szCs w:val="28"/>
        </w:rPr>
        <w:t>IP версии 6 (TCP/IP)</w:t>
      </w:r>
      <w:r w:rsidRPr="00434DC9">
        <w:rPr>
          <w:rFonts w:ascii="Times New Roman" w:hAnsi="Times New Roman" w:cs="Times New Roman"/>
          <w:sz w:val="28"/>
          <w:szCs w:val="28"/>
        </w:rPr>
        <w:t>.</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b/>
          <w:sz w:val="28"/>
          <w:szCs w:val="28"/>
        </w:rPr>
      </w:pPr>
      <w:r w:rsidRPr="00A10FC9">
        <w:rPr>
          <w:rFonts w:ascii="Times New Roman" w:hAnsi="Times New Roman" w:cs="Times New Roman"/>
          <w:b/>
          <w:sz w:val="28"/>
          <w:szCs w:val="28"/>
        </w:rPr>
        <w:t xml:space="preserve">3.11.5 Настройка </w:t>
      </w:r>
      <w:r w:rsidRPr="00A10FC9">
        <w:rPr>
          <w:rFonts w:ascii="Times New Roman" w:hAnsi="Times New Roman" w:cs="Times New Roman"/>
          <w:b/>
          <w:sz w:val="28"/>
          <w:szCs w:val="28"/>
          <w:lang w:val="en-US"/>
        </w:rPr>
        <w:t>Web</w:t>
      </w:r>
      <w:r w:rsidRPr="00A10FC9">
        <w:rPr>
          <w:rFonts w:ascii="Times New Roman" w:hAnsi="Times New Roman" w:cs="Times New Roman"/>
          <w:b/>
          <w:sz w:val="28"/>
          <w:szCs w:val="28"/>
        </w:rPr>
        <w:t>-сервера</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Times New Roman" w:hAnsi="Times New Roman" w:cs="Times New Roman"/>
          <w:sz w:val="28"/>
          <w:szCs w:val="28"/>
        </w:rPr>
      </w:pPr>
      <w:r w:rsidRPr="00A10FC9">
        <w:rPr>
          <w:rFonts w:ascii="Times New Roman" w:hAnsi="Times New Roman" w:cs="Times New Roman"/>
          <w:sz w:val="28"/>
          <w:szCs w:val="28"/>
        </w:rPr>
        <w:t xml:space="preserve">Для работы в </w:t>
      </w:r>
      <w:r w:rsidRPr="00A10FC9">
        <w:rPr>
          <w:rFonts w:ascii="Times New Roman" w:hAnsi="Times New Roman" w:cs="Times New Roman"/>
          <w:sz w:val="28"/>
          <w:szCs w:val="28"/>
          <w:lang w:val="en-US"/>
        </w:rPr>
        <w:t>web</w:t>
      </w:r>
      <w:r w:rsidRPr="00A10FC9">
        <w:rPr>
          <w:rFonts w:ascii="Times New Roman" w:hAnsi="Times New Roman" w:cs="Times New Roman"/>
          <w:sz w:val="28"/>
          <w:szCs w:val="28"/>
        </w:rPr>
        <w:t xml:space="preserve">-сервером, на него необходимо установить операционную систему </w:t>
      </w:r>
      <w:r w:rsidRPr="00A10FC9">
        <w:rPr>
          <w:rFonts w:ascii="Times New Roman" w:hAnsi="Times New Roman" w:cs="Times New Roman"/>
          <w:sz w:val="28"/>
          <w:szCs w:val="28"/>
          <w:lang w:val="en-US"/>
        </w:rPr>
        <w:t>Linux</w:t>
      </w:r>
      <w:r w:rsidRPr="00A10FC9">
        <w:rPr>
          <w:rFonts w:ascii="Times New Roman" w:hAnsi="Times New Roman" w:cs="Times New Roman"/>
          <w:sz w:val="28"/>
          <w:szCs w:val="28"/>
        </w:rPr>
        <w:t xml:space="preserve">, а затем </w:t>
      </w:r>
      <w:r w:rsidRPr="00A10FC9">
        <w:rPr>
          <w:rFonts w:ascii="Times New Roman" w:hAnsi="Times New Roman" w:cs="Times New Roman"/>
          <w:sz w:val="28"/>
          <w:szCs w:val="28"/>
          <w:lang w:val="en-US"/>
        </w:rPr>
        <w:t>Apache</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HTTP</w:t>
      </w:r>
      <w:r w:rsidRPr="00A10FC9">
        <w:rPr>
          <w:rFonts w:ascii="Times New Roman" w:hAnsi="Times New Roman" w:cs="Times New Roman"/>
          <w:sz w:val="28"/>
          <w:szCs w:val="28"/>
        </w:rPr>
        <w:t xml:space="preserve"> </w:t>
      </w:r>
      <w:r w:rsidRPr="00A10FC9">
        <w:rPr>
          <w:rFonts w:ascii="Times New Roman" w:hAnsi="Times New Roman" w:cs="Times New Roman"/>
          <w:sz w:val="28"/>
          <w:szCs w:val="28"/>
          <w:lang w:val="en-US"/>
        </w:rPr>
        <w:t>Server</w:t>
      </w:r>
      <w:r w:rsidRPr="00A10FC9">
        <w:rPr>
          <w:rFonts w:ascii="Times New Roman" w:hAnsi="Times New Roman" w:cs="Times New Roman"/>
          <w:sz w:val="28"/>
          <w:szCs w:val="28"/>
        </w:rPr>
        <w:t>, делается это следующим образом:</w:t>
      </w:r>
    </w:p>
    <w:p w:rsidR="00A10FC9" w:rsidRPr="00A10FC9" w:rsidRDefault="00A10FC9" w:rsidP="00A10FC9">
      <w:pPr>
        <w:spacing w:after="0" w:line="240" w:lineRule="auto"/>
        <w:ind w:firstLine="709"/>
        <w:jc w:val="both"/>
        <w:rPr>
          <w:rFonts w:ascii="Times New Roman" w:hAnsi="Times New Roman" w:cs="Times New Roman"/>
          <w:sz w:val="28"/>
          <w:szCs w:val="28"/>
        </w:rPr>
      </w:pP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spellStart"/>
      <w:proofErr w:type="gramStart"/>
      <w:r w:rsidRPr="00A10FC9">
        <w:rPr>
          <w:rFonts w:ascii="Courier New" w:hAnsi="Courier New" w:cs="Courier New"/>
          <w:sz w:val="24"/>
          <w:szCs w:val="24"/>
          <w:lang w:val="en-US"/>
        </w:rPr>
        <w:t>sudo</w:t>
      </w:r>
      <w:proofErr w:type="spellEnd"/>
      <w:proofErr w:type="gramEnd"/>
      <w:r w:rsidRPr="00A10FC9">
        <w:rPr>
          <w:rFonts w:ascii="Courier New" w:hAnsi="Courier New" w:cs="Courier New"/>
          <w:sz w:val="24"/>
          <w:szCs w:val="24"/>
          <w:lang w:val="en-US"/>
        </w:rPr>
        <w:t xml:space="preserve"> apt update</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gramStart"/>
      <w:r w:rsidRPr="00A10FC9">
        <w:rPr>
          <w:rFonts w:ascii="Courier New" w:hAnsi="Courier New" w:cs="Courier New"/>
          <w:sz w:val="24"/>
          <w:szCs w:val="24"/>
          <w:lang w:val="en-US"/>
        </w:rPr>
        <w:t>apt</w:t>
      </w:r>
      <w:proofErr w:type="gramEnd"/>
      <w:r w:rsidRPr="00A10FC9">
        <w:rPr>
          <w:rFonts w:ascii="Courier New" w:hAnsi="Courier New" w:cs="Courier New"/>
          <w:sz w:val="24"/>
          <w:szCs w:val="24"/>
          <w:lang w:val="en-US"/>
        </w:rPr>
        <w:t xml:space="preserve"> install apache2</w:t>
      </w:r>
    </w:p>
    <w:p w:rsidR="00A10FC9" w:rsidRPr="00A10FC9" w:rsidRDefault="00A10FC9" w:rsidP="00A10FC9">
      <w:pPr>
        <w:spacing w:after="0" w:line="240" w:lineRule="auto"/>
        <w:ind w:firstLine="709"/>
        <w:jc w:val="both"/>
        <w:rPr>
          <w:rFonts w:ascii="Courier New" w:hAnsi="Courier New" w:cs="Courier New"/>
          <w:sz w:val="24"/>
          <w:szCs w:val="24"/>
          <w:lang w:val="en-US"/>
        </w:rPr>
      </w:pPr>
      <w:proofErr w:type="spellStart"/>
      <w:proofErr w:type="gramStart"/>
      <w:r w:rsidRPr="00A10FC9">
        <w:rPr>
          <w:rFonts w:ascii="Courier New" w:hAnsi="Courier New" w:cs="Courier New"/>
          <w:sz w:val="24"/>
          <w:szCs w:val="24"/>
          <w:lang w:val="en-US"/>
        </w:rPr>
        <w:t>ifconfig</w:t>
      </w:r>
      <w:proofErr w:type="spellEnd"/>
      <w:proofErr w:type="gramEnd"/>
      <w:r w:rsidRPr="00A10FC9">
        <w:rPr>
          <w:rFonts w:ascii="Courier New" w:hAnsi="Courier New" w:cs="Courier New"/>
          <w:sz w:val="24"/>
          <w:szCs w:val="24"/>
          <w:lang w:val="en-US"/>
        </w:rPr>
        <w:t xml:space="preserve"> eth1 192.168.200.34 </w:t>
      </w:r>
      <w:proofErr w:type="spellStart"/>
      <w:r w:rsidRPr="00A10FC9">
        <w:rPr>
          <w:rFonts w:ascii="Courier New" w:hAnsi="Courier New" w:cs="Courier New"/>
          <w:sz w:val="24"/>
          <w:szCs w:val="24"/>
          <w:lang w:val="en-US"/>
        </w:rPr>
        <w:t>netmask</w:t>
      </w:r>
      <w:proofErr w:type="spellEnd"/>
      <w:r w:rsidRPr="00A10FC9">
        <w:rPr>
          <w:rFonts w:ascii="Courier New" w:hAnsi="Courier New" w:cs="Courier New"/>
          <w:sz w:val="24"/>
          <w:szCs w:val="24"/>
          <w:lang w:val="en-US"/>
        </w:rPr>
        <w:t xml:space="preserve"> 255.255.255.252</w:t>
      </w:r>
    </w:p>
    <w:p w:rsidR="00776030" w:rsidRPr="00044D2F" w:rsidRDefault="00A10FC9" w:rsidP="00044D2F">
      <w:pPr>
        <w:spacing w:after="0" w:line="240" w:lineRule="auto"/>
        <w:ind w:firstLine="709"/>
        <w:jc w:val="both"/>
        <w:rPr>
          <w:rFonts w:ascii="Times New Roman" w:hAnsi="Times New Roman" w:cs="Times New Roman"/>
          <w:sz w:val="28"/>
          <w:szCs w:val="28"/>
          <w:lang w:val="en-US"/>
        </w:rPr>
      </w:pPr>
      <w:proofErr w:type="spellStart"/>
      <w:proofErr w:type="gramStart"/>
      <w:r w:rsidRPr="00A10FC9">
        <w:rPr>
          <w:rFonts w:ascii="Courier New" w:hAnsi="Courier New" w:cs="Courier New"/>
          <w:sz w:val="24"/>
          <w:szCs w:val="24"/>
          <w:lang w:val="en-US"/>
        </w:rPr>
        <w:t>ifconfig</w:t>
      </w:r>
      <w:proofErr w:type="spellEnd"/>
      <w:proofErr w:type="gramEnd"/>
      <w:r w:rsidRPr="00A10FC9">
        <w:rPr>
          <w:rFonts w:ascii="Courier New" w:hAnsi="Courier New" w:cs="Courier New"/>
          <w:sz w:val="24"/>
          <w:szCs w:val="24"/>
          <w:lang w:val="en-US"/>
        </w:rPr>
        <w:t xml:space="preserve"> eth1 inet6 static address fd00:7abb:4acc:35::5011 </w:t>
      </w:r>
      <w:proofErr w:type="spellStart"/>
      <w:r w:rsidRPr="00A10FC9">
        <w:rPr>
          <w:rFonts w:ascii="Courier New" w:hAnsi="Courier New" w:cs="Courier New"/>
          <w:sz w:val="24"/>
          <w:szCs w:val="24"/>
          <w:lang w:val="en-US"/>
        </w:rPr>
        <w:t>netmask</w:t>
      </w:r>
      <w:proofErr w:type="spellEnd"/>
      <w:r w:rsidRPr="00A10FC9">
        <w:rPr>
          <w:rFonts w:ascii="Courier New" w:hAnsi="Courier New" w:cs="Courier New"/>
          <w:sz w:val="24"/>
          <w:szCs w:val="24"/>
          <w:lang w:val="en-US"/>
        </w:rPr>
        <w:t xml:space="preserve"> 64</w:t>
      </w:r>
    </w:p>
    <w:p w:rsidR="00776030" w:rsidRPr="00044D2F" w:rsidRDefault="00776030" w:rsidP="00776030">
      <w:pPr>
        <w:spacing w:after="0" w:line="240" w:lineRule="auto"/>
        <w:ind w:firstLine="709"/>
        <w:jc w:val="both"/>
        <w:rPr>
          <w:rFonts w:ascii="Times New Roman" w:hAnsi="Times New Roman" w:cs="Times New Roman"/>
          <w:sz w:val="28"/>
          <w:szCs w:val="28"/>
          <w:lang w:val="en-US"/>
        </w:rPr>
      </w:pPr>
    </w:p>
    <w:p w:rsidR="00776030" w:rsidRDefault="00776030"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Default="00393BBB" w:rsidP="00776030">
      <w:pPr>
        <w:spacing w:after="0" w:line="240" w:lineRule="auto"/>
        <w:ind w:firstLine="709"/>
        <w:jc w:val="both"/>
        <w:rPr>
          <w:rFonts w:ascii="Times New Roman" w:hAnsi="Times New Roman" w:cs="Times New Roman"/>
          <w:sz w:val="28"/>
          <w:szCs w:val="28"/>
          <w:lang w:val="en-US"/>
        </w:rPr>
      </w:pPr>
    </w:p>
    <w:p w:rsidR="00393BBB" w:rsidRPr="00393BBB" w:rsidRDefault="00393BBB" w:rsidP="00393BBB">
      <w:pPr>
        <w:spacing w:after="0" w:line="240" w:lineRule="auto"/>
        <w:ind w:left="708" w:firstLine="1"/>
        <w:jc w:val="both"/>
        <w:rPr>
          <w:rFonts w:ascii="Times New Roman" w:hAnsi="Times New Roman"/>
          <w:b/>
          <w:sz w:val="28"/>
        </w:rPr>
      </w:pPr>
      <w:r w:rsidRPr="00393BBB">
        <w:rPr>
          <w:rFonts w:ascii="Times New Roman" w:hAnsi="Times New Roman"/>
          <w:b/>
          <w:sz w:val="28"/>
        </w:rPr>
        <w:lastRenderedPageBreak/>
        <w:t>4 ПРОЕКТИРОВАНИЕ СТРУКТУРИРОВАННОЙ КАБЕЛЬНОЙ        СИСТЕМЫ</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 xml:space="preserve">При проектировании локальной компьютерной сети значительную её часть занимает проектирование структурированной кабельной системы. Основой проектирования структурированной кабельной системы является разводка кабелей с целью обеспечения подключений сетевого оборудования и оконечного оборудования между собой. В данной структурированной кабельной системе для этих целей будет использоваться кабель вида витая пара. </w:t>
      </w: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 xml:space="preserve">В данном проекте кабель будет проложен в кабельном коробе вдоль стен на расстоянии 30 сантиметров от потолка, при возникновении необходимости провести кабель сквозь стену, предполагается просверлить оную и пустить через неё кабель. Информационные розетки в кабинетах будут вмонтированы в стену на высоте 50 сантиметров от пола. Для проводки кабеля непосредственно к информационной розетке, необходимо для начала провести кабель на предписываемом расстоянии от потолка так, чтобы он располагался над розеткой, а затем опустить короб с кабелем перпендикулярно плоскости пола до розетки. </w:t>
      </w: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 xml:space="preserve">Прокладка кабеля между этажами осуществляется сквозь потолок в одном, обозначенном на схеме, месте. </w:t>
      </w: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 xml:space="preserve">Точки доступа расположены по 2 штуки на каждом этаже в коридоре. Точки монтируются к потолку, а кабели для них проводятся над фальшь-потолком в коробах.   </w:t>
      </w: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lang w:val="en-US"/>
        </w:rPr>
        <w:t>Web</w:t>
      </w:r>
      <w:r w:rsidRPr="00393BBB">
        <w:rPr>
          <w:rFonts w:ascii="Times New Roman" w:hAnsi="Times New Roman"/>
          <w:sz w:val="28"/>
        </w:rPr>
        <w:t>-сервер, маршрутизатор, один из коммутаторов и кабельный модем располагаются на первом этаже в кабинете системного администратора, в специальном настенном телекоммуникационном шкафу. Оставшийся коммутатор располагается на 2 этаже в кабинете, расположенном над кабинетом системного администратора в аналогичном телекоммуникационном шкафу. Телекоммуникационные шкафы предписывается монтировать на высоте 150 сантиметров от пола.</w:t>
      </w:r>
    </w:p>
    <w:p w:rsidR="00393BBB" w:rsidRPr="00393BBB" w:rsidRDefault="00393BBB" w:rsidP="00393BBB">
      <w:pPr>
        <w:spacing w:after="0" w:line="240" w:lineRule="auto"/>
        <w:jc w:val="both"/>
        <w:rPr>
          <w:rFonts w:ascii="Times New Roman" w:hAnsi="Times New Roman"/>
          <w:sz w:val="28"/>
        </w:rPr>
      </w:pPr>
      <w:r w:rsidRPr="00393BBB">
        <w:rPr>
          <w:rFonts w:ascii="Times New Roman" w:hAnsi="Times New Roman"/>
          <w:sz w:val="28"/>
        </w:rPr>
        <w:tab/>
        <w:t xml:space="preserve">Стационарные пользовательские станции располагаются на первом и втором этажах в кабинетах, в которых установлены информационные розетки. К этим станциям подключаются МФУ при помощи </w:t>
      </w:r>
      <w:r w:rsidRPr="00393BBB">
        <w:rPr>
          <w:rFonts w:ascii="Times New Roman" w:hAnsi="Times New Roman"/>
          <w:sz w:val="28"/>
          <w:lang w:val="en-US"/>
        </w:rPr>
        <w:t>USB</w:t>
      </w:r>
      <w:r w:rsidRPr="00393BBB">
        <w:rPr>
          <w:rFonts w:ascii="Times New Roman" w:hAnsi="Times New Roman"/>
          <w:sz w:val="28"/>
        </w:rPr>
        <w:t>.</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b/>
          <w:sz w:val="28"/>
        </w:rPr>
      </w:pPr>
      <w:r w:rsidRPr="00393BBB">
        <w:rPr>
          <w:rFonts w:ascii="Times New Roman" w:hAnsi="Times New Roman"/>
          <w:b/>
          <w:sz w:val="28"/>
        </w:rPr>
        <w:t>4.1 Обоснование выбора монтажных элементов</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4574F0">
      <w:pPr>
        <w:spacing w:after="0" w:line="240" w:lineRule="auto"/>
        <w:ind w:firstLine="709"/>
        <w:jc w:val="both"/>
        <w:rPr>
          <w:rFonts w:ascii="Times New Roman" w:hAnsi="Times New Roman" w:cs="Times New Roman"/>
          <w:sz w:val="28"/>
        </w:rPr>
      </w:pPr>
      <w:r w:rsidRPr="00393BBB">
        <w:rPr>
          <w:rFonts w:ascii="Times New Roman" w:hAnsi="Times New Roman"/>
          <w:sz w:val="28"/>
        </w:rPr>
        <w:t>Как было сказано ранее кабели будут прокладываться в кабель-каналах. Сечение кабеля вида витая пара категории 5</w:t>
      </w:r>
      <w:r w:rsidRPr="00393BBB">
        <w:rPr>
          <w:rFonts w:ascii="Times New Roman" w:hAnsi="Times New Roman"/>
          <w:sz w:val="28"/>
          <w:lang w:val="en-US"/>
        </w:rPr>
        <w:t>e</w:t>
      </w:r>
      <w:r w:rsidRPr="00393BBB">
        <w:rPr>
          <w:rFonts w:ascii="Times New Roman" w:hAnsi="Times New Roman"/>
          <w:sz w:val="28"/>
        </w:rPr>
        <w:t xml:space="preserve"> составляет примерно 31.5 мм</w:t>
      </w:r>
      <w:r w:rsidRPr="00393BBB">
        <w:rPr>
          <w:rFonts w:ascii="Times New Roman" w:hAnsi="Times New Roman"/>
          <w:sz w:val="28"/>
          <w:vertAlign w:val="superscript"/>
        </w:rPr>
        <w:t>2</w:t>
      </w:r>
      <w:r w:rsidRPr="00393BBB">
        <w:rPr>
          <w:rFonts w:ascii="Times New Roman" w:hAnsi="Times New Roman"/>
          <w:sz w:val="28"/>
        </w:rPr>
        <w:t>. Кабель-каналы необходимо подбирать таким образом, чтобы его заполнение составляло примерно 60%. Из этого следует, что для прокладки одиночного кабеля подойдет короб с площадью поперечного сечения 52.5 мм</w:t>
      </w:r>
      <w:r w:rsidRPr="00393BBB">
        <w:rPr>
          <w:rFonts w:ascii="Times New Roman" w:hAnsi="Times New Roman"/>
          <w:sz w:val="28"/>
          <w:vertAlign w:val="superscript"/>
        </w:rPr>
        <w:t>2</w:t>
      </w:r>
      <w:r w:rsidRPr="00393BBB">
        <w:rPr>
          <w:rFonts w:ascii="Times New Roman" w:hAnsi="Times New Roman"/>
          <w:sz w:val="28"/>
        </w:rPr>
        <w:t xml:space="preserve"> и больше. Для таких задач был выбран кабель-канал </w:t>
      </w:r>
      <w:proofErr w:type="spellStart"/>
      <w:r w:rsidRPr="00393BBB">
        <w:rPr>
          <w:rFonts w:ascii="Times New Roman" w:hAnsi="Times New Roman"/>
          <w:sz w:val="28"/>
          <w:lang w:val="en-US"/>
        </w:rPr>
        <w:t>Kopos</w:t>
      </w:r>
      <w:proofErr w:type="spellEnd"/>
      <w:r w:rsidRPr="00393BBB">
        <w:rPr>
          <w:rFonts w:ascii="Times New Roman" w:hAnsi="Times New Roman"/>
          <w:sz w:val="28"/>
        </w:rPr>
        <w:t xml:space="preserve"> </w:t>
      </w:r>
      <w:r w:rsidRPr="00393BBB">
        <w:rPr>
          <w:rFonts w:ascii="Times New Roman" w:hAnsi="Times New Roman"/>
          <w:sz w:val="28"/>
          <w:lang w:val="en-US"/>
        </w:rPr>
        <w:t>LV</w:t>
      </w:r>
      <w:r w:rsidRPr="00393BBB">
        <w:rPr>
          <w:rFonts w:ascii="Times New Roman" w:hAnsi="Times New Roman"/>
          <w:sz w:val="28"/>
        </w:rPr>
        <w:t xml:space="preserve"> 11 мм </w:t>
      </w:r>
      <w:r w:rsidRPr="00393BBB">
        <w:rPr>
          <w:rFonts w:ascii="Times New Roman" w:hAnsi="Times New Roman" w:cs="Times New Roman"/>
          <w:sz w:val="28"/>
        </w:rPr>
        <w:t xml:space="preserve">× </w:t>
      </w:r>
      <w:r w:rsidRPr="00393BBB">
        <w:rPr>
          <w:rFonts w:ascii="Times New Roman" w:hAnsi="Times New Roman"/>
          <w:sz w:val="28"/>
        </w:rPr>
        <w:t xml:space="preserve">10 мм. Максимальное количество кабелей, вместе требующих проводки будет </w:t>
      </w:r>
      <w:r w:rsidRPr="00393BBB">
        <w:rPr>
          <w:rFonts w:ascii="Times New Roman" w:hAnsi="Times New Roman"/>
          <w:sz w:val="28"/>
        </w:rPr>
        <w:lastRenderedPageBreak/>
        <w:t>составлять 7 штук, что в среднем составит суммарную площадь сечения 220.5 мм</w:t>
      </w:r>
      <w:r w:rsidRPr="00393BBB">
        <w:rPr>
          <w:rFonts w:ascii="Times New Roman" w:hAnsi="Times New Roman"/>
          <w:sz w:val="28"/>
          <w:vertAlign w:val="superscript"/>
        </w:rPr>
        <w:t>2</w:t>
      </w:r>
      <w:r w:rsidRPr="00393BBB">
        <w:rPr>
          <w:rFonts w:ascii="Times New Roman" w:hAnsi="Times New Roman"/>
          <w:sz w:val="28"/>
        </w:rPr>
        <w:t>. Для покрытия такого сечения требуется короб с сечением минимальной площадью сечения 367.5 мм</w:t>
      </w:r>
      <w:r w:rsidRPr="00393BBB">
        <w:rPr>
          <w:rFonts w:ascii="Times New Roman" w:hAnsi="Times New Roman"/>
          <w:sz w:val="28"/>
          <w:vertAlign w:val="superscript"/>
        </w:rPr>
        <w:t>2</w:t>
      </w:r>
      <w:r w:rsidRPr="00393BBB">
        <w:rPr>
          <w:rFonts w:ascii="Times New Roman" w:hAnsi="Times New Roman"/>
          <w:sz w:val="28"/>
        </w:rPr>
        <w:t xml:space="preserve">. Такую площадь покроет кабель-канал </w:t>
      </w:r>
      <w:proofErr w:type="spellStart"/>
      <w:r w:rsidRPr="00393BBB">
        <w:rPr>
          <w:rFonts w:ascii="Times New Roman" w:hAnsi="Times New Roman"/>
          <w:sz w:val="28"/>
          <w:lang w:val="en-US"/>
        </w:rPr>
        <w:t>Kopos</w:t>
      </w:r>
      <w:proofErr w:type="spellEnd"/>
      <w:r w:rsidRPr="00393BBB">
        <w:rPr>
          <w:rFonts w:ascii="Times New Roman" w:hAnsi="Times New Roman"/>
          <w:sz w:val="28"/>
        </w:rPr>
        <w:t xml:space="preserve"> 24 мм </w:t>
      </w:r>
      <w:r w:rsidRPr="00393BBB">
        <w:rPr>
          <w:rFonts w:ascii="Times New Roman" w:hAnsi="Times New Roman" w:cs="Times New Roman"/>
          <w:sz w:val="28"/>
        </w:rPr>
        <w:t>×</w:t>
      </w:r>
      <w:r w:rsidRPr="00393BBB">
        <w:rPr>
          <w:rFonts w:ascii="Times New Roman" w:hAnsi="Times New Roman"/>
          <w:sz w:val="28"/>
        </w:rPr>
        <w:t xml:space="preserve"> 22 мм. В соответствии с планом здания, представленном в прил</w:t>
      </w:r>
      <w:r w:rsidR="005E3069">
        <w:rPr>
          <w:rFonts w:ascii="Times New Roman" w:hAnsi="Times New Roman"/>
          <w:sz w:val="28"/>
        </w:rPr>
        <w:t>ожении В, необ</w:t>
      </w:r>
      <w:r w:rsidR="004574F0">
        <w:rPr>
          <w:rFonts w:ascii="Times New Roman" w:hAnsi="Times New Roman"/>
          <w:sz w:val="28"/>
        </w:rPr>
        <w:t>ходимо закупить 64 метра кабель-</w:t>
      </w:r>
      <w:r w:rsidR="005E3069">
        <w:rPr>
          <w:rFonts w:ascii="Times New Roman" w:hAnsi="Times New Roman"/>
          <w:sz w:val="28"/>
        </w:rPr>
        <w:t>к</w:t>
      </w:r>
      <w:r w:rsidR="004574F0">
        <w:rPr>
          <w:rFonts w:ascii="Times New Roman" w:hAnsi="Times New Roman"/>
          <w:sz w:val="28"/>
        </w:rPr>
        <w:t>анала</w:t>
      </w:r>
      <w:r w:rsidR="005E3069">
        <w:rPr>
          <w:rFonts w:ascii="Times New Roman" w:hAnsi="Times New Roman"/>
          <w:sz w:val="28"/>
        </w:rPr>
        <w:t xml:space="preserve"> 11 мм </w:t>
      </w:r>
      <w:r w:rsidR="005E3069" w:rsidRPr="00393BBB">
        <w:rPr>
          <w:rFonts w:ascii="Times New Roman" w:hAnsi="Times New Roman" w:cs="Times New Roman"/>
          <w:sz w:val="28"/>
        </w:rPr>
        <w:t>×</w:t>
      </w:r>
      <w:r w:rsidR="005E3069">
        <w:rPr>
          <w:rFonts w:ascii="Times New Roman" w:hAnsi="Times New Roman" w:cs="Times New Roman"/>
          <w:sz w:val="28"/>
        </w:rPr>
        <w:t xml:space="preserve"> 10 мм и 29 метров</w:t>
      </w:r>
      <w:r w:rsidR="004574F0">
        <w:rPr>
          <w:rFonts w:ascii="Times New Roman" w:hAnsi="Times New Roman" w:cs="Times New Roman"/>
          <w:sz w:val="28"/>
        </w:rPr>
        <w:t xml:space="preserve"> кабель-канала 24 мм </w:t>
      </w:r>
      <w:r w:rsidR="004574F0" w:rsidRPr="00393BBB">
        <w:rPr>
          <w:rFonts w:ascii="Times New Roman" w:hAnsi="Times New Roman" w:cs="Times New Roman"/>
          <w:sz w:val="28"/>
        </w:rPr>
        <w:t>×</w:t>
      </w:r>
      <w:r w:rsidR="004574F0">
        <w:rPr>
          <w:rFonts w:ascii="Times New Roman" w:hAnsi="Times New Roman" w:cs="Times New Roman"/>
          <w:sz w:val="28"/>
        </w:rPr>
        <w:t xml:space="preserve"> 22 мм</w:t>
      </w:r>
      <w:r w:rsidR="005E3069">
        <w:rPr>
          <w:rFonts w:ascii="Times New Roman" w:hAnsi="Times New Roman" w:cs="Times New Roman"/>
          <w:sz w:val="28"/>
        </w:rPr>
        <w:t>. С 30% запасом объем закупки составит 83.2 метра</w:t>
      </w:r>
      <w:r w:rsidR="004574F0">
        <w:rPr>
          <w:rFonts w:ascii="Times New Roman" w:hAnsi="Times New Roman" w:cs="Times New Roman"/>
          <w:sz w:val="28"/>
        </w:rPr>
        <w:t xml:space="preserve"> и 38 метров соответственно</w:t>
      </w:r>
      <w:r w:rsidR="005E3069">
        <w:rPr>
          <w:rFonts w:ascii="Times New Roman" w:hAnsi="Times New Roman" w:cs="Times New Roman"/>
          <w:sz w:val="28"/>
        </w:rPr>
        <w:t xml:space="preserve">. </w:t>
      </w:r>
    </w:p>
    <w:p w:rsidR="00393BBB" w:rsidRPr="00393BBB" w:rsidRDefault="00393BBB" w:rsidP="00393BBB">
      <w:pPr>
        <w:spacing w:after="0" w:line="240" w:lineRule="auto"/>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b/>
          <w:sz w:val="28"/>
        </w:rPr>
      </w:pPr>
      <w:r w:rsidRPr="00393BBB">
        <w:rPr>
          <w:rFonts w:ascii="Times New Roman" w:hAnsi="Times New Roman"/>
          <w:b/>
          <w:sz w:val="28"/>
        </w:rPr>
        <w:t>4.2 Расчёт качества покрытия беспроводной сетью</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Беспроводная сеть должна обеспечивать подключение 10 устройств и покрывать всю площадь помещений.</w:t>
      </w: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Затухание радиоволн в беспрепятственной воздушной среде рассчитывается по упрощенной формуле:</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jc w:val="center"/>
        <w:rPr>
          <w:rFonts w:ascii="Times New Roman" w:hAnsi="Times New Roman"/>
          <w:sz w:val="28"/>
        </w:rPr>
      </w:pPr>
      <m:oMathPara>
        <m:oMath>
          <m:r>
            <w:rPr>
              <w:rFonts w:ascii="Cambria Math" w:eastAsia="Times New Roman" w:hAnsi="Cambria Math"/>
              <w:sz w:val="28"/>
              <w:lang w:eastAsia="ru-RU"/>
            </w:rPr>
            <m:t>L=32.44+20*</m:t>
          </m:r>
          <m:func>
            <m:funcPr>
              <m:ctrlPr>
                <w:rPr>
                  <w:rFonts w:ascii="Cambria Math" w:eastAsia="Times New Roman" w:hAnsi="Cambria Math"/>
                  <w:i/>
                  <w:sz w:val="28"/>
                  <w:lang w:eastAsia="ru-RU"/>
                </w:rPr>
              </m:ctrlPr>
            </m:funcPr>
            <m:fName>
              <m:r>
                <m:rPr>
                  <m:sty m:val="p"/>
                </m:rPr>
                <w:rPr>
                  <w:rFonts w:ascii="Cambria Math" w:eastAsia="Times New Roman" w:hAnsi="Cambria Math"/>
                  <w:sz w:val="28"/>
                  <w:lang w:eastAsia="ru-RU"/>
                </w:rPr>
                <m:t>lg</m:t>
              </m:r>
            </m:fName>
            <m:e>
              <m:d>
                <m:dPr>
                  <m:ctrlPr>
                    <w:rPr>
                      <w:rFonts w:ascii="Cambria Math" w:eastAsia="Times New Roman" w:hAnsi="Cambria Math"/>
                      <w:i/>
                      <w:sz w:val="28"/>
                      <w:lang w:eastAsia="ru-RU"/>
                    </w:rPr>
                  </m:ctrlPr>
                </m:dPr>
                <m:e>
                  <m:r>
                    <w:rPr>
                      <w:rFonts w:ascii="Cambria Math" w:eastAsia="Times New Roman" w:hAnsi="Cambria Math"/>
                      <w:sz w:val="28"/>
                      <w:lang w:eastAsia="ru-RU"/>
                    </w:rPr>
                    <m:t>F</m:t>
                  </m:r>
                </m:e>
              </m:d>
            </m:e>
          </m:func>
          <m:r>
            <w:rPr>
              <w:rFonts w:ascii="Cambria Math" w:eastAsia="Times New Roman" w:hAnsi="Cambria Math"/>
              <w:sz w:val="28"/>
              <w:lang w:eastAsia="ru-RU"/>
            </w:rPr>
            <m:t>+20*</m:t>
          </m:r>
          <m:func>
            <m:funcPr>
              <m:ctrlPr>
                <w:rPr>
                  <w:rFonts w:ascii="Cambria Math" w:eastAsia="Times New Roman" w:hAnsi="Cambria Math"/>
                  <w:sz w:val="28"/>
                  <w:lang w:eastAsia="ru-RU"/>
                </w:rPr>
              </m:ctrlPr>
            </m:funcPr>
            <m:fName>
              <m:r>
                <m:rPr>
                  <m:sty m:val="p"/>
                </m:rPr>
                <w:rPr>
                  <w:rFonts w:ascii="Cambria Math" w:eastAsia="Times New Roman" w:hAnsi="Cambria Math"/>
                  <w:sz w:val="28"/>
                  <w:lang w:eastAsia="ru-RU"/>
                </w:rPr>
                <m:t>lg</m:t>
              </m:r>
              <m:ctrlPr>
                <w:rPr>
                  <w:rFonts w:ascii="Cambria Math" w:eastAsia="Times New Roman" w:hAnsi="Cambria Math"/>
                  <w:i/>
                  <w:sz w:val="28"/>
                  <w:lang w:eastAsia="ru-RU"/>
                </w:rPr>
              </m:ctrlPr>
            </m:fName>
            <m:e>
              <m:d>
                <m:dPr>
                  <m:ctrlPr>
                    <w:rPr>
                      <w:rFonts w:ascii="Cambria Math" w:eastAsia="Times New Roman" w:hAnsi="Cambria Math"/>
                      <w:i/>
                      <w:sz w:val="28"/>
                      <w:lang w:eastAsia="ru-RU"/>
                    </w:rPr>
                  </m:ctrlPr>
                </m:dPr>
                <m:e>
                  <m:r>
                    <w:rPr>
                      <w:rFonts w:ascii="Cambria Math" w:eastAsia="Times New Roman" w:hAnsi="Cambria Math"/>
                      <w:sz w:val="28"/>
                      <w:lang w:eastAsia="ru-RU"/>
                    </w:rPr>
                    <m:t>D</m:t>
                  </m:r>
                </m:e>
              </m:d>
            </m:e>
          </m:func>
          <m:r>
            <w:rPr>
              <w:rFonts w:ascii="Cambria Math" w:eastAsia="Times New Roman" w:hAnsi="Cambria Math"/>
              <w:sz w:val="28"/>
              <w:lang w:val="en-US" w:eastAsia="ru-RU"/>
            </w:rPr>
            <m:t>, дБ,</m:t>
          </m:r>
        </m:oMath>
      </m:oMathPara>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 xml:space="preserve">где </w:t>
      </w:r>
      <w:r w:rsidRPr="00393BBB">
        <w:rPr>
          <w:rFonts w:ascii="Times New Roman" w:hAnsi="Times New Roman"/>
          <w:sz w:val="28"/>
          <w:lang w:val="en-US"/>
        </w:rPr>
        <w:t>F</w:t>
      </w:r>
      <w:r w:rsidRPr="00393BBB">
        <w:rPr>
          <w:rFonts w:ascii="Times New Roman" w:hAnsi="Times New Roman"/>
          <w:sz w:val="28"/>
        </w:rPr>
        <w:t xml:space="preserve"> – частота сигнала (ГГц), </w:t>
      </w:r>
      <w:r w:rsidRPr="00393BBB">
        <w:rPr>
          <w:rFonts w:ascii="Times New Roman" w:hAnsi="Times New Roman"/>
          <w:sz w:val="28"/>
          <w:lang w:val="en-US"/>
        </w:rPr>
        <w:t>D</w:t>
      </w:r>
      <w:r w:rsidRPr="00393BBB">
        <w:rPr>
          <w:rFonts w:ascii="Times New Roman" w:hAnsi="Times New Roman"/>
          <w:sz w:val="28"/>
        </w:rPr>
        <w:t xml:space="preserve"> – расстояние (м).</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sz w:val="28"/>
        </w:rPr>
      </w:pPr>
      <w:r w:rsidRPr="00393BBB">
        <w:rPr>
          <w:rFonts w:ascii="Times New Roman" w:hAnsi="Times New Roman"/>
          <w:sz w:val="28"/>
        </w:rPr>
        <w:t xml:space="preserve">Учитывая высоту этажа в 3 метра, то максимальное расстояние до любой точки доступа составляет 11 метров. Исходя из этого затухание для используемой частоты 5 ГГц составляет: </w:t>
      </w:r>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hAnsi="Times New Roman"/>
          <w:sz w:val="28"/>
        </w:rPr>
      </w:pPr>
      <m:oMathPara>
        <m:oMath>
          <m:sSub>
            <m:sSubPr>
              <m:ctrlPr>
                <w:rPr>
                  <w:rFonts w:ascii="Cambria Math" w:eastAsia="Times New Roman" w:hAnsi="Cambria Math"/>
                  <w:i/>
                  <w:sz w:val="28"/>
                  <w:lang w:eastAsia="ru-RU"/>
                </w:rPr>
              </m:ctrlPr>
            </m:sSubPr>
            <m:e>
              <m:r>
                <w:rPr>
                  <w:rFonts w:ascii="Cambria Math" w:eastAsia="Times New Roman" w:hAnsi="Cambria Math"/>
                  <w:sz w:val="28"/>
                  <w:lang w:eastAsia="ru-RU"/>
                </w:rPr>
                <m:t>L</m:t>
              </m:r>
            </m:e>
            <m:sub>
              <m:r>
                <w:rPr>
                  <w:rFonts w:ascii="Cambria Math" w:eastAsia="Times New Roman" w:hAnsi="Cambria Math"/>
                  <w:sz w:val="28"/>
                  <w:lang w:eastAsia="ru-RU"/>
                </w:rPr>
                <m:t>макс.  уд.</m:t>
              </m:r>
            </m:sub>
          </m:sSub>
          <m:r>
            <w:rPr>
              <w:rFonts w:ascii="Cambria Math" w:eastAsia="Times New Roman" w:hAnsi="Cambria Math"/>
              <w:sz w:val="28"/>
              <w:lang w:eastAsia="ru-RU"/>
            </w:rPr>
            <m:t>=32.44+20*</m:t>
          </m:r>
          <m:func>
            <m:funcPr>
              <m:ctrlPr>
                <w:rPr>
                  <w:rFonts w:ascii="Cambria Math" w:eastAsia="Times New Roman" w:hAnsi="Cambria Math"/>
                  <w:i/>
                  <w:sz w:val="28"/>
                  <w:lang w:eastAsia="ru-RU"/>
                </w:rPr>
              </m:ctrlPr>
            </m:funcPr>
            <m:fName>
              <m:r>
                <m:rPr>
                  <m:sty m:val="p"/>
                </m:rPr>
                <w:rPr>
                  <w:rFonts w:ascii="Cambria Math" w:eastAsia="Times New Roman" w:hAnsi="Cambria Math"/>
                  <w:sz w:val="28"/>
                  <w:lang w:eastAsia="ru-RU"/>
                </w:rPr>
                <m:t>lg</m:t>
              </m:r>
            </m:fName>
            <m:e>
              <m:d>
                <m:dPr>
                  <m:ctrlPr>
                    <w:rPr>
                      <w:rFonts w:ascii="Cambria Math" w:eastAsia="Times New Roman" w:hAnsi="Cambria Math"/>
                      <w:i/>
                      <w:sz w:val="28"/>
                      <w:lang w:eastAsia="ru-RU"/>
                    </w:rPr>
                  </m:ctrlPr>
                </m:dPr>
                <m:e>
                  <m:r>
                    <w:rPr>
                      <w:rFonts w:ascii="Cambria Math" w:eastAsia="Times New Roman" w:hAnsi="Cambria Math"/>
                      <w:sz w:val="28"/>
                      <w:lang w:eastAsia="ru-RU"/>
                    </w:rPr>
                    <m:t>5</m:t>
                  </m:r>
                </m:e>
              </m:d>
            </m:e>
          </m:func>
          <m:r>
            <w:rPr>
              <w:rFonts w:ascii="Cambria Math" w:eastAsia="Times New Roman" w:hAnsi="Cambria Math"/>
              <w:sz w:val="28"/>
              <w:lang w:eastAsia="ru-RU"/>
            </w:rPr>
            <m:t>+20*</m:t>
          </m:r>
          <m:func>
            <m:funcPr>
              <m:ctrlPr>
                <w:rPr>
                  <w:rFonts w:ascii="Cambria Math" w:eastAsia="Times New Roman" w:hAnsi="Cambria Math"/>
                  <w:sz w:val="28"/>
                  <w:lang w:eastAsia="ru-RU"/>
                </w:rPr>
              </m:ctrlPr>
            </m:funcPr>
            <m:fName>
              <m:r>
                <m:rPr>
                  <m:sty m:val="p"/>
                </m:rPr>
                <w:rPr>
                  <w:rFonts w:ascii="Cambria Math" w:eastAsia="Times New Roman" w:hAnsi="Cambria Math"/>
                  <w:sz w:val="28"/>
                  <w:lang w:eastAsia="ru-RU"/>
                </w:rPr>
                <m:t>lg</m:t>
              </m:r>
              <m:ctrlPr>
                <w:rPr>
                  <w:rFonts w:ascii="Cambria Math" w:eastAsia="Times New Roman" w:hAnsi="Cambria Math"/>
                  <w:i/>
                  <w:sz w:val="28"/>
                  <w:lang w:eastAsia="ru-RU"/>
                </w:rPr>
              </m:ctrlPr>
            </m:fName>
            <m:e>
              <m:d>
                <m:dPr>
                  <m:ctrlPr>
                    <w:rPr>
                      <w:rFonts w:ascii="Cambria Math" w:eastAsia="Times New Roman" w:hAnsi="Cambria Math"/>
                      <w:i/>
                      <w:sz w:val="28"/>
                      <w:lang w:eastAsia="ru-RU"/>
                    </w:rPr>
                  </m:ctrlPr>
                </m:dPr>
                <m:e>
                  <m:r>
                    <w:rPr>
                      <w:rFonts w:ascii="Cambria Math" w:eastAsia="Times New Roman" w:hAnsi="Cambria Math"/>
                      <w:sz w:val="28"/>
                      <w:lang w:eastAsia="ru-RU"/>
                    </w:rPr>
                    <m:t>11</m:t>
                  </m:r>
                </m:e>
              </m:d>
              <m:r>
                <w:rPr>
                  <w:rFonts w:ascii="Cambria Math" w:eastAsia="Times New Roman" w:hAnsi="Cambria Math"/>
                  <w:sz w:val="28"/>
                  <w:lang w:eastAsia="ru-RU"/>
                </w:rPr>
                <m:t>=67.3</m:t>
              </m:r>
            </m:e>
          </m:func>
          <m:r>
            <w:rPr>
              <w:rFonts w:ascii="Cambria Math" w:eastAsia="Times New Roman" w:hAnsi="Cambria Math"/>
              <w:sz w:val="28"/>
              <w:lang w:eastAsia="ru-RU"/>
            </w:rPr>
            <m:t xml:space="preserve"> дБ</m:t>
          </m:r>
        </m:oMath>
      </m:oMathPara>
    </w:p>
    <w:p w:rsidR="00393BBB" w:rsidRPr="00393BBB" w:rsidRDefault="00393BBB" w:rsidP="00393BBB">
      <w:pPr>
        <w:spacing w:after="0" w:line="240" w:lineRule="auto"/>
        <w:ind w:firstLine="709"/>
        <w:jc w:val="both"/>
        <w:rPr>
          <w:rFonts w:ascii="Times New Roman" w:hAnsi="Times New Roman"/>
          <w:sz w:val="28"/>
        </w:rPr>
      </w:pPr>
    </w:p>
    <w:p w:rsidR="00393BBB" w:rsidRPr="00393BBB" w:rsidRDefault="00393BBB" w:rsidP="00393BBB">
      <w:pPr>
        <w:spacing w:after="0" w:line="240" w:lineRule="auto"/>
        <w:ind w:firstLine="709"/>
        <w:jc w:val="both"/>
        <w:rPr>
          <w:rFonts w:ascii="Times New Roman" w:eastAsia="Times New Roman" w:hAnsi="Times New Roman"/>
          <w:sz w:val="28"/>
          <w:lang w:eastAsia="ru-RU"/>
        </w:rPr>
      </w:pPr>
      <w:r w:rsidRPr="00393BBB">
        <w:rPr>
          <w:rFonts w:ascii="Times New Roman" w:eastAsia="Times New Roman" w:hAnsi="Times New Roman"/>
          <w:sz w:val="28"/>
          <w:lang w:eastAsia="ru-RU"/>
        </w:rPr>
        <w:t xml:space="preserve">Так как внутренние стены являются газосиликатными, то наиболее серьёзное препятствие для распространения сигнала представляется в виде одной газосиликатной стены. Исходя из этого, затухание препятствия </w:t>
      </w:r>
      <w:proofErr w:type="gramStart"/>
      <w:r w:rsidRPr="00393BBB">
        <w:rPr>
          <w:rFonts w:ascii="Times New Roman" w:eastAsia="Times New Roman" w:hAnsi="Times New Roman"/>
          <w:sz w:val="28"/>
          <w:lang w:eastAsia="ru-RU"/>
        </w:rPr>
        <w:t xml:space="preserve">составляет </w:t>
      </w:r>
      <m:oMath>
        <m:sSub>
          <m:sSubPr>
            <m:ctrlPr>
              <w:rPr>
                <w:rFonts w:ascii="Cambria Math" w:eastAsia="Times New Roman" w:hAnsi="Cambria Math"/>
                <w:i/>
                <w:sz w:val="28"/>
                <w:lang w:eastAsia="ru-RU"/>
              </w:rPr>
            </m:ctrlPr>
          </m:sSubPr>
          <m:e>
            <m:r>
              <w:rPr>
                <w:rFonts w:ascii="Cambria Math" w:eastAsia="Times New Roman" w:hAnsi="Cambria Math"/>
                <w:sz w:val="28"/>
                <w:lang w:eastAsia="ru-RU"/>
              </w:rPr>
              <m:t>L</m:t>
            </m:r>
          </m:e>
          <m:sub>
            <m:r>
              <w:rPr>
                <w:rFonts w:ascii="Cambria Math" w:eastAsia="Times New Roman" w:hAnsi="Cambria Math"/>
                <w:sz w:val="28"/>
                <w:lang w:eastAsia="ru-RU"/>
              </w:rPr>
              <m:t>макс.  преп.</m:t>
            </m:r>
          </m:sub>
        </m:sSub>
        <m:r>
          <w:rPr>
            <w:rFonts w:ascii="Cambria Math" w:eastAsia="Times New Roman" w:hAnsi="Cambria Math"/>
            <w:sz w:val="28"/>
            <w:lang w:eastAsia="ru-RU"/>
          </w:rPr>
          <m:t>=</m:t>
        </m:r>
        <m:sSub>
          <m:sSubPr>
            <m:ctrlPr>
              <w:rPr>
                <w:rFonts w:ascii="Cambria Math" w:eastAsia="Times New Roman" w:hAnsi="Cambria Math"/>
                <w:i/>
                <w:sz w:val="28"/>
                <w:lang w:eastAsia="ru-RU"/>
              </w:rPr>
            </m:ctrlPr>
          </m:sSubPr>
          <m:e>
            <m:r>
              <w:rPr>
                <w:rFonts w:ascii="Cambria Math" w:eastAsia="Times New Roman" w:hAnsi="Cambria Math"/>
                <w:sz w:val="28"/>
                <w:lang w:eastAsia="ru-RU"/>
              </w:rPr>
              <m:t>L</m:t>
            </m:r>
          </m:e>
          <m:sub>
            <m:r>
              <w:rPr>
                <w:rFonts w:ascii="Cambria Math" w:eastAsia="Times New Roman" w:hAnsi="Cambria Math"/>
                <w:sz w:val="28"/>
                <w:lang w:eastAsia="ru-RU"/>
              </w:rPr>
              <m:t>газосил.  ст.</m:t>
            </m:r>
          </m:sub>
        </m:sSub>
        <m:r>
          <w:rPr>
            <w:rFonts w:ascii="Cambria Math" w:eastAsia="Times New Roman" w:hAnsi="Cambria Math"/>
            <w:sz w:val="28"/>
            <w:lang w:eastAsia="ru-RU"/>
          </w:rPr>
          <m:t xml:space="preserve">= </m:t>
        </m:r>
        <m:r>
          <m:rPr>
            <m:sty m:val="p"/>
          </m:rPr>
          <w:rPr>
            <w:rFonts w:ascii="Cambria Math" w:eastAsia="Times New Roman" w:hAnsi="Cambria Math"/>
            <w:sz w:val="28"/>
            <w:lang w:eastAsia="ru-RU"/>
          </w:rPr>
          <m:t>6 дБ</m:t>
        </m:r>
      </m:oMath>
      <w:r w:rsidRPr="00393BBB">
        <w:rPr>
          <w:rFonts w:ascii="Times New Roman" w:eastAsia="Times New Roman" w:hAnsi="Times New Roman"/>
          <w:sz w:val="28"/>
          <w:lang w:eastAsia="ru-RU"/>
        </w:rPr>
        <w:t>.</w:t>
      </w:r>
      <w:proofErr w:type="gramEnd"/>
      <w:r w:rsidRPr="00393BBB">
        <w:rPr>
          <w:rFonts w:ascii="Times New Roman" w:eastAsia="Times New Roman" w:hAnsi="Times New Roman"/>
          <w:sz w:val="28"/>
          <w:lang w:eastAsia="ru-RU"/>
        </w:rPr>
        <w:t xml:space="preserve"> Также необходимо учесть возможное затухание за счёт взаимного размещения </w:t>
      </w:r>
      <w:proofErr w:type="gramStart"/>
      <w:r w:rsidRPr="00393BBB">
        <w:rPr>
          <w:rFonts w:ascii="Times New Roman" w:eastAsia="Times New Roman" w:hAnsi="Times New Roman"/>
          <w:sz w:val="28"/>
          <w:lang w:eastAsia="ru-RU"/>
        </w:rPr>
        <w:t xml:space="preserve">оборудования </w:t>
      </w:r>
      <m:oMath>
        <m:sSub>
          <m:sSubPr>
            <m:ctrlPr>
              <w:rPr>
                <w:rFonts w:ascii="Cambria Math" w:eastAsia="Times New Roman" w:hAnsi="Cambria Math"/>
                <w:i/>
                <w:sz w:val="28"/>
                <w:lang w:eastAsia="ru-RU"/>
              </w:rPr>
            </m:ctrlPr>
          </m:sSubPr>
          <m:e>
            <m:r>
              <m:rPr>
                <m:sty m:val="bi"/>
              </m:rPr>
              <w:rPr>
                <w:rFonts w:ascii="Cambria Math" w:eastAsia="Times New Roman" w:hAnsi="Cambria Math"/>
                <w:sz w:val="28"/>
                <w:lang w:eastAsia="ru-RU"/>
              </w:rPr>
              <m:t>L</m:t>
            </m:r>
          </m:e>
          <m:sub>
            <m:r>
              <m:rPr>
                <m:sty m:val="bi"/>
              </m:rPr>
              <w:rPr>
                <w:rFonts w:ascii="Cambria Math" w:eastAsia="Times New Roman" w:hAnsi="Cambria Math"/>
                <w:sz w:val="28"/>
                <w:lang w:eastAsia="ru-RU"/>
              </w:rPr>
              <m:t>обор.</m:t>
            </m:r>
          </m:sub>
        </m:sSub>
        <m:r>
          <m:rPr>
            <m:sty m:val="bi"/>
          </m:rPr>
          <w:rPr>
            <w:rFonts w:ascii="Cambria Math" w:eastAsia="Times New Roman" w:hAnsi="Cambria Math"/>
            <w:sz w:val="28"/>
            <w:lang w:eastAsia="ru-RU"/>
          </w:rPr>
          <m:t>=5 дБ</m:t>
        </m:r>
      </m:oMath>
      <w:r w:rsidRPr="00393BBB">
        <w:rPr>
          <w:rFonts w:ascii="Times New Roman" w:eastAsia="Times New Roman" w:hAnsi="Times New Roman"/>
          <w:sz w:val="28"/>
          <w:lang w:eastAsia="ru-RU"/>
        </w:rPr>
        <w:t>.</w:t>
      </w:r>
      <w:proofErr w:type="gramEnd"/>
    </w:p>
    <w:p w:rsidR="00393BBB" w:rsidRPr="00393BBB" w:rsidRDefault="00393BBB" w:rsidP="00393BBB">
      <w:pPr>
        <w:spacing w:after="0" w:line="240" w:lineRule="auto"/>
        <w:ind w:firstLine="680"/>
        <w:jc w:val="both"/>
        <w:rPr>
          <w:rFonts w:ascii="Times New Roman" w:hAnsi="Times New Roman" w:cs="Times New Roman"/>
          <w:sz w:val="28"/>
          <w:szCs w:val="28"/>
        </w:rPr>
      </w:pPr>
      <w:r w:rsidRPr="00393BBB">
        <w:rPr>
          <w:rFonts w:ascii="Times New Roman" w:hAnsi="Times New Roman" w:cs="Times New Roman"/>
          <w:sz w:val="28"/>
          <w:szCs w:val="28"/>
        </w:rPr>
        <w:t>Учитывая данные факторы, максимальное затухание сигнала в помещениях составляет:</w:t>
      </w:r>
    </w:p>
    <w:p w:rsidR="00393BBB" w:rsidRPr="00393BBB" w:rsidRDefault="00393BBB" w:rsidP="00393BBB">
      <w:pPr>
        <w:spacing w:after="0" w:line="240" w:lineRule="auto"/>
        <w:ind w:firstLine="680"/>
        <w:jc w:val="both"/>
        <w:rPr>
          <w:rFonts w:ascii="Times New Roman" w:hAnsi="Times New Roman" w:cs="Times New Roman"/>
          <w:sz w:val="28"/>
          <w:szCs w:val="28"/>
        </w:rPr>
      </w:pPr>
    </w:p>
    <w:p w:rsidR="00393BBB" w:rsidRPr="00393BBB" w:rsidRDefault="00393BBB" w:rsidP="00393BBB">
      <w:pPr>
        <w:spacing w:after="0" w:line="240" w:lineRule="auto"/>
        <w:ind w:firstLine="142"/>
        <w:jc w:val="center"/>
        <w:rPr>
          <w:rFonts w:ascii="Times New Roman" w:eastAsiaTheme="minorEastAsia"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макс.</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макс.  уд.</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макс.  преп.</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обор.</m:t>
            </m:r>
          </m:sub>
        </m:sSub>
        <m:r>
          <w:rPr>
            <w:rFonts w:ascii="Cambria Math" w:eastAsia="Times New Roman" w:hAnsi="Cambria Math" w:cs="Times New Roman"/>
            <w:sz w:val="28"/>
            <w:szCs w:val="28"/>
            <w:lang w:eastAsia="ru-RU"/>
          </w:rPr>
          <m:t>=67.3 дБ+ 6 дБ+5 дБ=78.3 дБ</m:t>
        </m:r>
      </m:oMath>
      <w:r w:rsidRPr="00393BBB">
        <w:rPr>
          <w:rFonts w:ascii="Times New Roman" w:eastAsiaTheme="minorEastAsia" w:hAnsi="Times New Roman" w:cs="Times New Roman"/>
          <w:sz w:val="28"/>
          <w:szCs w:val="28"/>
          <w:lang w:eastAsia="ru-RU"/>
        </w:rPr>
        <w:t>.</w:t>
      </w:r>
    </w:p>
    <w:p w:rsidR="00393BBB" w:rsidRPr="00393BBB" w:rsidRDefault="00393BBB" w:rsidP="00393BBB">
      <w:pPr>
        <w:spacing w:after="0" w:line="240" w:lineRule="auto"/>
        <w:ind w:firstLine="142"/>
        <w:jc w:val="both"/>
        <w:rPr>
          <w:rFonts w:ascii="Times New Roman" w:hAnsi="Times New Roman" w:cs="Times New Roman"/>
          <w:sz w:val="28"/>
          <w:szCs w:val="28"/>
        </w:rPr>
      </w:pPr>
    </w:p>
    <w:p w:rsidR="00393BBB" w:rsidRPr="00393BBB" w:rsidRDefault="00393BBB" w:rsidP="00393BBB">
      <w:pPr>
        <w:spacing w:after="0" w:line="240" w:lineRule="auto"/>
        <w:ind w:firstLine="680"/>
        <w:jc w:val="both"/>
        <w:rPr>
          <w:rFonts w:ascii="Times New Roman" w:hAnsi="Times New Roman" w:cs="Times New Roman"/>
          <w:sz w:val="28"/>
          <w:szCs w:val="28"/>
        </w:rPr>
      </w:pPr>
      <w:r w:rsidRPr="00393BBB">
        <w:rPr>
          <w:rFonts w:ascii="Times New Roman" w:eastAsia="Times New Roman" w:hAnsi="Times New Roman" w:cs="Times New Roman"/>
          <w:sz w:val="28"/>
          <w:szCs w:val="28"/>
          <w:lang w:eastAsia="ru-RU"/>
        </w:rPr>
        <w:t xml:space="preserve">С учётом мощности излучения точки доступа, равной 25 дБ, </w:t>
      </w:r>
      <w:r w:rsidRPr="00393BBB">
        <w:rPr>
          <w:rFonts w:ascii="Times New Roman" w:hAnsi="Times New Roman" w:cs="Times New Roman"/>
          <w:sz w:val="28"/>
          <w:szCs w:val="28"/>
        </w:rPr>
        <w:t>минимальная мощность сигнала в помещении будет равна:</w:t>
      </w:r>
    </w:p>
    <w:p w:rsidR="00393BBB" w:rsidRPr="00393BBB" w:rsidRDefault="00393BBB" w:rsidP="00393BBB">
      <w:pPr>
        <w:spacing w:after="0" w:line="240" w:lineRule="auto"/>
        <w:ind w:firstLine="680"/>
        <w:jc w:val="both"/>
        <w:rPr>
          <w:rFonts w:ascii="Times New Roman" w:hAnsi="Times New Roman" w:cs="Times New Roman"/>
          <w:sz w:val="28"/>
          <w:szCs w:val="28"/>
        </w:rPr>
      </w:pPr>
    </w:p>
    <w:p w:rsidR="00393BBB" w:rsidRPr="00393BBB" w:rsidRDefault="00393BBB" w:rsidP="00393BBB">
      <w:pPr>
        <w:spacing w:after="0" w:line="240" w:lineRule="auto"/>
        <w:ind w:firstLine="680"/>
        <w:jc w:val="center"/>
        <w:rPr>
          <w:rFonts w:ascii="Times New Roman" w:eastAsiaTheme="minorEastAsia"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мин</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w:rPr>
                <w:rFonts w:ascii="Cambria Math" w:eastAsia="Times New Roman" w:hAnsi="Cambria Math" w:cs="Times New Roman"/>
                <w:sz w:val="28"/>
                <w:szCs w:val="28"/>
                <w:lang w:eastAsia="ru-RU"/>
              </w:rPr>
              <m:t>т.д.</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макс</m:t>
            </m:r>
          </m:sub>
        </m:sSub>
        <m:r>
          <w:rPr>
            <w:rFonts w:ascii="Cambria Math" w:eastAsia="Times New Roman" w:hAnsi="Cambria Math" w:cs="Times New Roman"/>
            <w:sz w:val="28"/>
            <w:szCs w:val="28"/>
            <w:lang w:eastAsia="ru-RU"/>
          </w:rPr>
          <m:t>=25 дБ-82.6 дБ=-53.3 дБ</m:t>
        </m:r>
      </m:oMath>
      <w:r w:rsidRPr="00393BBB">
        <w:rPr>
          <w:rFonts w:ascii="Times New Roman" w:eastAsiaTheme="minorEastAsia" w:hAnsi="Times New Roman" w:cs="Times New Roman"/>
          <w:sz w:val="28"/>
          <w:szCs w:val="28"/>
          <w:lang w:eastAsia="ru-RU"/>
        </w:rPr>
        <w:t>.</w:t>
      </w:r>
    </w:p>
    <w:p w:rsidR="00393BBB" w:rsidRPr="00393BBB" w:rsidRDefault="00393BBB" w:rsidP="00393BBB">
      <w:pPr>
        <w:spacing w:after="0" w:line="240" w:lineRule="auto"/>
        <w:ind w:firstLine="680"/>
        <w:jc w:val="both"/>
        <w:rPr>
          <w:rFonts w:ascii="Times New Roman" w:eastAsiaTheme="minorEastAsia" w:hAnsi="Times New Roman" w:cs="Times New Roman"/>
          <w:sz w:val="28"/>
          <w:szCs w:val="28"/>
        </w:rPr>
      </w:pPr>
    </w:p>
    <w:p w:rsidR="00393BBB" w:rsidRDefault="00393BBB" w:rsidP="00393BBB">
      <w:pPr>
        <w:spacing w:after="0" w:line="240" w:lineRule="auto"/>
        <w:ind w:firstLine="709"/>
        <w:jc w:val="both"/>
        <w:rPr>
          <w:rFonts w:ascii="Times New Roman" w:hAnsi="Times New Roman"/>
          <w:sz w:val="28"/>
        </w:rPr>
      </w:pPr>
      <w:r w:rsidRPr="00393BBB">
        <w:rPr>
          <w:rFonts w:ascii="Times New Roman" w:eastAsiaTheme="minorEastAsia" w:hAnsi="Times New Roman"/>
          <w:sz w:val="28"/>
        </w:rPr>
        <w:t>Такой показатель сигнала является удовлетворительным, что позволяет воспользоваться точкой досту</w:t>
      </w:r>
      <w:r w:rsidR="004574F0">
        <w:rPr>
          <w:rFonts w:ascii="Times New Roman" w:eastAsiaTheme="minorEastAsia" w:hAnsi="Times New Roman"/>
          <w:sz w:val="28"/>
        </w:rPr>
        <w:t>па с мощностью излучения 25 дБ.</w:t>
      </w:r>
    </w:p>
    <w:p w:rsidR="00393BBB" w:rsidRDefault="00122CCE" w:rsidP="00122CCE">
      <w:pPr>
        <w:spacing w:after="0" w:line="240" w:lineRule="auto"/>
        <w:jc w:val="center"/>
        <w:rPr>
          <w:rFonts w:ascii="Times New Roman" w:hAnsi="Times New Roman"/>
          <w:b/>
          <w:sz w:val="28"/>
        </w:rPr>
      </w:pPr>
      <w:r w:rsidRPr="00122CCE">
        <w:rPr>
          <w:rFonts w:ascii="Times New Roman" w:hAnsi="Times New Roman"/>
          <w:b/>
          <w:sz w:val="28"/>
        </w:rPr>
        <w:lastRenderedPageBreak/>
        <w:t>ЗАКЛЮЧЕНИЕ</w:t>
      </w:r>
    </w:p>
    <w:p w:rsidR="00122CCE" w:rsidRPr="00122CCE" w:rsidRDefault="00122CCE" w:rsidP="00122CCE">
      <w:pPr>
        <w:spacing w:after="0" w:line="240" w:lineRule="auto"/>
        <w:jc w:val="center"/>
        <w:rPr>
          <w:rFonts w:ascii="Times New Roman" w:hAnsi="Times New Roman"/>
          <w:b/>
          <w:sz w:val="28"/>
        </w:rPr>
      </w:pPr>
    </w:p>
    <w:p w:rsidR="00122CCE" w:rsidRDefault="00122CCE" w:rsidP="00393BBB">
      <w:pPr>
        <w:spacing w:after="0" w:line="240" w:lineRule="auto"/>
        <w:ind w:firstLine="709"/>
        <w:jc w:val="both"/>
        <w:rPr>
          <w:rFonts w:ascii="Times New Roman" w:hAnsi="Times New Roman"/>
          <w:sz w:val="28"/>
        </w:rPr>
      </w:pPr>
      <w:r>
        <w:rPr>
          <w:rFonts w:ascii="Times New Roman" w:hAnsi="Times New Roman"/>
          <w:sz w:val="28"/>
        </w:rPr>
        <w:t>В результате выполнения данного курсового проекта была успешно разработана локальная компьютерная сеть научно-исследовательской организации, специализирующейся на растениеводстве.</w:t>
      </w:r>
    </w:p>
    <w:p w:rsidR="00122CCE" w:rsidRDefault="00122CCE" w:rsidP="00393BBB">
      <w:pPr>
        <w:spacing w:after="0" w:line="240" w:lineRule="auto"/>
        <w:ind w:firstLine="709"/>
        <w:jc w:val="both"/>
        <w:rPr>
          <w:rFonts w:ascii="Times New Roman" w:hAnsi="Times New Roman"/>
          <w:sz w:val="28"/>
        </w:rPr>
      </w:pPr>
      <w:r>
        <w:rPr>
          <w:rFonts w:ascii="Times New Roman" w:hAnsi="Times New Roman"/>
          <w:sz w:val="28"/>
        </w:rPr>
        <w:t xml:space="preserve">Были получены теоретические и практические навыки по проектированию локальных компьютерных сетей, обеспечению их работоспособности, безопасности, надежности и расширяемости. Была изучена техническая документация по настройке сетевого оборудования компании </w:t>
      </w:r>
      <w:r>
        <w:rPr>
          <w:rFonts w:ascii="Times New Roman" w:hAnsi="Times New Roman"/>
          <w:sz w:val="28"/>
          <w:lang w:val="en-US"/>
        </w:rPr>
        <w:t>Cisco</w:t>
      </w:r>
      <w:r>
        <w:rPr>
          <w:rFonts w:ascii="Times New Roman" w:hAnsi="Times New Roman"/>
          <w:sz w:val="28"/>
        </w:rPr>
        <w:t xml:space="preserve">, были изучены доступные в настоящее время модели сетевого оборудования от данного производителя, получены практические навыки конфигурирования данного оборудования. Также был изучен материал по настройке </w:t>
      </w:r>
      <w:r>
        <w:rPr>
          <w:rFonts w:ascii="Times New Roman" w:hAnsi="Times New Roman"/>
          <w:sz w:val="28"/>
          <w:lang w:val="en-US"/>
        </w:rPr>
        <w:t>Web-c</w:t>
      </w:r>
      <w:proofErr w:type="spellStart"/>
      <w:r>
        <w:rPr>
          <w:rFonts w:ascii="Times New Roman" w:hAnsi="Times New Roman"/>
          <w:sz w:val="28"/>
        </w:rPr>
        <w:t>ервера</w:t>
      </w:r>
      <w:proofErr w:type="spellEnd"/>
      <w:r>
        <w:rPr>
          <w:rFonts w:ascii="Times New Roman" w:hAnsi="Times New Roman"/>
          <w:sz w:val="28"/>
        </w:rPr>
        <w:t xml:space="preserve">. </w:t>
      </w:r>
    </w:p>
    <w:p w:rsidR="00122CCE" w:rsidRDefault="00122CCE" w:rsidP="00393BBB">
      <w:pPr>
        <w:spacing w:after="0" w:line="240" w:lineRule="auto"/>
        <w:ind w:firstLine="709"/>
        <w:jc w:val="both"/>
        <w:rPr>
          <w:rFonts w:ascii="Times New Roman" w:hAnsi="Times New Roman"/>
          <w:sz w:val="28"/>
        </w:rPr>
      </w:pPr>
      <w:r>
        <w:rPr>
          <w:rFonts w:ascii="Times New Roman" w:hAnsi="Times New Roman"/>
          <w:sz w:val="28"/>
        </w:rPr>
        <w:t xml:space="preserve">Процесс проектирования локальной компьютерной сети был </w:t>
      </w:r>
      <w:r w:rsidR="004574F0">
        <w:rPr>
          <w:rFonts w:ascii="Times New Roman" w:hAnsi="Times New Roman"/>
          <w:sz w:val="28"/>
        </w:rPr>
        <w:t>осуществлен в несколько этапов:</w:t>
      </w:r>
      <w:r>
        <w:rPr>
          <w:rFonts w:ascii="Times New Roman" w:hAnsi="Times New Roman"/>
          <w:sz w:val="28"/>
        </w:rPr>
        <w:t xml:space="preserve"> </w:t>
      </w:r>
    </w:p>
    <w:p w:rsidR="00122CCE" w:rsidRDefault="00122CCE" w:rsidP="00393BBB">
      <w:pPr>
        <w:spacing w:after="0" w:line="240" w:lineRule="auto"/>
        <w:ind w:firstLine="709"/>
        <w:jc w:val="both"/>
        <w:rPr>
          <w:rFonts w:ascii="Times New Roman" w:hAnsi="Times New Roman"/>
          <w:sz w:val="28"/>
        </w:rPr>
      </w:pPr>
      <w:r>
        <w:rPr>
          <w:rFonts w:ascii="Times New Roman" w:hAnsi="Times New Roman"/>
          <w:sz w:val="28"/>
        </w:rPr>
        <w:t xml:space="preserve">- </w:t>
      </w:r>
      <w:r w:rsidR="004574F0">
        <w:rPr>
          <w:rFonts w:ascii="Times New Roman" w:hAnsi="Times New Roman"/>
          <w:sz w:val="28"/>
        </w:rPr>
        <w:t>б</w:t>
      </w:r>
      <w:r w:rsidR="005E3069">
        <w:rPr>
          <w:rFonts w:ascii="Times New Roman" w:hAnsi="Times New Roman"/>
          <w:sz w:val="28"/>
        </w:rPr>
        <w:t>ыла разработана структура локальной сети и на её основе создана структурная схема</w:t>
      </w:r>
      <w:r w:rsidR="005E3069" w:rsidRPr="005E3069">
        <w:rPr>
          <w:rFonts w:ascii="Times New Roman" w:hAnsi="Times New Roman"/>
          <w:sz w:val="28"/>
        </w:rPr>
        <w:t>;</w:t>
      </w:r>
    </w:p>
    <w:p w:rsidR="004574F0" w:rsidRPr="004574F0" w:rsidRDefault="004574F0" w:rsidP="00393BBB">
      <w:pPr>
        <w:spacing w:after="0" w:line="240" w:lineRule="auto"/>
        <w:ind w:firstLine="709"/>
        <w:jc w:val="both"/>
        <w:rPr>
          <w:rFonts w:ascii="Times New Roman" w:hAnsi="Times New Roman"/>
          <w:sz w:val="28"/>
        </w:rPr>
      </w:pPr>
      <w:r>
        <w:rPr>
          <w:rFonts w:ascii="Times New Roman" w:hAnsi="Times New Roman"/>
          <w:sz w:val="28"/>
        </w:rPr>
        <w:t>- было подобрано оборудование, составлена схема адресации, сконфигурировано подобранное оборудование, а затем, на основе этих данных была составлена функциональная схема</w:t>
      </w:r>
      <w:r w:rsidRPr="004574F0">
        <w:rPr>
          <w:rFonts w:ascii="Times New Roman" w:hAnsi="Times New Roman"/>
          <w:sz w:val="28"/>
        </w:rPr>
        <w:t>;</w:t>
      </w:r>
    </w:p>
    <w:p w:rsidR="004574F0" w:rsidRDefault="004574F0" w:rsidP="00393BBB">
      <w:pPr>
        <w:spacing w:after="0" w:line="240" w:lineRule="auto"/>
        <w:ind w:firstLine="709"/>
        <w:jc w:val="both"/>
        <w:rPr>
          <w:rFonts w:ascii="Times New Roman" w:hAnsi="Times New Roman"/>
          <w:sz w:val="28"/>
        </w:rPr>
      </w:pPr>
      <w:r w:rsidRPr="004574F0">
        <w:rPr>
          <w:rFonts w:ascii="Times New Roman" w:hAnsi="Times New Roman"/>
          <w:sz w:val="28"/>
        </w:rPr>
        <w:t xml:space="preserve">- </w:t>
      </w:r>
      <w:r>
        <w:rPr>
          <w:rFonts w:ascii="Times New Roman" w:hAnsi="Times New Roman"/>
          <w:sz w:val="28"/>
        </w:rPr>
        <w:t>был рассчитан необходимый для закупки объём кабель-каналов и произведен расчет покрытия беспроводного соединения, а в дополнение к этому был расчерчен план здания со схемой разводки кабелей.</w:t>
      </w:r>
    </w:p>
    <w:p w:rsidR="004574F0" w:rsidRPr="004574F0" w:rsidRDefault="004574F0" w:rsidP="00393BBB">
      <w:pPr>
        <w:spacing w:after="0" w:line="240" w:lineRule="auto"/>
        <w:ind w:firstLine="709"/>
        <w:jc w:val="both"/>
        <w:rPr>
          <w:rFonts w:ascii="Times New Roman" w:hAnsi="Times New Roman"/>
          <w:sz w:val="28"/>
        </w:rPr>
      </w:pPr>
      <w:r>
        <w:rPr>
          <w:rFonts w:ascii="Times New Roman" w:hAnsi="Times New Roman"/>
          <w:sz w:val="28"/>
        </w:rPr>
        <w:t xml:space="preserve">Была обеспечена надежность хранения данных на сервере благодаря аппаратной поддержке </w:t>
      </w:r>
      <w:r>
        <w:rPr>
          <w:rFonts w:ascii="Times New Roman" w:hAnsi="Times New Roman"/>
          <w:sz w:val="28"/>
          <w:lang w:val="en-US"/>
        </w:rPr>
        <w:t>RAID</w:t>
      </w:r>
      <w:r w:rsidRPr="004574F0">
        <w:rPr>
          <w:rFonts w:ascii="Times New Roman" w:hAnsi="Times New Roman"/>
          <w:sz w:val="28"/>
        </w:rPr>
        <w:t>-</w:t>
      </w:r>
      <w:r>
        <w:rPr>
          <w:rFonts w:ascii="Times New Roman" w:hAnsi="Times New Roman"/>
          <w:sz w:val="28"/>
        </w:rPr>
        <w:t>контроллера.</w:t>
      </w:r>
    </w:p>
    <w:p w:rsidR="004574F0" w:rsidRPr="005E3069" w:rsidRDefault="004574F0" w:rsidP="00393BBB">
      <w:pPr>
        <w:spacing w:after="0" w:line="240" w:lineRule="auto"/>
        <w:ind w:firstLine="709"/>
        <w:jc w:val="both"/>
        <w:rPr>
          <w:rFonts w:ascii="Times New Roman" w:hAnsi="Times New Roman"/>
          <w:sz w:val="28"/>
        </w:rPr>
      </w:pPr>
      <w:r>
        <w:rPr>
          <w:rFonts w:ascii="Times New Roman" w:hAnsi="Times New Roman"/>
          <w:sz w:val="28"/>
        </w:rPr>
        <w:t xml:space="preserve">В процессе проектирования все требования заказчика были удовлетворены в полном объеме. </w:t>
      </w:r>
    </w:p>
    <w:p w:rsidR="00122CCE" w:rsidRPr="00122CCE" w:rsidRDefault="00122CCE" w:rsidP="00122CCE">
      <w:pPr>
        <w:spacing w:after="0" w:line="240" w:lineRule="auto"/>
        <w:jc w:val="both"/>
        <w:rPr>
          <w:rFonts w:ascii="Times New Roman" w:hAnsi="Times New Roman"/>
          <w:sz w:val="28"/>
        </w:rPr>
      </w:pPr>
    </w:p>
    <w:p w:rsidR="00122CCE" w:rsidRDefault="00122CCE" w:rsidP="00393BBB">
      <w:pPr>
        <w:spacing w:after="0" w:line="240" w:lineRule="auto"/>
        <w:ind w:firstLine="709"/>
        <w:jc w:val="both"/>
        <w:rPr>
          <w:rFonts w:ascii="Times New Roman" w:hAnsi="Times New Roman"/>
          <w:sz w:val="28"/>
        </w:rPr>
      </w:pPr>
    </w:p>
    <w:p w:rsidR="00122CCE" w:rsidRDefault="00122CCE"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hAnsi="Times New Roman"/>
          <w:sz w:val="28"/>
        </w:rPr>
      </w:pPr>
    </w:p>
    <w:p w:rsidR="00122CCE" w:rsidRDefault="00122CCE" w:rsidP="00393BBB">
      <w:pPr>
        <w:spacing w:after="0" w:line="240" w:lineRule="auto"/>
        <w:ind w:firstLine="709"/>
        <w:jc w:val="both"/>
        <w:rPr>
          <w:rFonts w:ascii="Times New Roman" w:hAnsi="Times New Roman"/>
          <w:sz w:val="28"/>
        </w:rPr>
      </w:pPr>
    </w:p>
    <w:p w:rsidR="00122CCE" w:rsidRPr="004574F0" w:rsidRDefault="004574F0" w:rsidP="004574F0">
      <w:pPr>
        <w:spacing w:after="0" w:line="240" w:lineRule="auto"/>
        <w:jc w:val="center"/>
        <w:rPr>
          <w:rFonts w:ascii="Times New Roman" w:hAnsi="Times New Roman"/>
          <w:b/>
          <w:sz w:val="28"/>
        </w:rPr>
      </w:pPr>
      <w:r w:rsidRPr="004574F0">
        <w:rPr>
          <w:rFonts w:ascii="Times New Roman" w:hAnsi="Times New Roman"/>
          <w:b/>
          <w:sz w:val="28"/>
        </w:rPr>
        <w:lastRenderedPageBreak/>
        <w:t>СПИСОК ИСПОЛЬЗУЕМЫХ ИСТОЧНИКОВ</w:t>
      </w:r>
    </w:p>
    <w:p w:rsidR="004574F0" w:rsidRDefault="004574F0" w:rsidP="00393BBB">
      <w:pPr>
        <w:spacing w:after="0" w:line="240" w:lineRule="auto"/>
        <w:ind w:firstLine="709"/>
        <w:jc w:val="both"/>
        <w:rPr>
          <w:rFonts w:ascii="Times New Roman" w:hAnsi="Times New Roman"/>
          <w:sz w:val="28"/>
        </w:rPr>
      </w:pPr>
    </w:p>
    <w:p w:rsidR="004574F0" w:rsidRDefault="004574F0" w:rsidP="00393BBB">
      <w:pPr>
        <w:spacing w:after="0" w:line="240" w:lineRule="auto"/>
        <w:ind w:firstLine="709"/>
        <w:jc w:val="both"/>
        <w:rPr>
          <w:rFonts w:ascii="Times New Roman" w:eastAsia="Calibri" w:hAnsi="Times New Roman" w:cs="Times New Roman"/>
          <w:sz w:val="28"/>
          <w:szCs w:val="28"/>
        </w:rPr>
      </w:pPr>
      <w:r w:rsidRPr="00870A8D">
        <w:rPr>
          <w:rFonts w:ascii="Times New Roman" w:hAnsi="Times New Roman"/>
          <w:sz w:val="28"/>
        </w:rPr>
        <w:t>[1]</w:t>
      </w:r>
      <w:r w:rsidR="00870A8D" w:rsidRPr="00870A8D">
        <w:rPr>
          <w:rFonts w:ascii="Times New Roman" w:hAnsi="Times New Roman"/>
          <w:sz w:val="28"/>
        </w:rPr>
        <w:t xml:space="preserve">. </w:t>
      </w:r>
      <w:r w:rsidR="00870A8D" w:rsidRPr="00870A8D">
        <w:rPr>
          <w:rFonts w:ascii="Times New Roman" w:eastAsia="Calibri" w:hAnsi="Times New Roman" w:cs="Times New Roman"/>
          <w:sz w:val="28"/>
          <w:szCs w:val="28"/>
        </w:rPr>
        <w:t xml:space="preserve">Вычислительные машины, системы и сети: дипломное проектирование (методическое пособие) [Электронный ресурс]: Минск БГУИР 2019. – Электронные данные. – Режим доступа: </w:t>
      </w:r>
      <w:hyperlink r:id="rId9" w:history="1">
        <w:r w:rsidR="00870A8D" w:rsidRPr="00870A8D">
          <w:rPr>
            <w:rFonts w:ascii="Times New Roman" w:eastAsia="Calibri" w:hAnsi="Times New Roman" w:cs="Times New Roman"/>
            <w:color w:val="0563C1"/>
            <w:sz w:val="28"/>
            <w:szCs w:val="28"/>
            <w:u w:val="single"/>
          </w:rPr>
          <w:t>https://www.bsuir.by/m/12_100229_1_136308.pdf</w:t>
        </w:r>
      </w:hyperlink>
      <w:r w:rsidR="00870A8D" w:rsidRPr="00870A8D">
        <w:rPr>
          <w:rFonts w:ascii="Times New Roman" w:eastAsia="Calibri" w:hAnsi="Times New Roman" w:cs="Times New Roman"/>
          <w:color w:val="0563C1"/>
          <w:sz w:val="28"/>
          <w:szCs w:val="28"/>
          <w:u w:val="single"/>
        </w:rPr>
        <w:t>.</w:t>
      </w:r>
      <w:r w:rsidR="00870A8D" w:rsidRPr="00870A8D">
        <w:rPr>
          <w:rFonts w:ascii="Times New Roman" w:eastAsia="Calibri" w:hAnsi="Times New Roman" w:cs="Times New Roman"/>
          <w:sz w:val="28"/>
          <w:szCs w:val="28"/>
        </w:rPr>
        <w:t xml:space="preserve"> – Дата доступа: 28.09</w:t>
      </w:r>
      <w:r w:rsidR="00870A8D">
        <w:rPr>
          <w:rFonts w:ascii="Times New Roman" w:eastAsia="Calibri" w:hAnsi="Times New Roman" w:cs="Times New Roman"/>
          <w:sz w:val="28"/>
          <w:szCs w:val="28"/>
        </w:rPr>
        <w:t>.2023</w:t>
      </w:r>
    </w:p>
    <w:p w:rsidR="00870A8D" w:rsidRDefault="00870A8D" w:rsidP="00393BBB">
      <w:pPr>
        <w:spacing w:after="0" w:line="240" w:lineRule="auto"/>
        <w:ind w:firstLine="709"/>
        <w:jc w:val="both"/>
        <w:rPr>
          <w:rFonts w:ascii="Times New Roman" w:eastAsia="Calibri" w:hAnsi="Times New Roman" w:cs="Times New Roman"/>
          <w:sz w:val="28"/>
          <w:szCs w:val="28"/>
        </w:rPr>
      </w:pPr>
      <w:r w:rsidRPr="00870A8D">
        <w:rPr>
          <w:rFonts w:ascii="Times New Roman" w:eastAsia="Calibri" w:hAnsi="Times New Roman" w:cs="Times New Roman"/>
          <w:sz w:val="28"/>
          <w:szCs w:val="28"/>
        </w:rPr>
        <w:t xml:space="preserve">[2]. </w:t>
      </w:r>
      <w:proofErr w:type="spellStart"/>
      <w:r>
        <w:rPr>
          <w:rFonts w:ascii="Times New Roman" w:eastAsia="Calibri" w:hAnsi="Times New Roman" w:cs="Times New Roman"/>
          <w:sz w:val="28"/>
          <w:szCs w:val="28"/>
          <w:lang w:val="en-US"/>
        </w:rPr>
        <w:t>Congiguring</w:t>
      </w:r>
      <w:proofErr w:type="spellEnd"/>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VLANs</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rPr>
        <w:t>Электронный доступ</w:t>
      </w:r>
      <w:r w:rsidRPr="00870A8D">
        <w:rPr>
          <w:rFonts w:ascii="Times New Roman" w:eastAsia="Calibri" w:hAnsi="Times New Roman" w:cs="Times New Roman"/>
          <w:sz w:val="28"/>
          <w:szCs w:val="28"/>
        </w:rPr>
        <w:t>]</w:t>
      </w:r>
      <w:r>
        <w:rPr>
          <w:rFonts w:ascii="Times New Roman" w:eastAsia="Calibri" w:hAnsi="Times New Roman" w:cs="Times New Roman"/>
          <w:sz w:val="28"/>
          <w:szCs w:val="28"/>
        </w:rPr>
        <w:t xml:space="preserve"> – Режим доступа: </w:t>
      </w:r>
      <w:r w:rsidRPr="00870A8D">
        <w:rPr>
          <w:rFonts w:ascii="Times New Roman" w:eastAsia="Calibri" w:hAnsi="Times New Roman" w:cs="Times New Roman"/>
          <w:sz w:val="28"/>
          <w:szCs w:val="28"/>
          <w:u w:val="single"/>
        </w:rPr>
        <w:t>https://www.cisco.com/c/en/us/td/docs/switches/datacenter/sw/5_x/nx-os/layer2/configuration/guide/Cisco_Nexus_7000_Series_NX-OS_Layer_2_Switching_Configuration_Guide_Release_5-x_</w:t>
      </w:r>
      <w:proofErr w:type="gramStart"/>
      <w:r w:rsidRPr="00870A8D">
        <w:rPr>
          <w:rFonts w:ascii="Times New Roman" w:eastAsia="Calibri" w:hAnsi="Times New Roman" w:cs="Times New Roman"/>
          <w:sz w:val="28"/>
          <w:szCs w:val="28"/>
          <w:u w:val="single"/>
        </w:rPr>
        <w:t>chapter4.html</w:t>
      </w:r>
      <w:r>
        <w:rPr>
          <w:rFonts w:ascii="Times New Roman" w:eastAsia="Calibri" w:hAnsi="Times New Roman" w:cs="Times New Roman"/>
          <w:sz w:val="28"/>
          <w:szCs w:val="28"/>
        </w:rPr>
        <w:t xml:space="preserve">  -</w:t>
      </w:r>
      <w:proofErr w:type="gramEnd"/>
      <w:r>
        <w:rPr>
          <w:rFonts w:ascii="Times New Roman" w:eastAsia="Calibri" w:hAnsi="Times New Roman" w:cs="Times New Roman"/>
          <w:sz w:val="28"/>
          <w:szCs w:val="28"/>
        </w:rPr>
        <w:t xml:space="preserve"> Дата доступа 25.10.2023.</w:t>
      </w:r>
    </w:p>
    <w:p w:rsidR="00870A8D" w:rsidRDefault="00870A8D" w:rsidP="00393BBB">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[3]. Configure</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Network</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Address</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Translation</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rPr>
        <w:t>Электронный</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доступ</w:t>
      </w:r>
      <w:r w:rsidRPr="00870A8D">
        <w:rPr>
          <w:rFonts w:ascii="Times New Roman" w:eastAsia="Calibri" w:hAnsi="Times New Roman" w:cs="Times New Roman"/>
          <w:sz w:val="28"/>
          <w:szCs w:val="28"/>
        </w:rPr>
        <w:t xml:space="preserve">] – </w:t>
      </w:r>
      <w:r>
        <w:rPr>
          <w:rFonts w:ascii="Times New Roman" w:eastAsia="Calibri" w:hAnsi="Times New Roman" w:cs="Times New Roman"/>
          <w:sz w:val="28"/>
          <w:szCs w:val="28"/>
        </w:rPr>
        <w:t>Режим</w:t>
      </w:r>
      <w:r w:rsidRPr="00870A8D">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доступа</w:t>
      </w:r>
      <w:r w:rsidRPr="00870A8D">
        <w:rPr>
          <w:rFonts w:ascii="Times New Roman" w:eastAsia="Calibri" w:hAnsi="Times New Roman" w:cs="Times New Roman"/>
          <w:sz w:val="28"/>
          <w:szCs w:val="28"/>
        </w:rPr>
        <w:t xml:space="preserve">: </w:t>
      </w:r>
      <w:hyperlink r:id="rId10" w:history="1">
        <w:r w:rsidRPr="0098796C">
          <w:rPr>
            <w:rStyle w:val="ab"/>
            <w:rFonts w:ascii="Times New Roman" w:eastAsia="Calibri" w:hAnsi="Times New Roman" w:cs="Times New Roman"/>
            <w:sz w:val="28"/>
            <w:szCs w:val="28"/>
            <w:lang w:val="en-US"/>
          </w:rPr>
          <w:t>https</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www</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cisco</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com</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c</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en</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us</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support</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docs</w:t>
        </w:r>
        <w:r w:rsidRPr="00870A8D">
          <w:rPr>
            <w:rStyle w:val="ab"/>
            <w:rFonts w:ascii="Times New Roman" w:eastAsia="Calibri" w:hAnsi="Times New Roman" w:cs="Times New Roman"/>
            <w:sz w:val="28"/>
            <w:szCs w:val="28"/>
          </w:rPr>
          <w:t>/</w:t>
        </w:r>
        <w:proofErr w:type="spellStart"/>
        <w:r w:rsidRPr="0098796C">
          <w:rPr>
            <w:rStyle w:val="ab"/>
            <w:rFonts w:ascii="Times New Roman" w:eastAsia="Calibri" w:hAnsi="Times New Roman" w:cs="Times New Roman"/>
            <w:sz w:val="28"/>
            <w:szCs w:val="28"/>
            <w:lang w:val="en-US"/>
          </w:rPr>
          <w:t>ip</w:t>
        </w:r>
        <w:proofErr w:type="spellEnd"/>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network</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address</w:t>
        </w:r>
        <w:r w:rsidRPr="00870A8D">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translation</w:t>
        </w:r>
        <w:r w:rsidRPr="00870A8D">
          <w:rPr>
            <w:rStyle w:val="ab"/>
            <w:rFonts w:ascii="Times New Roman" w:eastAsia="Calibri" w:hAnsi="Times New Roman" w:cs="Times New Roman"/>
            <w:sz w:val="28"/>
            <w:szCs w:val="28"/>
          </w:rPr>
          <w:t>-</w:t>
        </w:r>
        <w:proofErr w:type="spellStart"/>
        <w:r w:rsidRPr="0098796C">
          <w:rPr>
            <w:rStyle w:val="ab"/>
            <w:rFonts w:ascii="Times New Roman" w:eastAsia="Calibri" w:hAnsi="Times New Roman" w:cs="Times New Roman"/>
            <w:sz w:val="28"/>
            <w:szCs w:val="28"/>
            <w:lang w:val="en-US"/>
          </w:rPr>
          <w:t>nat</w:t>
        </w:r>
        <w:proofErr w:type="spellEnd"/>
        <w:r w:rsidRPr="00870A8D">
          <w:rPr>
            <w:rStyle w:val="ab"/>
            <w:rFonts w:ascii="Times New Roman" w:eastAsia="Calibri" w:hAnsi="Times New Roman" w:cs="Times New Roman"/>
            <w:sz w:val="28"/>
            <w:szCs w:val="28"/>
          </w:rPr>
          <w:t>/13772-12.</w:t>
        </w:r>
        <w:r w:rsidRPr="0098796C">
          <w:rPr>
            <w:rStyle w:val="ab"/>
            <w:rFonts w:ascii="Times New Roman" w:eastAsia="Calibri" w:hAnsi="Times New Roman" w:cs="Times New Roman"/>
            <w:sz w:val="28"/>
            <w:szCs w:val="28"/>
            <w:lang w:val="en-US"/>
          </w:rPr>
          <w:t>html</w:t>
        </w:r>
        <w:r w:rsidRPr="00B42EC4">
          <w:rPr>
            <w:rStyle w:val="ab"/>
            <w:rFonts w:ascii="Times New Roman" w:eastAsia="Calibri" w:hAnsi="Times New Roman" w:cs="Times New Roman"/>
            <w:sz w:val="28"/>
            <w:szCs w:val="28"/>
            <w:u w:val="none"/>
          </w:rPr>
          <w:t xml:space="preserve"> - Дата доступа 01.11.2023</w:t>
        </w:r>
      </w:hyperlink>
      <w:r>
        <w:rPr>
          <w:rFonts w:ascii="Times New Roman" w:eastAsia="Calibri" w:hAnsi="Times New Roman" w:cs="Times New Roman"/>
          <w:sz w:val="28"/>
          <w:szCs w:val="28"/>
        </w:rPr>
        <w:t>.</w:t>
      </w:r>
    </w:p>
    <w:p w:rsidR="00870A8D" w:rsidRPr="00B42EC4" w:rsidRDefault="00870A8D" w:rsidP="00393BBB">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[4]. </w:t>
      </w:r>
      <w:proofErr w:type="spellStart"/>
      <w:r>
        <w:rPr>
          <w:rFonts w:ascii="Times New Roman" w:eastAsia="Calibri" w:hAnsi="Times New Roman" w:cs="Times New Roman"/>
          <w:sz w:val="28"/>
          <w:szCs w:val="28"/>
          <w:lang w:val="en-US"/>
        </w:rPr>
        <w:t>IPv</w:t>
      </w:r>
      <w:proofErr w:type="spellEnd"/>
      <w:r w:rsidRPr="00B42EC4">
        <w:rPr>
          <w:rFonts w:ascii="Times New Roman" w:eastAsia="Calibri" w:hAnsi="Times New Roman" w:cs="Times New Roman"/>
          <w:sz w:val="28"/>
          <w:szCs w:val="28"/>
        </w:rPr>
        <w:t xml:space="preserve">6 </w:t>
      </w:r>
      <w:r>
        <w:rPr>
          <w:rFonts w:ascii="Times New Roman" w:eastAsia="Calibri" w:hAnsi="Times New Roman" w:cs="Times New Roman"/>
          <w:sz w:val="28"/>
          <w:szCs w:val="28"/>
          <w:lang w:val="en-US"/>
        </w:rPr>
        <w:t>Addressing</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and</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Basic</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Connectivity</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Электронный</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доступ</w:t>
      </w:r>
      <w:r w:rsidRPr="00B42EC4">
        <w:rPr>
          <w:rFonts w:ascii="Times New Roman" w:eastAsia="Calibri" w:hAnsi="Times New Roman" w:cs="Times New Roman"/>
          <w:sz w:val="28"/>
          <w:szCs w:val="28"/>
        </w:rPr>
        <w:t xml:space="preserve">] </w:t>
      </w:r>
      <w:r w:rsidR="00B42EC4" w:rsidRPr="00B42EC4">
        <w:rPr>
          <w:rFonts w:ascii="Times New Roman" w:eastAsia="Calibri" w:hAnsi="Times New Roman" w:cs="Times New Roman"/>
          <w:sz w:val="28"/>
          <w:szCs w:val="28"/>
        </w:rPr>
        <w:t>–</w:t>
      </w:r>
      <w:r w:rsidRPr="00B42EC4">
        <w:rPr>
          <w:rFonts w:ascii="Times New Roman" w:eastAsia="Calibri" w:hAnsi="Times New Roman" w:cs="Times New Roman"/>
          <w:sz w:val="28"/>
          <w:szCs w:val="28"/>
        </w:rPr>
        <w:t xml:space="preserve"> </w:t>
      </w:r>
      <w:r w:rsidR="00B42EC4">
        <w:rPr>
          <w:rFonts w:ascii="Times New Roman" w:eastAsia="Calibri" w:hAnsi="Times New Roman" w:cs="Times New Roman"/>
          <w:sz w:val="28"/>
          <w:szCs w:val="28"/>
        </w:rPr>
        <w:t>Режим</w:t>
      </w:r>
      <w:r w:rsidR="00B42EC4" w:rsidRPr="00B42EC4">
        <w:rPr>
          <w:rFonts w:ascii="Times New Roman" w:eastAsia="Calibri" w:hAnsi="Times New Roman" w:cs="Times New Roman"/>
          <w:sz w:val="28"/>
          <w:szCs w:val="28"/>
        </w:rPr>
        <w:t xml:space="preserve"> </w:t>
      </w:r>
      <w:r w:rsidR="00B42EC4">
        <w:rPr>
          <w:rFonts w:ascii="Times New Roman" w:eastAsia="Calibri" w:hAnsi="Times New Roman" w:cs="Times New Roman"/>
          <w:sz w:val="28"/>
          <w:szCs w:val="28"/>
        </w:rPr>
        <w:t>доступа</w:t>
      </w:r>
      <w:r w:rsidR="00B42EC4" w:rsidRPr="00B42EC4">
        <w:rPr>
          <w:rFonts w:ascii="Times New Roman" w:eastAsia="Calibri" w:hAnsi="Times New Roman" w:cs="Times New Roman"/>
          <w:sz w:val="28"/>
          <w:szCs w:val="28"/>
        </w:rPr>
        <w:t>:</w:t>
      </w:r>
      <w:r w:rsidR="00B42EC4">
        <w:rPr>
          <w:rFonts w:ascii="Times New Roman" w:eastAsia="Calibri" w:hAnsi="Times New Roman" w:cs="Times New Roman"/>
          <w:sz w:val="28"/>
          <w:szCs w:val="28"/>
        </w:rPr>
        <w:t xml:space="preserve"> </w:t>
      </w:r>
      <w:hyperlink r:id="rId11" w:history="1">
        <w:r w:rsidR="00B42EC4" w:rsidRPr="0098796C">
          <w:rPr>
            <w:rStyle w:val="ab"/>
            <w:rFonts w:ascii="Times New Roman" w:eastAsia="Calibri" w:hAnsi="Times New Roman" w:cs="Times New Roman"/>
            <w:sz w:val="28"/>
            <w:szCs w:val="28"/>
            <w:lang w:val="en-US"/>
          </w:rPr>
          <w:t>https</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www</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cisco</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com</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c</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en</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us</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td</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docs</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ios</w:t>
        </w:r>
        <w:proofErr w:type="spellEnd"/>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xml</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ios</w:t>
        </w:r>
        <w:proofErr w:type="spellEnd"/>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ipv</w:t>
        </w:r>
        <w:proofErr w:type="spellEnd"/>
        <w:r w:rsidR="00B42EC4" w:rsidRPr="0098796C">
          <w:rPr>
            <w:rStyle w:val="ab"/>
            <w:rFonts w:ascii="Times New Roman" w:eastAsia="Calibri" w:hAnsi="Times New Roman" w:cs="Times New Roman"/>
            <w:sz w:val="28"/>
            <w:szCs w:val="28"/>
          </w:rPr>
          <w:t>6_</w:t>
        </w:r>
        <w:r w:rsidR="00B42EC4" w:rsidRPr="0098796C">
          <w:rPr>
            <w:rStyle w:val="ab"/>
            <w:rFonts w:ascii="Times New Roman" w:eastAsia="Calibri" w:hAnsi="Times New Roman" w:cs="Times New Roman"/>
            <w:sz w:val="28"/>
            <w:szCs w:val="28"/>
            <w:lang w:val="en-US"/>
          </w:rPr>
          <w:t>basic</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configuration</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xe</w:t>
        </w:r>
        <w:proofErr w:type="spellEnd"/>
        <w:r w:rsidR="00B42EC4" w:rsidRPr="0098796C">
          <w:rPr>
            <w:rStyle w:val="ab"/>
            <w:rFonts w:ascii="Times New Roman" w:eastAsia="Calibri" w:hAnsi="Times New Roman" w:cs="Times New Roman"/>
            <w:sz w:val="28"/>
            <w:szCs w:val="28"/>
          </w:rPr>
          <w:t>-3</w:t>
        </w:r>
        <w:r w:rsidR="00B42EC4" w:rsidRPr="0098796C">
          <w:rPr>
            <w:rStyle w:val="ab"/>
            <w:rFonts w:ascii="Times New Roman" w:eastAsia="Calibri" w:hAnsi="Times New Roman" w:cs="Times New Roman"/>
            <w:sz w:val="28"/>
            <w:szCs w:val="28"/>
            <w:lang w:val="en-US"/>
          </w:rPr>
          <w:t>s</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ip</w:t>
        </w:r>
        <w:proofErr w:type="spellEnd"/>
        <w:r w:rsidR="00B42EC4" w:rsidRPr="0098796C">
          <w:rPr>
            <w:rStyle w:val="ab"/>
            <w:rFonts w:ascii="Times New Roman" w:eastAsia="Calibri" w:hAnsi="Times New Roman" w:cs="Times New Roman"/>
            <w:sz w:val="28"/>
            <w:szCs w:val="28"/>
          </w:rPr>
          <w:t>6</w:t>
        </w:r>
        <w:r w:rsidR="00B42EC4" w:rsidRPr="0098796C">
          <w:rPr>
            <w:rStyle w:val="ab"/>
            <w:rFonts w:ascii="Times New Roman" w:eastAsia="Calibri" w:hAnsi="Times New Roman" w:cs="Times New Roman"/>
            <w:sz w:val="28"/>
            <w:szCs w:val="28"/>
            <w:lang w:val="en-US"/>
          </w:rPr>
          <w:t>b</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xe</w:t>
        </w:r>
        <w:proofErr w:type="spellEnd"/>
        <w:r w:rsidR="00B42EC4" w:rsidRPr="0098796C">
          <w:rPr>
            <w:rStyle w:val="ab"/>
            <w:rFonts w:ascii="Times New Roman" w:eastAsia="Calibri" w:hAnsi="Times New Roman" w:cs="Times New Roman"/>
            <w:sz w:val="28"/>
            <w:szCs w:val="28"/>
          </w:rPr>
          <w:t>-3</w:t>
        </w:r>
        <w:r w:rsidR="00B42EC4" w:rsidRPr="0098796C">
          <w:rPr>
            <w:rStyle w:val="ab"/>
            <w:rFonts w:ascii="Times New Roman" w:eastAsia="Calibri" w:hAnsi="Times New Roman" w:cs="Times New Roman"/>
            <w:sz w:val="28"/>
            <w:szCs w:val="28"/>
            <w:lang w:val="en-US"/>
          </w:rPr>
          <w:t>s</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book</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ip</w:t>
        </w:r>
        <w:proofErr w:type="spellEnd"/>
        <w:r w:rsidR="00B42EC4" w:rsidRPr="0098796C">
          <w:rPr>
            <w:rStyle w:val="ab"/>
            <w:rFonts w:ascii="Times New Roman" w:eastAsia="Calibri" w:hAnsi="Times New Roman" w:cs="Times New Roman"/>
            <w:sz w:val="28"/>
            <w:szCs w:val="28"/>
          </w:rPr>
          <w:t>6-</w:t>
        </w:r>
        <w:r w:rsidR="00B42EC4" w:rsidRPr="0098796C">
          <w:rPr>
            <w:rStyle w:val="ab"/>
            <w:rFonts w:ascii="Times New Roman" w:eastAsia="Calibri" w:hAnsi="Times New Roman" w:cs="Times New Roman"/>
            <w:sz w:val="28"/>
            <w:szCs w:val="28"/>
            <w:lang w:val="en-US"/>
          </w:rPr>
          <w:t>add</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basic</w:t>
        </w:r>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conn</w:t>
        </w:r>
        <w:r w:rsidR="00B42EC4" w:rsidRPr="0098796C">
          <w:rPr>
            <w:rStyle w:val="ab"/>
            <w:rFonts w:ascii="Times New Roman" w:eastAsia="Calibri" w:hAnsi="Times New Roman" w:cs="Times New Roman"/>
            <w:sz w:val="28"/>
            <w:szCs w:val="28"/>
          </w:rPr>
          <w:t>-</w:t>
        </w:r>
        <w:proofErr w:type="spellStart"/>
        <w:r w:rsidR="00B42EC4" w:rsidRPr="0098796C">
          <w:rPr>
            <w:rStyle w:val="ab"/>
            <w:rFonts w:ascii="Times New Roman" w:eastAsia="Calibri" w:hAnsi="Times New Roman" w:cs="Times New Roman"/>
            <w:sz w:val="28"/>
            <w:szCs w:val="28"/>
            <w:lang w:val="en-US"/>
          </w:rPr>
          <w:t>xe</w:t>
        </w:r>
        <w:proofErr w:type="spellEnd"/>
        <w:r w:rsidR="00B42EC4" w:rsidRPr="0098796C">
          <w:rPr>
            <w:rStyle w:val="ab"/>
            <w:rFonts w:ascii="Times New Roman" w:eastAsia="Calibri" w:hAnsi="Times New Roman" w:cs="Times New Roman"/>
            <w:sz w:val="28"/>
            <w:szCs w:val="28"/>
          </w:rPr>
          <w:t>.</w:t>
        </w:r>
        <w:r w:rsidR="00B42EC4" w:rsidRPr="0098796C">
          <w:rPr>
            <w:rStyle w:val="ab"/>
            <w:rFonts w:ascii="Times New Roman" w:eastAsia="Calibri" w:hAnsi="Times New Roman" w:cs="Times New Roman"/>
            <w:sz w:val="28"/>
            <w:szCs w:val="28"/>
            <w:lang w:val="en-US"/>
          </w:rPr>
          <w:t>html</w:t>
        </w:r>
        <w:r w:rsidR="00B42EC4" w:rsidRPr="0098796C">
          <w:rPr>
            <w:rStyle w:val="ab"/>
            <w:rFonts w:ascii="Times New Roman" w:eastAsia="Calibri" w:hAnsi="Times New Roman" w:cs="Times New Roman"/>
            <w:sz w:val="28"/>
            <w:szCs w:val="28"/>
          </w:rPr>
          <w:t xml:space="preserve"> - Дата доступа 03.11.2023</w:t>
        </w:r>
      </w:hyperlink>
      <w:r w:rsidR="00B42EC4" w:rsidRPr="00B42EC4">
        <w:rPr>
          <w:rFonts w:ascii="Times New Roman" w:eastAsia="Calibri" w:hAnsi="Times New Roman" w:cs="Times New Roman"/>
          <w:sz w:val="28"/>
          <w:szCs w:val="28"/>
        </w:rPr>
        <w:t>.</w:t>
      </w:r>
    </w:p>
    <w:p w:rsidR="00B42EC4" w:rsidRDefault="00B42EC4" w:rsidP="00393BBB">
      <w:pPr>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[5]. Cisco</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WAP</w:t>
      </w:r>
      <w:r w:rsidRPr="00B42EC4">
        <w:rPr>
          <w:rFonts w:ascii="Times New Roman" w:eastAsia="Calibri" w:hAnsi="Times New Roman" w:cs="Times New Roman"/>
          <w:sz w:val="28"/>
          <w:szCs w:val="28"/>
        </w:rPr>
        <w:t xml:space="preserve">150 </w:t>
      </w:r>
      <w:r>
        <w:rPr>
          <w:rFonts w:ascii="Times New Roman" w:eastAsia="Calibri" w:hAnsi="Times New Roman" w:cs="Times New Roman"/>
          <w:sz w:val="28"/>
          <w:szCs w:val="28"/>
          <w:lang w:val="en-US"/>
        </w:rPr>
        <w:t>and</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Cisco</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WAP</w:t>
      </w:r>
      <w:r w:rsidRPr="00B42EC4">
        <w:rPr>
          <w:rFonts w:ascii="Times New Roman" w:eastAsia="Calibri" w:hAnsi="Times New Roman" w:cs="Times New Roman"/>
          <w:sz w:val="28"/>
          <w:szCs w:val="28"/>
        </w:rPr>
        <w:t xml:space="preserve">361 </w:t>
      </w:r>
      <w:r>
        <w:rPr>
          <w:rFonts w:ascii="Times New Roman" w:eastAsia="Calibri" w:hAnsi="Times New Roman" w:cs="Times New Roman"/>
          <w:sz w:val="28"/>
          <w:szCs w:val="28"/>
          <w:lang w:val="en-US"/>
        </w:rPr>
        <w:t>Administration</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Guide</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Электронный</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ресурс</w:t>
      </w:r>
      <w:r w:rsidRPr="00B42EC4">
        <w:rPr>
          <w:rFonts w:ascii="Times New Roman" w:eastAsia="Calibri" w:hAnsi="Times New Roman" w:cs="Times New Roman"/>
          <w:sz w:val="28"/>
          <w:szCs w:val="28"/>
        </w:rPr>
        <w:t xml:space="preserve">]. – </w:t>
      </w:r>
      <w:r>
        <w:rPr>
          <w:rFonts w:ascii="Times New Roman" w:eastAsia="Calibri" w:hAnsi="Times New Roman" w:cs="Times New Roman"/>
          <w:sz w:val="28"/>
          <w:szCs w:val="28"/>
        </w:rPr>
        <w:t xml:space="preserve">Электронные данные. – Режим доступа: </w:t>
      </w:r>
      <w:hyperlink r:id="rId12" w:history="1">
        <w:r w:rsidRPr="0098796C">
          <w:rPr>
            <w:rStyle w:val="ab"/>
            <w:rFonts w:ascii="Times New Roman" w:eastAsia="Calibri" w:hAnsi="Times New Roman" w:cs="Times New Roman"/>
            <w:sz w:val="28"/>
            <w:szCs w:val="28"/>
          </w:rPr>
          <w:t>https://www.cisco.com/c/en/us/td/docs/wireless/access_point/csbap/wap150_361/Administration/Guide/EN-US/b_WAP150_361_Admin_Guide.pdf</w:t>
        </w:r>
        <w:r w:rsidRPr="00B42EC4">
          <w:rPr>
            <w:rStyle w:val="ab"/>
            <w:rFonts w:ascii="Times New Roman" w:eastAsia="Calibri" w:hAnsi="Times New Roman" w:cs="Times New Roman"/>
            <w:sz w:val="28"/>
            <w:szCs w:val="28"/>
            <w:u w:val="none"/>
          </w:rPr>
          <w:t xml:space="preserve"> - Дата доступа 14.11.2023</w:t>
        </w:r>
      </w:hyperlink>
      <w:r>
        <w:rPr>
          <w:rFonts w:ascii="Times New Roman" w:eastAsia="Calibri" w:hAnsi="Times New Roman" w:cs="Times New Roman"/>
          <w:sz w:val="28"/>
          <w:szCs w:val="28"/>
        </w:rPr>
        <w:t>.</w:t>
      </w:r>
    </w:p>
    <w:p w:rsidR="00B42EC4" w:rsidRPr="00B42EC4" w:rsidRDefault="00B42EC4" w:rsidP="00393BBB">
      <w:pPr>
        <w:spacing w:after="0" w:line="240" w:lineRule="auto"/>
        <w:ind w:firstLine="709"/>
        <w:jc w:val="both"/>
        <w:rPr>
          <w:rFonts w:ascii="Times New Roman" w:hAnsi="Times New Roman"/>
          <w:sz w:val="28"/>
        </w:rPr>
      </w:pPr>
      <w:r>
        <w:rPr>
          <w:rFonts w:ascii="Times New Roman" w:eastAsia="Calibri" w:hAnsi="Times New Roman" w:cs="Times New Roman"/>
          <w:sz w:val="28"/>
          <w:szCs w:val="28"/>
          <w:lang w:val="en-US"/>
        </w:rPr>
        <w:t>[6]. Cisco</w:t>
      </w:r>
      <w:r w:rsidRPr="00B42EC4">
        <w:rPr>
          <w:rFonts w:ascii="Times New Roman" w:eastAsia="Calibri" w:hAnsi="Times New Roman" w:cs="Times New Roman"/>
          <w:sz w:val="28"/>
          <w:szCs w:val="28"/>
        </w:rPr>
        <w:t xml:space="preserve"> 4331 </w:t>
      </w:r>
      <w:r>
        <w:rPr>
          <w:rFonts w:ascii="Times New Roman" w:eastAsia="Calibri" w:hAnsi="Times New Roman" w:cs="Times New Roman"/>
          <w:sz w:val="28"/>
          <w:szCs w:val="28"/>
          <w:lang w:val="en-US"/>
        </w:rPr>
        <w:t>Integrated</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Services</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Router</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Электронный</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доступ</w:t>
      </w:r>
      <w:r w:rsidRPr="00B42EC4">
        <w:rPr>
          <w:rFonts w:ascii="Times New Roman" w:eastAsia="Calibri" w:hAnsi="Times New Roman" w:cs="Times New Roman"/>
          <w:sz w:val="28"/>
          <w:szCs w:val="28"/>
        </w:rPr>
        <w:t xml:space="preserve">] – </w:t>
      </w:r>
      <w:r>
        <w:rPr>
          <w:rFonts w:ascii="Times New Roman" w:eastAsia="Calibri" w:hAnsi="Times New Roman" w:cs="Times New Roman"/>
          <w:sz w:val="28"/>
          <w:szCs w:val="28"/>
        </w:rPr>
        <w:t>Режим</w:t>
      </w:r>
      <w:r w:rsidRPr="00B42EC4">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доступа</w:t>
      </w:r>
      <w:r w:rsidRPr="00B42EC4">
        <w:rPr>
          <w:rFonts w:ascii="Times New Roman" w:eastAsia="Calibri" w:hAnsi="Times New Roman" w:cs="Times New Roman"/>
          <w:sz w:val="28"/>
          <w:szCs w:val="28"/>
        </w:rPr>
        <w:t xml:space="preserve">: </w:t>
      </w:r>
      <w:hyperlink r:id="rId13" w:history="1">
        <w:r w:rsidRPr="0098796C">
          <w:rPr>
            <w:rStyle w:val="ab"/>
            <w:rFonts w:ascii="Times New Roman" w:eastAsia="Calibri" w:hAnsi="Times New Roman" w:cs="Times New Roman"/>
            <w:sz w:val="28"/>
            <w:szCs w:val="28"/>
            <w:lang w:val="en-US"/>
          </w:rPr>
          <w:t>https</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www</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cisco</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com</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c</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en</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us</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support</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routers</w:t>
        </w:r>
        <w:r w:rsidRPr="00B42EC4">
          <w:rPr>
            <w:rStyle w:val="ab"/>
            <w:rFonts w:ascii="Times New Roman" w:eastAsia="Calibri" w:hAnsi="Times New Roman" w:cs="Times New Roman"/>
            <w:sz w:val="28"/>
            <w:szCs w:val="28"/>
          </w:rPr>
          <w:t>/4331-</w:t>
        </w:r>
        <w:r w:rsidRPr="0098796C">
          <w:rPr>
            <w:rStyle w:val="ab"/>
            <w:rFonts w:ascii="Times New Roman" w:eastAsia="Calibri" w:hAnsi="Times New Roman" w:cs="Times New Roman"/>
            <w:sz w:val="28"/>
            <w:szCs w:val="28"/>
            <w:lang w:val="en-US"/>
          </w:rPr>
          <w:t>integrated</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services</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router</w:t>
        </w:r>
        <w:r w:rsidRPr="00B42EC4">
          <w:rPr>
            <w:rStyle w:val="ab"/>
            <w:rFonts w:ascii="Times New Roman" w:eastAsia="Calibri" w:hAnsi="Times New Roman" w:cs="Times New Roman"/>
            <w:sz w:val="28"/>
            <w:szCs w:val="28"/>
          </w:rPr>
          <w:t>-</w:t>
        </w:r>
        <w:proofErr w:type="spellStart"/>
        <w:r w:rsidRPr="0098796C">
          <w:rPr>
            <w:rStyle w:val="ab"/>
            <w:rFonts w:ascii="Times New Roman" w:eastAsia="Calibri" w:hAnsi="Times New Roman" w:cs="Times New Roman"/>
            <w:sz w:val="28"/>
            <w:szCs w:val="28"/>
            <w:lang w:val="en-US"/>
          </w:rPr>
          <w:t>isr</w:t>
        </w:r>
        <w:proofErr w:type="spellEnd"/>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model</w:t>
        </w:r>
        <w:r w:rsidRPr="00B42EC4">
          <w:rPr>
            <w:rStyle w:val="ab"/>
            <w:rFonts w:ascii="Times New Roman" w:eastAsia="Calibri" w:hAnsi="Times New Roman" w:cs="Times New Roman"/>
            <w:sz w:val="28"/>
            <w:szCs w:val="28"/>
          </w:rPr>
          <w:t>.</w:t>
        </w:r>
        <w:r w:rsidRPr="0098796C">
          <w:rPr>
            <w:rStyle w:val="ab"/>
            <w:rFonts w:ascii="Times New Roman" w:eastAsia="Calibri" w:hAnsi="Times New Roman" w:cs="Times New Roman"/>
            <w:sz w:val="28"/>
            <w:szCs w:val="28"/>
            <w:lang w:val="en-US"/>
          </w:rPr>
          <w:t>html</w:t>
        </w:r>
      </w:hyperlink>
      <w:r w:rsidRPr="00B42EC4">
        <w:rPr>
          <w:rFonts w:ascii="Times New Roman" w:eastAsia="Calibri" w:hAnsi="Times New Roman" w:cs="Times New Roman"/>
          <w:sz w:val="28"/>
          <w:szCs w:val="28"/>
        </w:rPr>
        <w:t xml:space="preserve"> - </w:t>
      </w:r>
      <w:r>
        <w:rPr>
          <w:rFonts w:ascii="Times New Roman" w:eastAsia="Calibri" w:hAnsi="Times New Roman" w:cs="Times New Roman"/>
          <w:sz w:val="28"/>
          <w:szCs w:val="28"/>
        </w:rPr>
        <w:t>Дата доступа 25.11.2023.</w:t>
      </w:r>
    </w:p>
    <w:p w:rsidR="004574F0" w:rsidRPr="00B42EC4" w:rsidRDefault="004574F0" w:rsidP="00393BBB">
      <w:pPr>
        <w:spacing w:after="0" w:line="240" w:lineRule="auto"/>
        <w:ind w:firstLine="709"/>
        <w:jc w:val="both"/>
        <w:rPr>
          <w:rFonts w:ascii="Times New Roman" w:hAnsi="Times New Roman"/>
          <w:sz w:val="28"/>
        </w:rPr>
      </w:pPr>
    </w:p>
    <w:p w:rsidR="00122CCE" w:rsidRPr="00B42EC4" w:rsidRDefault="00122CCE" w:rsidP="00393BBB">
      <w:pPr>
        <w:spacing w:after="0" w:line="240" w:lineRule="auto"/>
        <w:ind w:firstLine="709"/>
        <w:jc w:val="both"/>
        <w:rPr>
          <w:rFonts w:ascii="Times New Roman" w:hAnsi="Times New Roman"/>
          <w:sz w:val="28"/>
        </w:rPr>
      </w:pPr>
    </w:p>
    <w:p w:rsidR="00122CCE" w:rsidRDefault="00122CCE"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Default="00603CDF" w:rsidP="00393BBB">
      <w:pPr>
        <w:spacing w:after="0" w:line="240" w:lineRule="auto"/>
        <w:ind w:firstLine="709"/>
        <w:jc w:val="both"/>
        <w:rPr>
          <w:rFonts w:ascii="Times New Roman" w:hAnsi="Times New Roman"/>
          <w:sz w:val="28"/>
        </w:rPr>
      </w:pPr>
    </w:p>
    <w:p w:rsidR="00603CDF" w:rsidRPr="00603CDF" w:rsidRDefault="00603CDF" w:rsidP="00603CDF">
      <w:pPr>
        <w:spacing w:after="0" w:line="240" w:lineRule="auto"/>
        <w:jc w:val="center"/>
        <w:rPr>
          <w:rFonts w:ascii="Times New Roman" w:hAnsi="Times New Roman"/>
          <w:b/>
          <w:sz w:val="28"/>
        </w:rPr>
      </w:pPr>
      <w:r w:rsidRPr="00603CDF">
        <w:rPr>
          <w:rFonts w:ascii="Times New Roman" w:hAnsi="Times New Roman"/>
          <w:b/>
          <w:sz w:val="28"/>
        </w:rPr>
        <w:lastRenderedPageBreak/>
        <w:t>ПРИЛОЖЕНИЕ А</w:t>
      </w:r>
    </w:p>
    <w:p w:rsidR="00603CDF" w:rsidRDefault="00603CDF" w:rsidP="00603CDF">
      <w:pPr>
        <w:spacing w:after="0" w:line="240" w:lineRule="auto"/>
        <w:jc w:val="center"/>
        <w:rPr>
          <w:rFonts w:ascii="Times New Roman" w:hAnsi="Times New Roman"/>
          <w:sz w:val="28"/>
        </w:rPr>
      </w:pPr>
      <w:r>
        <w:rPr>
          <w:rFonts w:ascii="Times New Roman" w:hAnsi="Times New Roman"/>
          <w:sz w:val="28"/>
        </w:rPr>
        <w:t>(обязательное)</w:t>
      </w: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r>
        <w:rPr>
          <w:rFonts w:ascii="Times New Roman" w:hAnsi="Times New Roman"/>
          <w:sz w:val="28"/>
        </w:rPr>
        <w:t>Схема СКС структурная</w:t>
      </w: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Pr="00603CDF" w:rsidRDefault="00603CDF" w:rsidP="00603CDF">
      <w:pPr>
        <w:spacing w:after="0" w:line="240" w:lineRule="auto"/>
        <w:jc w:val="center"/>
        <w:rPr>
          <w:rFonts w:ascii="Times New Roman" w:hAnsi="Times New Roman"/>
          <w:b/>
          <w:sz w:val="28"/>
        </w:rPr>
      </w:pPr>
      <w:r w:rsidRPr="00603CDF">
        <w:rPr>
          <w:rFonts w:ascii="Times New Roman" w:hAnsi="Times New Roman"/>
          <w:b/>
          <w:sz w:val="28"/>
        </w:rPr>
        <w:lastRenderedPageBreak/>
        <w:t xml:space="preserve">ПРИЛОЖЕНИЕ </w:t>
      </w:r>
      <w:r>
        <w:rPr>
          <w:rFonts w:ascii="Times New Roman" w:hAnsi="Times New Roman"/>
          <w:b/>
          <w:sz w:val="28"/>
        </w:rPr>
        <w:t>Б</w:t>
      </w:r>
    </w:p>
    <w:p w:rsidR="00603CDF" w:rsidRDefault="00603CDF" w:rsidP="00603CDF">
      <w:pPr>
        <w:spacing w:after="0" w:line="240" w:lineRule="auto"/>
        <w:jc w:val="center"/>
        <w:rPr>
          <w:rFonts w:ascii="Times New Roman" w:hAnsi="Times New Roman"/>
          <w:sz w:val="28"/>
        </w:rPr>
      </w:pPr>
      <w:r>
        <w:rPr>
          <w:rFonts w:ascii="Times New Roman" w:hAnsi="Times New Roman"/>
          <w:sz w:val="28"/>
        </w:rPr>
        <w:t>(обязательное)</w:t>
      </w:r>
    </w:p>
    <w:p w:rsidR="00603CDF" w:rsidRDefault="00603CDF" w:rsidP="00603CDF">
      <w:pPr>
        <w:spacing w:after="0" w:line="240" w:lineRule="auto"/>
        <w:jc w:val="center"/>
        <w:rPr>
          <w:rFonts w:ascii="Times New Roman" w:hAnsi="Times New Roman"/>
          <w:sz w:val="28"/>
        </w:rPr>
      </w:pPr>
    </w:p>
    <w:p w:rsidR="00603CDF" w:rsidRPr="00B42EC4" w:rsidRDefault="00603CDF" w:rsidP="00603CDF">
      <w:pPr>
        <w:spacing w:after="0" w:line="240" w:lineRule="auto"/>
        <w:jc w:val="center"/>
        <w:rPr>
          <w:rFonts w:ascii="Times New Roman" w:hAnsi="Times New Roman"/>
          <w:sz w:val="28"/>
        </w:rPr>
      </w:pPr>
      <w:r>
        <w:rPr>
          <w:rFonts w:ascii="Times New Roman" w:hAnsi="Times New Roman"/>
          <w:sz w:val="28"/>
        </w:rPr>
        <w:t xml:space="preserve">Схема СКС </w:t>
      </w:r>
      <w:r>
        <w:rPr>
          <w:rFonts w:ascii="Times New Roman" w:hAnsi="Times New Roman"/>
          <w:sz w:val="28"/>
        </w:rPr>
        <w:t>функциональная</w:t>
      </w: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Pr="00603CDF" w:rsidRDefault="00603CDF" w:rsidP="00603CDF">
      <w:pPr>
        <w:spacing w:after="0" w:line="240" w:lineRule="auto"/>
        <w:jc w:val="center"/>
        <w:rPr>
          <w:rFonts w:ascii="Times New Roman" w:hAnsi="Times New Roman"/>
          <w:b/>
          <w:sz w:val="28"/>
        </w:rPr>
      </w:pPr>
      <w:r w:rsidRPr="00603CDF">
        <w:rPr>
          <w:rFonts w:ascii="Times New Roman" w:hAnsi="Times New Roman"/>
          <w:b/>
          <w:sz w:val="28"/>
        </w:rPr>
        <w:lastRenderedPageBreak/>
        <w:t xml:space="preserve">ПРИЛОЖЕНИЕ </w:t>
      </w:r>
      <w:r>
        <w:rPr>
          <w:rFonts w:ascii="Times New Roman" w:hAnsi="Times New Roman"/>
          <w:b/>
          <w:sz w:val="28"/>
        </w:rPr>
        <w:t>В</w:t>
      </w:r>
    </w:p>
    <w:p w:rsidR="00603CDF" w:rsidRDefault="00603CDF" w:rsidP="00603CDF">
      <w:pPr>
        <w:spacing w:after="0" w:line="240" w:lineRule="auto"/>
        <w:jc w:val="center"/>
        <w:rPr>
          <w:rFonts w:ascii="Times New Roman" w:hAnsi="Times New Roman"/>
          <w:sz w:val="28"/>
        </w:rPr>
      </w:pPr>
      <w:r>
        <w:rPr>
          <w:rFonts w:ascii="Times New Roman" w:hAnsi="Times New Roman"/>
          <w:sz w:val="28"/>
        </w:rPr>
        <w:t>(обязательное)</w:t>
      </w:r>
    </w:p>
    <w:p w:rsidR="00603CDF" w:rsidRDefault="00603CDF" w:rsidP="00603CDF">
      <w:pPr>
        <w:spacing w:after="0" w:line="240" w:lineRule="auto"/>
        <w:jc w:val="center"/>
        <w:rPr>
          <w:rFonts w:ascii="Times New Roman" w:hAnsi="Times New Roman"/>
          <w:sz w:val="28"/>
        </w:rPr>
      </w:pPr>
    </w:p>
    <w:p w:rsidR="00603CDF" w:rsidRPr="00B42EC4" w:rsidRDefault="00603CDF" w:rsidP="00603CDF">
      <w:pPr>
        <w:spacing w:after="0" w:line="240" w:lineRule="auto"/>
        <w:jc w:val="center"/>
        <w:rPr>
          <w:rFonts w:ascii="Times New Roman" w:hAnsi="Times New Roman"/>
          <w:sz w:val="28"/>
        </w:rPr>
      </w:pPr>
      <w:r>
        <w:rPr>
          <w:rFonts w:ascii="Times New Roman" w:hAnsi="Times New Roman"/>
          <w:sz w:val="28"/>
        </w:rPr>
        <w:t>Схема СКС принципиальная (план здания)</w:t>
      </w: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Pr="00603CDF" w:rsidRDefault="00603CDF" w:rsidP="00603CDF">
      <w:pPr>
        <w:spacing w:after="0" w:line="240" w:lineRule="auto"/>
        <w:jc w:val="center"/>
        <w:rPr>
          <w:rFonts w:ascii="Times New Roman" w:hAnsi="Times New Roman"/>
          <w:b/>
          <w:sz w:val="28"/>
        </w:rPr>
      </w:pPr>
      <w:r w:rsidRPr="00603CDF">
        <w:rPr>
          <w:rFonts w:ascii="Times New Roman" w:hAnsi="Times New Roman"/>
          <w:b/>
          <w:sz w:val="28"/>
        </w:rPr>
        <w:lastRenderedPageBreak/>
        <w:t xml:space="preserve">ПРИЛОЖЕНИЕ </w:t>
      </w:r>
      <w:r>
        <w:rPr>
          <w:rFonts w:ascii="Times New Roman" w:hAnsi="Times New Roman"/>
          <w:b/>
          <w:sz w:val="28"/>
        </w:rPr>
        <w:t>Г</w:t>
      </w:r>
    </w:p>
    <w:p w:rsidR="00603CDF" w:rsidRDefault="00603CDF" w:rsidP="00603CDF">
      <w:pPr>
        <w:spacing w:after="0" w:line="240" w:lineRule="auto"/>
        <w:jc w:val="center"/>
        <w:rPr>
          <w:rFonts w:ascii="Times New Roman" w:hAnsi="Times New Roman"/>
          <w:sz w:val="28"/>
        </w:rPr>
      </w:pPr>
      <w:r>
        <w:rPr>
          <w:rFonts w:ascii="Times New Roman" w:hAnsi="Times New Roman"/>
          <w:sz w:val="28"/>
        </w:rPr>
        <w:t>(обязательное)</w:t>
      </w:r>
    </w:p>
    <w:p w:rsidR="00603CDF" w:rsidRDefault="00603CDF" w:rsidP="00603CDF">
      <w:pPr>
        <w:spacing w:after="0" w:line="240" w:lineRule="auto"/>
        <w:jc w:val="center"/>
        <w:rPr>
          <w:rFonts w:ascii="Times New Roman" w:hAnsi="Times New Roman"/>
          <w:sz w:val="28"/>
        </w:rPr>
      </w:pPr>
    </w:p>
    <w:p w:rsidR="00603CDF" w:rsidRPr="00B42EC4" w:rsidRDefault="00603CDF" w:rsidP="00603CDF">
      <w:pPr>
        <w:spacing w:after="0" w:line="240" w:lineRule="auto"/>
        <w:jc w:val="center"/>
        <w:rPr>
          <w:rFonts w:ascii="Times New Roman" w:hAnsi="Times New Roman"/>
          <w:sz w:val="28"/>
        </w:rPr>
      </w:pPr>
      <w:r>
        <w:rPr>
          <w:rFonts w:ascii="Times New Roman" w:hAnsi="Times New Roman"/>
          <w:sz w:val="28"/>
        </w:rPr>
        <w:t>Перечень оборудования</w:t>
      </w: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Default="00603CDF" w:rsidP="00603CDF">
      <w:pPr>
        <w:spacing w:after="0" w:line="240" w:lineRule="auto"/>
        <w:jc w:val="center"/>
        <w:rPr>
          <w:rFonts w:ascii="Times New Roman" w:hAnsi="Times New Roman"/>
          <w:sz w:val="28"/>
        </w:rPr>
      </w:pPr>
    </w:p>
    <w:p w:rsidR="00603CDF" w:rsidRPr="00603CDF" w:rsidRDefault="00603CDF" w:rsidP="00603CDF">
      <w:pPr>
        <w:spacing w:after="0" w:line="240" w:lineRule="auto"/>
        <w:jc w:val="center"/>
        <w:rPr>
          <w:rFonts w:ascii="Times New Roman" w:hAnsi="Times New Roman"/>
          <w:b/>
          <w:sz w:val="28"/>
        </w:rPr>
      </w:pPr>
      <w:r w:rsidRPr="00603CDF">
        <w:rPr>
          <w:rFonts w:ascii="Times New Roman" w:hAnsi="Times New Roman"/>
          <w:b/>
          <w:sz w:val="28"/>
        </w:rPr>
        <w:lastRenderedPageBreak/>
        <w:t xml:space="preserve">ПРИЛОЖЕНИЕ </w:t>
      </w:r>
      <w:r w:rsidRPr="00603CDF">
        <w:rPr>
          <w:rFonts w:ascii="Times New Roman" w:hAnsi="Times New Roman"/>
          <w:b/>
          <w:sz w:val="28"/>
        </w:rPr>
        <w:t>Д</w:t>
      </w:r>
    </w:p>
    <w:p w:rsidR="00603CDF" w:rsidRDefault="00603CDF" w:rsidP="00603CDF">
      <w:pPr>
        <w:spacing w:after="0" w:line="240" w:lineRule="auto"/>
        <w:jc w:val="center"/>
        <w:rPr>
          <w:rFonts w:ascii="Times New Roman" w:hAnsi="Times New Roman"/>
          <w:sz w:val="28"/>
        </w:rPr>
      </w:pPr>
      <w:r>
        <w:rPr>
          <w:rFonts w:ascii="Times New Roman" w:hAnsi="Times New Roman"/>
          <w:sz w:val="28"/>
        </w:rPr>
        <w:t>(обязательное)</w:t>
      </w:r>
    </w:p>
    <w:p w:rsidR="00603CDF" w:rsidRDefault="00603CDF" w:rsidP="00603CDF">
      <w:pPr>
        <w:spacing w:after="0" w:line="240" w:lineRule="auto"/>
        <w:jc w:val="center"/>
        <w:rPr>
          <w:rFonts w:ascii="Times New Roman" w:hAnsi="Times New Roman"/>
          <w:sz w:val="28"/>
        </w:rPr>
      </w:pPr>
    </w:p>
    <w:p w:rsidR="00603CDF" w:rsidRPr="00B42EC4" w:rsidRDefault="00603CDF" w:rsidP="00603CDF">
      <w:pPr>
        <w:spacing w:after="0" w:line="240" w:lineRule="auto"/>
        <w:jc w:val="center"/>
        <w:rPr>
          <w:rFonts w:ascii="Times New Roman" w:hAnsi="Times New Roman"/>
          <w:sz w:val="28"/>
        </w:rPr>
      </w:pPr>
      <w:r>
        <w:rPr>
          <w:rFonts w:ascii="Times New Roman" w:hAnsi="Times New Roman"/>
          <w:sz w:val="28"/>
        </w:rPr>
        <w:t>Ведомость документов</w:t>
      </w:r>
    </w:p>
    <w:p w:rsidR="00603CDF" w:rsidRPr="00B42EC4" w:rsidRDefault="00603CDF" w:rsidP="00603CDF">
      <w:pPr>
        <w:spacing w:after="0" w:line="240" w:lineRule="auto"/>
        <w:jc w:val="center"/>
        <w:rPr>
          <w:rFonts w:ascii="Times New Roman" w:hAnsi="Times New Roman"/>
          <w:sz w:val="28"/>
        </w:rPr>
      </w:pPr>
    </w:p>
    <w:sectPr w:rsidR="00603CDF" w:rsidRPr="00B42EC4" w:rsidSect="00603CDF">
      <w:footerReference w:type="default" r:id="rId14"/>
      <w:pgSz w:w="11906" w:h="16838"/>
      <w:pgMar w:top="1134" w:right="851" w:bottom="1531"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C54" w:rsidRDefault="00101C54" w:rsidP="00603CDF">
      <w:pPr>
        <w:spacing w:after="0" w:line="240" w:lineRule="auto"/>
      </w:pPr>
      <w:r>
        <w:separator/>
      </w:r>
    </w:p>
  </w:endnote>
  <w:endnote w:type="continuationSeparator" w:id="0">
    <w:p w:rsidR="00101C54" w:rsidRDefault="00101C54" w:rsidP="0060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427006"/>
      <w:docPartObj>
        <w:docPartGallery w:val="Page Numbers (Bottom of Page)"/>
        <w:docPartUnique/>
      </w:docPartObj>
    </w:sdtPr>
    <w:sdtEndPr>
      <w:rPr>
        <w:rFonts w:ascii="Times New Roman" w:hAnsi="Times New Roman" w:cs="Times New Roman"/>
        <w:sz w:val="28"/>
        <w:szCs w:val="28"/>
      </w:rPr>
    </w:sdtEndPr>
    <w:sdtContent>
      <w:p w:rsidR="00603CDF" w:rsidRPr="00603CDF" w:rsidRDefault="00603CDF">
        <w:pPr>
          <w:pStyle w:val="ae"/>
          <w:jc w:val="right"/>
          <w:rPr>
            <w:rFonts w:ascii="Times New Roman" w:hAnsi="Times New Roman" w:cs="Times New Roman"/>
            <w:sz w:val="28"/>
            <w:szCs w:val="28"/>
          </w:rPr>
        </w:pPr>
        <w:r w:rsidRPr="00603CDF">
          <w:rPr>
            <w:rFonts w:ascii="Times New Roman" w:hAnsi="Times New Roman" w:cs="Times New Roman"/>
            <w:sz w:val="28"/>
            <w:szCs w:val="28"/>
          </w:rPr>
          <w:fldChar w:fldCharType="begin"/>
        </w:r>
        <w:r w:rsidRPr="00603CDF">
          <w:rPr>
            <w:rFonts w:ascii="Times New Roman" w:hAnsi="Times New Roman" w:cs="Times New Roman"/>
            <w:sz w:val="28"/>
            <w:szCs w:val="28"/>
          </w:rPr>
          <w:instrText>PAGE   \* MERGEFORMAT</w:instrText>
        </w:r>
        <w:r w:rsidRPr="00603CDF">
          <w:rPr>
            <w:rFonts w:ascii="Times New Roman" w:hAnsi="Times New Roman" w:cs="Times New Roman"/>
            <w:sz w:val="28"/>
            <w:szCs w:val="28"/>
          </w:rPr>
          <w:fldChar w:fldCharType="separate"/>
        </w:r>
        <w:r w:rsidR="006B78BA">
          <w:rPr>
            <w:rFonts w:ascii="Times New Roman" w:hAnsi="Times New Roman" w:cs="Times New Roman"/>
            <w:noProof/>
            <w:sz w:val="28"/>
            <w:szCs w:val="28"/>
          </w:rPr>
          <w:t>32</w:t>
        </w:r>
        <w:r w:rsidRPr="00603CDF">
          <w:rPr>
            <w:rFonts w:ascii="Times New Roman" w:hAnsi="Times New Roman" w:cs="Times New Roman"/>
            <w:sz w:val="28"/>
            <w:szCs w:val="28"/>
          </w:rPr>
          <w:fldChar w:fldCharType="end"/>
        </w:r>
      </w:p>
    </w:sdtContent>
  </w:sdt>
  <w:p w:rsidR="00603CDF" w:rsidRDefault="00603CD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C54" w:rsidRDefault="00101C54" w:rsidP="00603CDF">
      <w:pPr>
        <w:spacing w:after="0" w:line="240" w:lineRule="auto"/>
      </w:pPr>
      <w:r>
        <w:separator/>
      </w:r>
    </w:p>
  </w:footnote>
  <w:footnote w:type="continuationSeparator" w:id="0">
    <w:p w:rsidR="00101C54" w:rsidRDefault="00101C54" w:rsidP="00603C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58DD"/>
    <w:multiLevelType w:val="hybridMultilevel"/>
    <w:tmpl w:val="D4CC561A"/>
    <w:lvl w:ilvl="0" w:tplc="CAE0B2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38AB3DC5"/>
    <w:multiLevelType w:val="hybridMultilevel"/>
    <w:tmpl w:val="81CE1E12"/>
    <w:lvl w:ilvl="0" w:tplc="8EB67B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48"/>
    <w:rsid w:val="00044D2F"/>
    <w:rsid w:val="000A3BFD"/>
    <w:rsid w:val="00101C54"/>
    <w:rsid w:val="001036CA"/>
    <w:rsid w:val="00122CCE"/>
    <w:rsid w:val="00177B15"/>
    <w:rsid w:val="001E10E6"/>
    <w:rsid w:val="00317200"/>
    <w:rsid w:val="00393BBB"/>
    <w:rsid w:val="003C0016"/>
    <w:rsid w:val="003D2374"/>
    <w:rsid w:val="00434DC9"/>
    <w:rsid w:val="004574F0"/>
    <w:rsid w:val="005A7420"/>
    <w:rsid w:val="005B7741"/>
    <w:rsid w:val="005E3069"/>
    <w:rsid w:val="00603CDF"/>
    <w:rsid w:val="006638DD"/>
    <w:rsid w:val="00674A04"/>
    <w:rsid w:val="006A36D6"/>
    <w:rsid w:val="006B78BA"/>
    <w:rsid w:val="00706D08"/>
    <w:rsid w:val="00776030"/>
    <w:rsid w:val="00780CBC"/>
    <w:rsid w:val="007832CA"/>
    <w:rsid w:val="007E07DB"/>
    <w:rsid w:val="00870A8D"/>
    <w:rsid w:val="00925407"/>
    <w:rsid w:val="00957117"/>
    <w:rsid w:val="00A10FC9"/>
    <w:rsid w:val="00A40F41"/>
    <w:rsid w:val="00A62EEA"/>
    <w:rsid w:val="00AF4F24"/>
    <w:rsid w:val="00B42EC4"/>
    <w:rsid w:val="00B47A63"/>
    <w:rsid w:val="00B82BB9"/>
    <w:rsid w:val="00BA5595"/>
    <w:rsid w:val="00BA5F9B"/>
    <w:rsid w:val="00BD3FD0"/>
    <w:rsid w:val="00C07233"/>
    <w:rsid w:val="00D07169"/>
    <w:rsid w:val="00D2279C"/>
    <w:rsid w:val="00D45E23"/>
    <w:rsid w:val="00D76471"/>
    <w:rsid w:val="00D81032"/>
    <w:rsid w:val="00DD5948"/>
    <w:rsid w:val="00E00A9A"/>
    <w:rsid w:val="00F3611A"/>
    <w:rsid w:val="00F921B8"/>
    <w:rsid w:val="00FC0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DEAF2-D606-454E-AF1B-E9BDF77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0FC9"/>
  </w:style>
  <w:style w:type="paragraph" w:styleId="1">
    <w:name w:val="heading 1"/>
    <w:basedOn w:val="a"/>
    <w:next w:val="a"/>
    <w:link w:val="10"/>
    <w:uiPriority w:val="9"/>
    <w:qFormat/>
    <w:rsid w:val="0077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autoRedefine/>
    <w:qFormat/>
    <w:rsid w:val="005B7741"/>
    <w:pPr>
      <w:spacing w:after="0" w:line="360" w:lineRule="auto"/>
      <w:ind w:firstLine="709"/>
      <w:jc w:val="both"/>
    </w:pPr>
    <w:rPr>
      <w:rFonts w:ascii="Times New Roman" w:hAnsi="Times New Roman"/>
      <w:sz w:val="28"/>
    </w:rPr>
  </w:style>
  <w:style w:type="character" w:customStyle="1" w:styleId="a4">
    <w:name w:val="Курсач Знак"/>
    <w:basedOn w:val="a0"/>
    <w:link w:val="a3"/>
    <w:rsid w:val="005B7741"/>
    <w:rPr>
      <w:rFonts w:ascii="Times New Roman" w:hAnsi="Times New Roman"/>
      <w:sz w:val="28"/>
    </w:rPr>
  </w:style>
  <w:style w:type="table" w:styleId="a5">
    <w:name w:val="Table Grid"/>
    <w:basedOn w:val="a1"/>
    <w:uiPriority w:val="39"/>
    <w:rsid w:val="00B47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F4F24"/>
    <w:pPr>
      <w:ind w:left="720"/>
      <w:contextualSpacing/>
    </w:pPr>
  </w:style>
  <w:style w:type="paragraph" w:styleId="11">
    <w:name w:val="toc 1"/>
    <w:basedOn w:val="a"/>
    <w:next w:val="a"/>
    <w:autoRedefine/>
    <w:uiPriority w:val="39"/>
    <w:unhideWhenUsed/>
    <w:rsid w:val="00776030"/>
    <w:pPr>
      <w:tabs>
        <w:tab w:val="left" w:pos="284"/>
        <w:tab w:val="right" w:leader="dot" w:pos="9344"/>
      </w:tabs>
      <w:spacing w:after="0" w:line="0" w:lineRule="atLeast"/>
      <w:jc w:val="both"/>
    </w:pPr>
    <w:rPr>
      <w:rFonts w:ascii="Times New Roman" w:hAnsi="Times New Roman"/>
      <w:sz w:val="28"/>
    </w:rPr>
  </w:style>
  <w:style w:type="character" w:customStyle="1" w:styleId="10">
    <w:name w:val="Заголовок 1 Знак"/>
    <w:basedOn w:val="a0"/>
    <w:link w:val="1"/>
    <w:uiPriority w:val="9"/>
    <w:rsid w:val="00776030"/>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776030"/>
    <w:pPr>
      <w:outlineLvl w:val="9"/>
    </w:pPr>
    <w:rPr>
      <w:lang w:val="en-US"/>
    </w:rPr>
  </w:style>
  <w:style w:type="paragraph" w:styleId="a8">
    <w:name w:val="footnote text"/>
    <w:basedOn w:val="a"/>
    <w:link w:val="a9"/>
    <w:uiPriority w:val="99"/>
    <w:semiHidden/>
    <w:unhideWhenUsed/>
    <w:rsid w:val="00A10FC9"/>
    <w:pPr>
      <w:spacing w:after="0" w:line="240" w:lineRule="auto"/>
    </w:pPr>
    <w:rPr>
      <w:sz w:val="20"/>
      <w:szCs w:val="20"/>
    </w:rPr>
  </w:style>
  <w:style w:type="character" w:customStyle="1" w:styleId="a9">
    <w:name w:val="Текст сноски Знак"/>
    <w:basedOn w:val="a0"/>
    <w:link w:val="a8"/>
    <w:uiPriority w:val="99"/>
    <w:semiHidden/>
    <w:rsid w:val="00A10FC9"/>
    <w:rPr>
      <w:sz w:val="20"/>
      <w:szCs w:val="20"/>
    </w:rPr>
  </w:style>
  <w:style w:type="character" w:styleId="aa">
    <w:name w:val="footnote reference"/>
    <w:basedOn w:val="a0"/>
    <w:uiPriority w:val="99"/>
    <w:semiHidden/>
    <w:unhideWhenUsed/>
    <w:rsid w:val="00A10FC9"/>
    <w:rPr>
      <w:vertAlign w:val="superscript"/>
    </w:rPr>
  </w:style>
  <w:style w:type="paragraph" w:customStyle="1" w:styleId="code">
    <w:name w:val="code"/>
    <w:basedOn w:val="a"/>
    <w:qFormat/>
    <w:rsid w:val="00A10FC9"/>
    <w:pPr>
      <w:widowControl w:val="0"/>
      <w:spacing w:after="0" w:line="240" w:lineRule="auto"/>
      <w:ind w:firstLine="709"/>
      <w:jc w:val="both"/>
    </w:pPr>
    <w:rPr>
      <w:rFonts w:ascii="Courier New" w:eastAsia="SimSun" w:hAnsi="Courier New" w:cs="Mangal"/>
      <w:sz w:val="24"/>
      <w:szCs w:val="20"/>
      <w:lang w:eastAsia="zh-CN" w:bidi="hi-IN"/>
    </w:rPr>
  </w:style>
  <w:style w:type="character" w:styleId="ab">
    <w:name w:val="Hyperlink"/>
    <w:basedOn w:val="a0"/>
    <w:uiPriority w:val="99"/>
    <w:unhideWhenUsed/>
    <w:rsid w:val="00870A8D"/>
    <w:rPr>
      <w:color w:val="0563C1" w:themeColor="hyperlink"/>
      <w:u w:val="single"/>
    </w:rPr>
  </w:style>
  <w:style w:type="paragraph" w:styleId="ac">
    <w:name w:val="header"/>
    <w:basedOn w:val="a"/>
    <w:link w:val="ad"/>
    <w:uiPriority w:val="99"/>
    <w:unhideWhenUsed/>
    <w:rsid w:val="00603CD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03CDF"/>
  </w:style>
  <w:style w:type="paragraph" w:styleId="ae">
    <w:name w:val="footer"/>
    <w:basedOn w:val="a"/>
    <w:link w:val="af"/>
    <w:uiPriority w:val="99"/>
    <w:unhideWhenUsed/>
    <w:rsid w:val="00603C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0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8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sco.com/c/en/us/support/routers/4331-integrated-services-router-isr/mode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sco.com/c/en/us/td/docs/wireless/access_point/csbap/wap150_361/Administration/Guide/EN-US/b_WAP150_361_Admin_Guide.pdf%20-%20&#1044;&#1072;&#1090;&#1072;%20&#1076;&#1086;&#1089;&#1090;&#1091;&#1087;&#1072;%2014.11.2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td/docs/ios-xml/ios/ipv6_basic/configuration/xe-3s/ip6b-xe-3s-book/ip6-add-basic-conn-xe.html%20-%20&#1044;&#1072;&#1090;&#1072;%20&#1076;&#1086;&#1089;&#1090;&#1091;&#1087;&#1072;%2003.11.202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isco.com/c/en/us/support/docs/ip/network-address-translation-nat/13772-12.html%20-%20&#1044;&#1072;&#1090;&#1072;%20&#1076;&#1086;&#1089;&#1090;&#1091;&#1087;&#1072;%2001.11.2023" TargetMode="External"/><Relationship Id="rId4" Type="http://schemas.openxmlformats.org/officeDocument/2006/relationships/settings" Target="settings.xml"/><Relationship Id="rId9" Type="http://schemas.openxmlformats.org/officeDocument/2006/relationships/hyperlink" Target="https://www.bsuir.by/m/12_100229_1_136308.pdf"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45B63-FDF9-4E61-9E71-282D017D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7937</Words>
  <Characters>45247</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37</cp:revision>
  <cp:lastPrinted>2023-12-11T04:36:00Z</cp:lastPrinted>
  <dcterms:created xsi:type="dcterms:W3CDTF">2023-12-11T01:21:00Z</dcterms:created>
  <dcterms:modified xsi:type="dcterms:W3CDTF">2023-12-11T04:36:00Z</dcterms:modified>
</cp:coreProperties>
</file>