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tationery-items-requested-apis"/>
    <w:p>
      <w:pPr>
        <w:pStyle w:val="Heading1"/>
      </w:pPr>
      <w:r>
        <w:t xml:space="preserve">Stationery Items Requested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cd_unit/stationery_items_requested.py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cd_unit/urls.py</w:t>
      </w:r>
    </w:p>
    <w:bookmarkStart w:id="20" w:name="what-this-module-is-for"/>
    <w:p>
      <w:pPr>
        <w:pStyle w:val="Heading2"/>
      </w:pPr>
      <w:r>
        <w:t xml:space="preserve">What this module is for</w:t>
      </w:r>
    </w:p>
    <w:p>
      <w:pPr>
        <w:pStyle w:val="FirstParagraph"/>
      </w:pPr>
      <w:r>
        <w:t xml:space="preserve">The receiving side of the stationery workflow, following on from</w:t>
      </w:r>
      <w:r>
        <w:t xml:space="preserve"> </w:t>
      </w:r>
      <w:r>
        <w:rPr>
          <w:rStyle w:val="VerbatimChar"/>
        </w:rPr>
        <w:t xml:space="preserve">stationery_items.py</w:t>
      </w:r>
      <w:r>
        <w:t xml:space="preserve"> </w:t>
      </w:r>
      <w:r>
        <w:t xml:space="preserve">— a college teacher views the status of items</w:t>
      </w:r>
      <w:r>
        <w:t xml:space="preserve"> </w:t>
      </w:r>
      <w:r>
        <w:t xml:space="preserve">they’ve requested, and marks a dispatched item as received once it</w:t>
      </w:r>
      <w:r>
        <w:t xml:space="preserve"> </w:t>
      </w:r>
      <w:r>
        <w:t xml:space="preserve">physically arrives. Only 2 endpoints, each registered once in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, no duplicates.</w:t>
      </w:r>
    </w:p>
    <w:p>
      <w:pPr>
        <w:pStyle w:val="BodyText"/>
      </w:pPr>
      <w:r>
        <w:t xml:space="preserve">Same shared response format as the rest of the codebase.</w:t>
      </w:r>
    </w:p>
    <w:bookmarkEnd w:id="20"/>
    <w:bookmarkStart w:id="25" w:name="stationery-view-request-status-list"/>
    <w:p>
      <w:pPr>
        <w:pStyle w:val="Heading2"/>
      </w:pPr>
      <w:r>
        <w:t xml:space="preserve">1. Stationery View — Request Status List 🔴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stationery-view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StationeryView</w:t>
            </w:r>
          </w:p>
        </w:tc>
      </w:tr>
    </w:tbl>
    <w:bookmarkStart w:id="21" w:name="what-it-does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Resolves the logged-in user’s college (same</w:t>
      </w:r>
      <w:r>
        <w:t xml:space="preserve"> </w:t>
      </w:r>
      <w:r>
        <w:rPr>
          <w:rStyle w:val="VerbatimChar"/>
        </w:rPr>
        <w:t xml:space="preserve">TeacherBase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CollegeTeacher</w:t>
      </w:r>
      <w:r>
        <w:t xml:space="preserve"> </w:t>
      </w:r>
      <w:r>
        <w:t xml:space="preserve">chain as</w:t>
      </w:r>
      <w:r>
        <w:t xml:space="preserve"> </w:t>
      </w:r>
      <w:r>
        <w:rPr>
          <w:rStyle w:val="VerbatimChar"/>
        </w:rPr>
        <w:t xml:space="preserve">stationery_items.py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StationeryUpload</w:t>
      </w:r>
      <w:r>
        <w:t xml:space="preserve">), then lists every</w:t>
      </w:r>
      <w:r>
        <w:t xml:space="preserve"> </w:t>
      </w:r>
      <w:r>
        <w:rPr>
          <w:rStyle w:val="VerbatimChar"/>
        </w:rPr>
        <w:t xml:space="preserve">StationeryRequestItem</w:t>
      </w:r>
      <w:r>
        <w:t xml:space="preserve"> </w:t>
      </w:r>
      <w:r>
        <w:t xml:space="preserve">tied to</w:t>
      </w:r>
      <w:r>
        <w:t xml:space="preserve"> </w:t>
      </w:r>
      <w:r>
        <w:t xml:space="preserve">requests from that college, with category, unit, quantity, and status.</w:t>
      </w:r>
    </w:p>
    <w:bookmarkEnd w:id="21"/>
    <w:bookmarkStart w:id="22" w:name="Xa3802dedcb361153855f6daa7a61a136fda7779"/>
    <w:p>
      <w:pPr>
        <w:pStyle w:val="Heading3"/>
      </w:pPr>
      <w:r>
        <w:t xml:space="preserve">🔴 The response includes a raw model instance instead of a serialized value</w:t>
      </w:r>
    </w:p>
    <w:p>
      <w:pPr>
        <w:pStyle w:val="SourceCode"/>
      </w:pPr>
      <w:r>
        <w:rPr>
          <w:rStyle w:val="NormalTok"/>
        </w:rPr>
        <w:t xml:space="preserve">temp_dict[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request_item.status</w:t>
      </w:r>
    </w:p>
    <w:p>
      <w:pPr>
        <w:pStyle w:val="FirstParagraph"/>
      </w:pPr>
      <w:r>
        <w:t xml:space="preserve">Every other field in</w:t>
      </w:r>
      <w:r>
        <w:t xml:space="preserve"> </w:t>
      </w:r>
      <w:r>
        <w:rPr>
          <w:rStyle w:val="VerbatimChar"/>
        </w:rPr>
        <w:t xml:space="preserve">temp_dict</w:t>
      </w:r>
      <w:r>
        <w:t xml:space="preserve"> </w:t>
      </w:r>
      <w:r>
        <w:t xml:space="preserve">is a plain value (an id, a date, a</w:t>
      </w:r>
      <w:r>
        <w:t xml:space="preserve"> </w:t>
      </w:r>
      <w:r>
        <w:t xml:space="preserve">name string, a number) pulled off a related object. This one assigns</w:t>
      </w:r>
      <w:r>
        <w:t xml:space="preserve"> </w:t>
      </w:r>
      <w:r>
        <w:rPr>
          <w:rStyle w:val="VerbatimChar"/>
        </w:rPr>
        <w:t xml:space="preserve">request_item.status</w:t>
      </w:r>
      <w:r>
        <w:t xml:space="preserve"> </w:t>
      </w:r>
      <w:r>
        <w:t xml:space="preserve">directly — the related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model instance</w:t>
      </w:r>
      <w:r>
        <w:t xml:space="preserve"> </w:t>
      </w:r>
      <w:r>
        <w:t xml:space="preserve">itself, not</w:t>
      </w:r>
      <w:r>
        <w:t xml:space="preserve"> </w:t>
      </w:r>
      <w:r>
        <w:rPr>
          <w:rStyle w:val="VerbatimChar"/>
        </w:rPr>
        <w:t xml:space="preserve">request_item.status.label</w:t>
      </w:r>
      <w:r>
        <w:t xml:space="preserve"> </w:t>
      </w:r>
      <w:r>
        <w:t xml:space="preserve">or any other plain value.</w:t>
      </w:r>
      <w:r>
        <w:t xml:space="preserve"> </w:t>
      </w:r>
      <w:r>
        <w:t xml:space="preserve">Django’s default JSON renderer cannot serialize an arbitrary model</w:t>
      </w:r>
      <w:r>
        <w:t xml:space="preserve"> </w:t>
      </w:r>
      <w:r>
        <w:t xml:space="preserve">instance. Because DRF’s response rendering happens after the view</w:t>
      </w:r>
      <w:r>
        <w:t xml:space="preserve"> </w:t>
      </w:r>
      <w:r>
        <w:t xml:space="preserve">returns (outside this function’s own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), this failure</w:t>
      </w:r>
      <w:r>
        <w:t xml:space="preserve"> </w:t>
      </w:r>
      <w:r>
        <w:t xml:space="preserve">would surface as an unhandled server error during response rendering,</w:t>
      </w:r>
      <w:r>
        <w:t xml:space="preserve"> </w:t>
      </w:r>
      <w:r>
        <w:t xml:space="preserve">not as the controlled</w:t>
      </w:r>
      <w:r>
        <w:t xml:space="preserve"> </w:t>
      </w:r>
      <w:r>
        <w:rPr>
          <w:rStyle w:val="VerbatimChar"/>
        </w:rPr>
        <w:t xml:space="preserve">INTERNAL_SERVER_ERROR</w:t>
      </w:r>
      <w:r>
        <w:t xml:space="preserve"> </w:t>
      </w:r>
      <w:r>
        <w:t xml:space="preserve">response this file’s</w:t>
      </w:r>
      <w:r>
        <w:t xml:space="preserve"> </w:t>
      </w:r>
      <w:r>
        <w:rPr>
          <w:rStyle w:val="VerbatimChar"/>
        </w:rPr>
        <w:t xml:space="preserve">except Exception</w:t>
      </w:r>
      <w:r>
        <w:t xml:space="preserve"> </w:t>
      </w:r>
      <w:r>
        <w:t xml:space="preserve">block is set up to return for other errors. The fix</w:t>
      </w:r>
      <w:r>
        <w:t xml:space="preserve"> </w:t>
      </w:r>
      <w:r>
        <w:t xml:space="preserve">is using</w:t>
      </w:r>
      <w:r>
        <w:t xml:space="preserve"> </w:t>
      </w:r>
      <w:r>
        <w:rPr>
          <w:rStyle w:val="VerbatimChar"/>
        </w:rPr>
        <w:t xml:space="preserve">request_item.status.label</w:t>
      </w:r>
      <w:r>
        <w:t xml:space="preserve"> </w:t>
      </w:r>
      <w:r>
        <w:t xml:space="preserve">(or whatever field holds the</w:t>
      </w:r>
      <w:r>
        <w:t xml:space="preserve"> </w:t>
      </w:r>
      <w:r>
        <w:t xml:space="preserve">displayable status name) instead of the bare related object.</w:t>
      </w:r>
    </w:p>
    <w:bookmarkEnd w:id="22"/>
    <w:bookmarkStart w:id="23" w:name="unused-variable"/>
    <w:p>
      <w:pPr>
        <w:pStyle w:val="Heading3"/>
      </w:pPr>
      <w:r>
        <w:t xml:space="preserve">Unused variable</w:t>
      </w:r>
    </w:p>
    <w:p>
      <w:pPr>
        <w:pStyle w:val="SourceCode"/>
      </w:pPr>
      <w:r>
        <w:rPr>
          <w:rStyle w:val="NormalTok"/>
        </w:rPr>
        <w:t xml:space="preserve">teacherid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CollegeTeacher.objects.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(teacher__user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user)</w:t>
      </w:r>
    </w:p>
    <w:p>
      <w:pPr>
        <w:pStyle w:val="FirstParagraph"/>
      </w:pPr>
      <w:r>
        <w:t xml:space="preserve">Computed at the top of the function and never referenced again.</w:t>
      </w:r>
    </w:p>
    <w:bookmarkEnd w:id="23"/>
    <w:bookmarkStart w:id="24" w:name="X1775f8ccfae26f35cb1bf28f0641858a8a9e922"/>
    <w:p>
      <w:pPr>
        <w:pStyle w:val="Heading3"/>
      </w:pPr>
      <w:r>
        <w:t xml:space="preserve">Unguarded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chain and no permission check</w:t>
      </w:r>
    </w:p>
    <w:p>
      <w:pPr>
        <w:pStyle w:val="FirstParagraph"/>
      </w:pPr>
      <w:r>
        <w:t xml:space="preserve">Same pattern as</w:t>
      </w:r>
      <w:r>
        <w:t xml:space="preserve"> </w:t>
      </w:r>
      <w:r>
        <w:rPr>
          <w:rStyle w:val="VerbatimChar"/>
        </w:rPr>
        <w:t xml:space="preserve">stationery_items.py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StationeryUpload</w:t>
      </w:r>
      <w:r>
        <w:t xml:space="preserve"> </w:t>
      </w:r>
      <w:r>
        <w:t xml:space="preserve">— no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check on</w:t>
      </w:r>
      <w:r>
        <w:t xml:space="preserve"> </w:t>
      </w:r>
      <w:r>
        <w:rPr>
          <w:rStyle w:val="VerbatimChar"/>
        </w:rPr>
        <w:t xml:space="preserve">TeacherBase_obj</w:t>
      </w:r>
      <w:r>
        <w:t xml:space="preserve">/</w:t>
      </w:r>
      <w:r>
        <w:rPr>
          <w:rStyle w:val="VerbatimChar"/>
        </w:rPr>
        <w:t xml:space="preserve">CollegeTeacherobj</w:t>
      </w:r>
      <w:r>
        <w:t xml:space="preserve">, and no</w:t>
      </w:r>
      <w:r>
        <w:t xml:space="preserve"> </w:t>
      </w:r>
      <w:r>
        <w:t xml:space="preserve">role/permission check restricting who can view this list.</w:t>
      </w:r>
    </w:p>
    <w:bookmarkEnd w:id="24"/>
    <w:bookmarkEnd w:id="25"/>
    <w:bookmarkStart w:id="30" w:name="stationery-received-confirm-receipt"/>
    <w:p>
      <w:pPr>
        <w:pStyle w:val="Heading2"/>
      </w:pPr>
      <w:r>
        <w:t xml:space="preserve">2. Stationery Received — Confirm Receipt 🔴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stationery-received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StationeryReceived</w:t>
            </w:r>
          </w:p>
        </w:tc>
      </w:tr>
    </w:tbl>
    <w:bookmarkStart w:id="26" w:name="request-body"/>
    <w:p>
      <w:pPr>
        <w:pStyle w:val="Heading3"/>
      </w:pPr>
      <w:r>
        <w:t xml:space="preserve">Request body</w:t>
      </w:r>
    </w:p>
    <w:p>
      <w:pPr>
        <w:pStyle w:val="FirstParagraph"/>
      </w:pPr>
      <w:r>
        <w:rPr>
          <w:rStyle w:val="VerbatimChar"/>
        </w:rPr>
        <w:t xml:space="preserve">id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StationeryRequestItem</w:t>
      </w:r>
      <w:r>
        <w:t xml:space="preserve"> </w:t>
      </w:r>
      <w:r>
        <w:t xml:space="preserve">id, required).</w:t>
      </w:r>
    </w:p>
    <w:bookmarkEnd w:id="26"/>
    <w:bookmarkStart w:id="27" w:name="what-it-does-1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If the given item’s current status is</w:t>
      </w:r>
      <w:r>
        <w:t xml:space="preserve"> </w:t>
      </w:r>
      <w:r>
        <w:rPr>
          <w:rStyle w:val="VerbatimChar"/>
        </w:rPr>
        <w:t xml:space="preserve">DISPATCHED</w:t>
      </w:r>
      <w:r>
        <w:t xml:space="preserve">, flips it to</w:t>
      </w:r>
      <w:r>
        <w:t xml:space="preserve"> </w:t>
      </w:r>
      <w:r>
        <w:rPr>
          <w:rStyle w:val="VerbatimChar"/>
        </w:rPr>
        <w:t xml:space="preserve">RECEIVED</w:t>
      </w:r>
      <w:r>
        <w:t xml:space="preserve"> </w:t>
      </w:r>
      <w:r>
        <w:t xml:space="preserve">and stamps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/</w:t>
      </w:r>
      <w:r>
        <w:rPr>
          <w:rStyle w:val="VerbatimChar"/>
        </w:rPr>
        <w:t xml:space="preserve">updated_on</w:t>
      </w:r>
      <w:r>
        <w:t xml:space="preserve">.</w:t>
      </w:r>
    </w:p>
    <w:bookmarkEnd w:id="27"/>
    <w:bookmarkStart w:id="28" w:name="X8558e58b918d1439d9c61351e4ebdf3578eda8b"/>
    <w:p>
      <w:pPr>
        <w:pStyle w:val="Heading3"/>
      </w:pPr>
      <w:r>
        <w:t xml:space="preserve">🔴 No response at all if the item isn’t in</w:t>
      </w:r>
      <w:r>
        <w:t xml:space="preserve"> </w:t>
      </w:r>
      <w:r>
        <w:rPr>
          <w:rStyle w:val="VerbatimChar"/>
        </w:rPr>
        <w:t xml:space="preserve">DISPATCHED</w:t>
      </w:r>
      <w:r>
        <w:t xml:space="preserve"> </w:t>
      </w:r>
      <w:r>
        <w:t xml:space="preserve">status</w:t>
      </w:r>
    </w:p>
    <w:p>
      <w:pPr>
        <w:pStyle w:val="SourceCode"/>
      </w:pPr>
      <w:r>
        <w:rPr>
          <w:rStyle w:val="NormalTok"/>
        </w:rPr>
        <w:t xml:space="preserve">stationeryApprovalObj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StationeryRequestItem.objects.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request.data.get(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)).first()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stationeryApprovalObj.status.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DISPATCHED: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FETCH_SUCCESS_MSG,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 ...)</w:t>
      </w:r>
    </w:p>
    <w:p>
      <w:pPr>
        <w:pStyle w:val="FirstParagraph"/>
      </w:pPr>
      <w:r>
        <w:t xml:space="preserve">There is no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branch. If the item’s status is anything other than</w:t>
      </w:r>
      <w:r>
        <w:t xml:space="preserve"> </w:t>
      </w:r>
      <w:r>
        <w:rPr>
          <w:rStyle w:val="VerbatimChar"/>
        </w:rPr>
        <w:t xml:space="preserve">DISPATCHED</w:t>
      </w:r>
      <w:r>
        <w:t xml:space="preserve"> </w:t>
      </w:r>
      <w:r>
        <w:t xml:space="preserve">(still</w:t>
      </w:r>
      <w:r>
        <w:t xml:space="preserve"> </w:t>
      </w:r>
      <w:r>
        <w:rPr>
          <w:rStyle w:val="VerbatimChar"/>
        </w:rPr>
        <w:t xml:space="preserve">SUBMITTED</w:t>
      </w:r>
      <w:r>
        <w:t xml:space="preserve">, already</w:t>
      </w:r>
      <w:r>
        <w:t xml:space="preserve"> </w:t>
      </w:r>
      <w:r>
        <w:rPr>
          <w:rStyle w:val="VerbatimChar"/>
        </w:rPr>
        <w:t xml:space="preserve">RECEIVED</w:t>
      </w:r>
      <w:r>
        <w:t xml:space="preserve">, or any other</w:t>
      </w:r>
      <w:r>
        <w:t xml:space="preserve"> </w:t>
      </w:r>
      <w:r>
        <w:t xml:space="preserve">state), the function reaches its end with no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statement at</w:t>
      </w:r>
      <w:r>
        <w:t xml:space="preserve"> </w:t>
      </w:r>
      <w:r>
        <w:t xml:space="preserve">all — Django/DRF rejects this with its own internal error (</w:t>
      </w:r>
      <w:r>
        <w:t xml:space="preserve">“</w:t>
      </w:r>
      <w:r>
        <w:t xml:space="preserve">expected a</w:t>
      </w:r>
      <w:r>
        <w:t xml:space="preserve"> </w:t>
      </w:r>
      <w:r>
        <w:t xml:space="preserve">Response object, but received None</w:t>
      </w:r>
      <w:r>
        <w:t xml:space="preserve">”</w:t>
      </w:r>
      <w:r>
        <w:t xml:space="preserve">) instead of the module’s standard</w:t>
      </w:r>
      <w:r>
        <w:t xml:space="preserve"> </w:t>
      </w:r>
      <w:r>
        <w:t xml:space="preserve">JSON error shape. This is the same implicit-fallthrough pattern</w:t>
      </w:r>
      <w:r>
        <w:t xml:space="preserve"> </w:t>
      </w:r>
      <w:r>
        <w:t xml:space="preserve">already flagged in</w:t>
      </w:r>
      <w:r>
        <w:t xml:space="preserve"> </w:t>
      </w:r>
      <w:r>
        <w:rPr>
          <w:rStyle w:val="VerbatimChar"/>
        </w:rPr>
        <w:t xml:space="preserve">cdunit_mobile.py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BundleCollect</w:t>
      </w:r>
      <w:r>
        <w:t xml:space="preserve"> </w:t>
      </w:r>
      <w:r>
        <w:t xml:space="preserve">and, in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,</w:t>
      </w:r>
      <w:r>
        <w:t xml:space="preserve"> </w:t>
      </w:r>
      <w:r>
        <w:rPr>
          <w:rStyle w:val="VerbatimChar"/>
        </w:rPr>
        <w:t xml:space="preserve">third_level_eligible_answersheet_report.py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ConsolidatedEligibleAnswerSheetReportPrint</w:t>
      </w:r>
      <w:r>
        <w:t xml:space="preserve"> </w:t>
      </w:r>
      <w:r>
        <w:t xml:space="preserve">— the fourth occurrence of</w:t>
      </w:r>
      <w:r>
        <w:t xml:space="preserve"> </w:t>
      </w:r>
      <w:r>
        <w:t xml:space="preserve">this exact shape of bug across both modules documented so far.</w:t>
      </w:r>
    </w:p>
    <w:bookmarkEnd w:id="28"/>
    <w:bookmarkStart w:id="29" w:name="no-ownership-or-permission-check"/>
    <w:p>
      <w:pPr>
        <w:pStyle w:val="Heading3"/>
      </w:pPr>
      <w:r>
        <w:t xml:space="preserve">No ownership or permission check</w:t>
      </w:r>
    </w:p>
    <w:p>
      <w:pPr>
        <w:pStyle w:val="FirstParagraph"/>
      </w:pPr>
      <w:r>
        <w:t xml:space="preserve">Any authenticated user who supplies a valid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can mark that item as</w:t>
      </w:r>
      <w:r>
        <w:t xml:space="preserve"> </w:t>
      </w:r>
      <w:r>
        <w:t xml:space="preserve">received, regardless of which college the request belongs to or</w:t>
      </w:r>
      <w:r>
        <w:t xml:space="preserve"> </w:t>
      </w:r>
      <w:r>
        <w:t xml:space="preserve">whether they have any role tied to it. There’s also no check that</w:t>
      </w:r>
      <w:r>
        <w:t xml:space="preserve"> </w:t>
      </w:r>
      <w:r>
        <w:rPr>
          <w:rStyle w:val="VerbatimChar"/>
        </w:rPr>
        <w:t xml:space="preserve">stationeryApprovalObj</w:t>
      </w:r>
      <w:r>
        <w:t xml:space="preserve"> </w:t>
      </w:r>
      <w:r>
        <w:t xml:space="preserve">isn’t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before accessing</w:t>
      </w:r>
      <w:r>
        <w:t xml:space="preserve"> </w:t>
      </w:r>
      <w:r>
        <w:rPr>
          <w:rStyle w:val="VerbatimChar"/>
        </w:rPr>
        <w:t xml:space="preserve">.status.id</w:t>
      </w:r>
      <w:r>
        <w:t xml:space="preserve"> </w:t>
      </w:r>
      <w:r>
        <w:t xml:space="preserve">— an</w:t>
      </w:r>
      <w:r>
        <w:t xml:space="preserve"> </w:t>
      </w:r>
      <w:r>
        <w:t xml:space="preserve">unmatched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, caught generically.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2026-08-07T04:35:06Z</dcterms:created>
  <dcterms:modified xsi:type="dcterms:W3CDTF">2026-08-07T04:35:06Z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