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1d3f4708335b4e30cba2e1599bc8361f6dd90c"/>
    <w:p>
      <w:pPr>
        <w:pStyle w:val="Heading1"/>
      </w:pPr>
      <w:r>
        <w:t xml:space="preserve">serializers.py — Programme/Scheme, FYUGP &amp; Online Course Marks</w:t>
      </w:r>
    </w:p>
    <w:p>
      <w:pPr>
        <w:pStyle w:val="FirstParagraph"/>
      </w:pPr>
      <w:r>
        <w:t xml:space="preserve">Covers the remainder of the file (roughly lines 6391–7185): programme/</w:t>
      </w:r>
      <w:r>
        <w:t xml:space="preserve"> </w:t>
      </w:r>
      <w:r>
        <w:t xml:space="preserve">scheme structure serializers reused for exam-programme mapping,</w:t>
      </w:r>
      <w:r>
        <w:t xml:space="preserve"> </w:t>
      </w:r>
      <w:r>
        <w:t xml:space="preserve">FYUGP-specific student registration and course serializers, and the</w:t>
      </w:r>
      <w:r>
        <w:t xml:space="preserve"> </w:t>
      </w:r>
      <w:r>
        <w:t xml:space="preserve">online-course mark entry/publish/list serializers that mirror the CA</w:t>
      </w:r>
      <w:r>
        <w:t xml:space="preserve"> </w:t>
      </w:r>
      <w:r>
        <w:t xml:space="preserve">mark-entry serializers documented in the previous doc.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StudentExamResultDummySerializer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student_full_name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SectionResultSerializer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student_full_name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ProgrammeTypeGroupMasterSerializers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ProgrammeandclassMasterSerializer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CourseTermSerializer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CourseTermMaster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FYUGPStudentRegistrationListSerializer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reg_status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date_of_reg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reg_check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FYUGPStudentCourseSerializer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crs_name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crs_code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OnlineCourseListSerializer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evaluationType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maxCredit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courseOnlineId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OnlineMarkStudentSerializer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online_marks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StudentOnlineMarkListSerializer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online_marks_details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ProgrammeCourseSemesterOnlinemarkserializer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max_marks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max_credits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2026-09-09T11:18:14Z</dcterms:created>
  <dcterms:modified xsi:type="dcterms:W3CDTF">2026-09-09T11:18:14Z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