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3" w:name="semester-registration-apis"/>
    <w:p>
      <w:pPr>
        <w:pStyle w:val="Heading1"/>
      </w:pPr>
      <w:r>
        <w:t xml:space="preserve">Semester Registration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apiservices/sem_reg_api.py</w:t>
      </w:r>
      <w:r>
        <w:t xml:space="preserve">. URL mapping is defined in</w:t>
      </w:r>
      <w:r>
        <w:t xml:space="preserve"> </w:t>
      </w:r>
      <w:r>
        <w:rPr>
          <w:rStyle w:val="VerbatimChar"/>
        </w:rPr>
        <w:t xml:space="preserve">apiservices/urls.py</w:t>
      </w:r>
      <w:r>
        <w:t xml:space="preserve">.</w:t>
      </w:r>
    </w:p>
    <w:p>
      <w:pPr>
        <w:pStyle w:val="BodyText"/>
      </w:pPr>
      <w:r>
        <w:t xml:space="preserve">Status: ✅ Complete — all 4 routed endpoints from this file. All four</w:t>
      </w:r>
      <w:r>
        <w:t xml:space="preserve"> </w:t>
      </w:r>
      <w:r>
        <w:t xml:space="preserve">view classes set</w:t>
      </w:r>
      <w:r>
        <w:t xml:space="preserve"> </w:t>
      </w:r>
      <w:r>
        <w:rPr>
          <w:rStyle w:val="VerbatimChar"/>
        </w:rPr>
        <w:t xml:space="preserve">permission_classes=(AllowAny,)</w:t>
      </w:r>
      <w:r>
        <w:t xml:space="preserve"> </w:t>
      </w:r>
      <w:r>
        <w:t xml:space="preserve">and are wrapped with</w:t>
      </w:r>
      <w:r>
        <w:t xml:space="preserve"> </w:t>
      </w:r>
      <w:r>
        <w:rPr>
          <w:rStyle w:val="VerbatimChar"/>
        </w:rPr>
        <w:t xml:space="preserve">@method_decorator(csrf_exempt, name='dispatch')</w:t>
      </w:r>
      <w:r>
        <w:t xml:space="preserve"> </w:t>
      </w:r>
      <w:r>
        <w:t xml:space="preserve">— unlike every</w:t>
      </w:r>
      <w:r>
        <w:t xml:space="preserve"> </w:t>
      </w:r>
      <w:r>
        <w:t xml:space="preserve">endpoint documented across the</w:t>
      </w:r>
      <w:r>
        <w:t xml:space="preserve"> </w:t>
      </w:r>
      <w:r>
        <w:rPr>
          <w:rStyle w:val="VerbatimChar"/>
        </w:rPr>
        <w:t xml:space="preserve">academic</w:t>
      </w:r>
      <w:r>
        <w:t xml:space="preserve"> </w:t>
      </w:r>
      <w:r>
        <w:t xml:space="preserve">app,</w:t>
      </w:r>
      <w:r>
        <w:t xml:space="preserve"> </w:t>
      </w:r>
      <w:r>
        <w:rPr>
          <w:bCs/>
          <w:b/>
        </w:rPr>
        <w:t xml:space="preserve">none of these require</w:t>
      </w:r>
      <w:r>
        <w:rPr>
          <w:bCs/>
          <w:b/>
        </w:rPr>
        <w:t xml:space="preserve"> </w:t>
      </w:r>
      <w:r>
        <w:rPr>
          <w:bCs/>
          <w:b/>
        </w:rPr>
        <w:t xml:space="preserve">a logged-in user at all</w:t>
      </w:r>
      <w:r>
        <w:t xml:space="preserve">. Worth confirming that’s intentional for</w:t>
      </w:r>
      <w:r>
        <w:t xml:space="preserve"> </w:t>
      </w:r>
      <w:r>
        <w:t xml:space="preserve">reporting endpoints like these (registration counts, schedules) rather</w:t>
      </w:r>
      <w:r>
        <w:t xml:space="preserve"> </w:t>
      </w:r>
      <w:r>
        <w:t xml:space="preserve">than a leftover from testing.</w:t>
      </w:r>
    </w:p>
    <w:bookmarkStart w:id="24" w:name="X762721a07f5dd1e2946bb42121453ed3c488eba"/>
    <w:p>
      <w:pPr>
        <w:pStyle w:val="Heading2"/>
      </w:pPr>
      <w:r>
        <w:t xml:space="preserve">1. Semester Registration Count (by Admission Year / Group / Semester)</w:t>
      </w:r>
    </w:p>
    <w:p>
      <w:pPr>
        <w:pStyle w:val="FirstParagraph"/>
      </w:pPr>
      <w:r>
        <w:t xml:space="preserve">Returns registration counts, with three optional filters that can be</w:t>
      </w:r>
      <w:r>
        <w:t xml:space="preserve"> </w:t>
      </w:r>
      <w:r>
        <w:t xml:space="preserve">combined in any of the 8 possible ways (all three given, any two,</w:t>
      </w:r>
      <w:r>
        <w:t xml:space="preserve"> </w:t>
      </w:r>
      <w:r>
        <w:t xml:space="preserve">any one, or none) — every combination is handled by its own</w:t>
      </w:r>
      <w:r>
        <w:t xml:space="preserve"> </w:t>
      </w:r>
      <w:r>
        <w:rPr>
          <w:rStyle w:val="VerbatimChar"/>
        </w:rPr>
        <w:t xml:space="preserve">elif</w:t>
      </w:r>
      <w:r>
        <w:t xml:space="preserve"> </w:t>
      </w:r>
      <w:r>
        <w:t xml:space="preserve">branch.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api/v1/admyear-sem-reg-count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</w:t>
            </w:r>
            <w:r>
              <w:rPr>
                <w:rStyle w:val="VerbatimChar"/>
              </w:rPr>
              <w:t xml:space="preserve">AllowAny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SemwiseAdmyearwiseSemesterRegistrationCount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APIView</w:t>
            </w:r>
            <w:r>
              <w:t xml:space="preserve">)</w:t>
            </w:r>
          </w:p>
        </w:tc>
      </w:tr>
    </w:tbl>
    <w:bookmarkStart w:id="20" w:name="request-body"/>
    <w:p>
      <w:pPr>
        <w:pStyle w:val="Heading3"/>
      </w:pPr>
      <w:r>
        <w:t xml:space="preserve">Request body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programme_group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Matched by</w:t>
            </w:r>
            <w:r>
              <w:t xml:space="preserve"> </w:t>
            </w:r>
            <w:r>
              <w:rPr>
                <w:bCs/>
                <w:b/>
              </w:rPr>
              <w:t xml:space="preserve">title</w:t>
            </w:r>
            <w:r>
              <w:t xml:space="preserve"> </w:t>
            </w:r>
            <w:r>
              <w:t xml:space="preserve">(exact match), not id.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admission_year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Matched by the</w:t>
            </w:r>
            <w:r>
              <w:t xml:space="preserve"> </w:t>
            </w:r>
            <w:r>
              <w:rPr>
                <w:rStyle w:val="VerbatimChar"/>
              </w:rPr>
              <w:t xml:space="preserve">admission_year</w:t>
            </w:r>
            <w:r>
              <w:t xml:space="preserve"> </w:t>
            </w:r>
            <w:r>
              <w:t xml:space="preserve">value, not id.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semester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Matched by</w:t>
            </w:r>
            <w:r>
              <w:t xml:space="preserve"> </w:t>
            </w:r>
            <w:r>
              <w:rPr>
                <w:bCs/>
                <w:b/>
              </w:rPr>
              <w:t xml:space="preserve">title</w:t>
            </w:r>
            <w:r>
              <w:t xml:space="preserve">, not id.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"programme_group"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"Science"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"admission_year"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"semester"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"Semester 3"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Omitting all three returns every admission year × programme group ×</w:t>
      </w:r>
      <w:r>
        <w:t xml:space="preserve"> </w:t>
      </w:r>
      <w:r>
        <w:t xml:space="preserve">semester combination (a full cross-product); providing one or two</w:t>
      </w:r>
      <w:r>
        <w:t xml:space="preserve"> </w:t>
      </w:r>
      <w:r>
        <w:t xml:space="preserve">narrows to just the matching axis/axes, looping over the rest.</w:t>
      </w:r>
    </w:p>
    <w:bookmarkEnd w:id="20"/>
    <w:bookmarkStart w:id="21" w:name="response-success"/>
    <w:p>
      <w:pPr>
        <w:pStyle w:val="Heading3"/>
      </w:pPr>
      <w:r>
        <w:t xml:space="preserve">Response — success</w:t>
      </w:r>
    </w:p>
    <w:p>
      <w:pPr>
        <w:pStyle w:val="FirstParagraph"/>
      </w:pPr>
      <w:r>
        <w:rPr>
          <w:bCs/>
          <w:b/>
        </w:rPr>
        <w:t xml:space="preserve">Different shape from every other endpoint in this app and from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academic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camp_mgmt</w:t>
      </w:r>
      <w:r>
        <w:rPr>
          <w:bCs/>
          <w:b/>
        </w:rPr>
        <w:t xml:space="preserve">’s standard envelope</w:t>
      </w:r>
      <w:r>
        <w:t xml:space="preserve"> </w:t>
      </w:r>
      <w:r>
        <w:t xml:space="preserve">— this is a raw DRF</w:t>
      </w:r>
      <w:r>
        <w:t xml:space="preserve"> </w:t>
      </w:r>
      <w:r>
        <w:rPr>
          <w:rStyle w:val="VerbatimChar"/>
        </w:rPr>
        <w:t xml:space="preserve">Response()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"sem_reg_count_list"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"programme_group"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"Science"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"admission_year"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"semester"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"Semester 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"sem_reg_count"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FETCH_SUCCESS_MSG&gt;"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status</w:t>
      </w:r>
      <w:r>
        <w:t xml:space="preserve"> </w:t>
      </w:r>
      <w:r>
        <w:t xml:space="preserve">is the</w:t>
      </w:r>
      <w:r>
        <w:t xml:space="preserve"> </w:t>
      </w:r>
      <w:r>
        <w:rPr>
          <w:bCs/>
          <w:b/>
        </w:rPr>
        <w:t xml:space="preserve">integer</w:t>
      </w:r>
      <w:r>
        <w:t xml:space="preserve"> </w:t>
      </w:r>
      <w:r>
        <w:rPr>
          <w:rStyle w:val="VerbatimChar"/>
        </w:rPr>
        <w:t xml:space="preserve">200</w:t>
      </w:r>
      <w:r>
        <w:t xml:space="preserve">, not the boolean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used</w:t>
      </w:r>
      <w:r>
        <w:t xml:space="preserve"> </w:t>
      </w:r>
      <w:r>
        <w:t xml:space="preserve">elsewhere. There’s no</w:t>
      </w:r>
      <w:r>
        <w:t xml:space="preserve"> </w:t>
      </w:r>
      <w:r>
        <w:rPr>
          <w:rStyle w:val="VerbatimChar"/>
        </w:rPr>
        <w:t xml:space="preserve">status_code</w:t>
      </w:r>
      <w:r>
        <w:t xml:space="preserve"> </w:t>
      </w:r>
      <w:r>
        <w:t xml:space="preserve">key. No explicit HTTP status is set</w:t>
      </w:r>
      <w:r>
        <w:t xml:space="preserve"> </w:t>
      </w:r>
      <w:r>
        <w:t xml:space="preserve">on the</w:t>
      </w:r>
      <w:r>
        <w:t xml:space="preserve"> </w:t>
      </w:r>
      <w:r>
        <w:rPr>
          <w:rStyle w:val="VerbatimChar"/>
        </w:rPr>
        <w:t xml:space="preserve">Response()</w:t>
      </w:r>
      <w:r>
        <w:t xml:space="preserve"> </w:t>
      </w:r>
      <w:r>
        <w:t xml:space="preserve">either, so this always returns HTTP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even in</w:t>
      </w:r>
      <w:r>
        <w:t xml:space="preserve"> </w:t>
      </w:r>
      <w:r>
        <w:t xml:space="preserve">cases that logically look like a client error.</w:t>
      </w:r>
    </w:p>
    <w:bookmarkEnd w:id="21"/>
    <w:bookmarkStart w:id="22" w:name="response-failure"/>
    <w:p>
      <w:pPr>
        <w:pStyle w:val="Heading3"/>
      </w:pPr>
      <w:r>
        <w:t xml:space="preserve">Response — failure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BAD_GATEWAY&gt;"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Same integer-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pattern, and note there’s no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key at all on</w:t>
      </w:r>
      <w:r>
        <w:t xml:space="preserve"> </w:t>
      </w:r>
      <w:r>
        <w:t xml:space="preserve">the failure path (every other failure response in this app and in</w:t>
      </w:r>
      <w:r>
        <w:t xml:space="preserve"> </w:t>
      </w:r>
      <w:r>
        <w:rPr>
          <w:rStyle w:val="VerbatimChar"/>
        </w:rPr>
        <w:t xml:space="preserve">academic</w:t>
      </w:r>
      <w:r>
        <w:t xml:space="preserve"> </w:t>
      </w:r>
      <w:r>
        <w:t xml:space="preserve">includes an empty</w:t>
      </w:r>
      <w:r>
        <w:t xml:space="preserve"> </w:t>
      </w:r>
      <w:r>
        <w:rPr>
          <w:rStyle w:val="VerbatimChar"/>
        </w:rPr>
        <w:t xml:space="preserve">data: {}</w:t>
      </w:r>
      <w:r>
        <w:t xml:space="preserve">).</w:t>
      </w:r>
    </w:p>
    <w:bookmarkEnd w:id="22"/>
    <w:bookmarkStart w:id="23" w:name="notes"/>
    <w:p>
      <w:pPr>
        <w:pStyle w:val="Heading3"/>
      </w:pPr>
      <w:r>
        <w:t xml:space="preserve">Notes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This is the only endpoint in this file (and one of very few across</w:t>
      </w:r>
      <w:r>
        <w:rPr>
          <w:bCs/>
          <w:b/>
        </w:rPr>
        <w:t xml:space="preserve"> </w:t>
      </w:r>
      <w:r>
        <w:rPr>
          <w:bCs/>
          <w:b/>
        </w:rPr>
        <w:t xml:space="preserve">this whole series) that handles every combination of its optional</w:t>
      </w:r>
      <w:r>
        <w:rPr>
          <w:bCs/>
          <w:b/>
        </w:rPr>
        <w:t xml:space="preserve"> </w:t>
      </w:r>
      <w:r>
        <w:rPr>
          <w:bCs/>
          <w:b/>
        </w:rPr>
        <w:t xml:space="preserve">filters correctly</w:t>
      </w:r>
      <w:r>
        <w:t xml:space="preserve"> </w:t>
      </w:r>
      <w:r>
        <w:t xml:space="preserve">— all 8 branches for 3 independent booleans are</w:t>
      </w:r>
      <w:r>
        <w:t xml:space="preserve"> </w:t>
      </w:r>
      <w:r>
        <w:t xml:space="preserve">present, and each one’s query body matches what its</w:t>
      </w:r>
      <w:r>
        <w:t xml:space="preserve"> </w:t>
      </w:r>
      <w:r>
        <w:rPr>
          <w:rStyle w:val="VerbatimChar"/>
        </w:rPr>
        <w:t xml:space="preserve">elif</w:t>
      </w:r>
      <w:r>
        <w:t xml:space="preserve"> </w:t>
      </w:r>
      <w:r>
        <w:t xml:space="preserve">condition</w:t>
      </w:r>
      <w:r>
        <w:t xml:space="preserve"> </w:t>
      </w:r>
      <w:r>
        <w:t xml:space="preserve">promises. Worth calling out as a positive contrast to endpoint 2</w:t>
      </w:r>
      <w:r>
        <w:t xml:space="preserve"> </w:t>
      </w:r>
      <w:r>
        <w:t xml:space="preserve">below and to some of the partial-filter bugs found in</w:t>
      </w:r>
      <w:r>
        <w:t xml:space="preserve"> </w:t>
      </w:r>
      <w:r>
        <w:rPr>
          <w:rStyle w:val="VerbatimChar"/>
        </w:rPr>
        <w:t xml:space="preserve">academic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That said, the 8 branches are ~150 lines of heavily duplicated code</w:t>
      </w:r>
      <w:r>
        <w:t xml:space="preserve"> </w:t>
      </w:r>
      <w:r>
        <w:t xml:space="preserve">(the same</w:t>
      </w:r>
      <w:r>
        <w:t xml:space="preserve"> </w:t>
      </w:r>
      <w:r>
        <w:rPr>
          <w:rStyle w:val="VerbatimChar"/>
        </w:rPr>
        <w:t xml:space="preserve">SemesterRegistrationStatus.objects.filter(...)</w:t>
      </w:r>
      <w:r>
        <w:t xml:space="preserve"> </w:t>
      </w:r>
      <w:r>
        <w:t xml:space="preserve">block</w:t>
      </w:r>
      <w:r>
        <w:t xml:space="preserve"> </w:t>
      </w:r>
      <w:r>
        <w:t xml:space="preserve">repeated 8 times with different loop nesting) — a strong candidate</w:t>
      </w:r>
      <w:r>
        <w:t xml:space="preserve"> </w:t>
      </w:r>
      <w:r>
        <w:t xml:space="preserve">for consolidating into one query built from a dict of whichever</w:t>
      </w:r>
      <w:r>
        <w:t xml:space="preserve"> </w:t>
      </w:r>
      <w:r>
        <w:t xml:space="preserve">filters are present, both for maintainability and to avoid the kind</w:t>
      </w:r>
      <w:r>
        <w:t xml:space="preserve"> </w:t>
      </w:r>
      <w:r>
        <w:t xml:space="preserve">of copy/paste drift seen elsewhere in this series.</w:t>
      </w:r>
    </w:p>
    <w:p>
      <w:pPr>
        <w:numPr>
          <w:ilvl w:val="0"/>
          <w:numId w:val="1001"/>
        </w:numPr>
        <w:pStyle w:val="Compact"/>
      </w:pPr>
      <w:r>
        <w:t xml:space="preserve">Uses the constant</w:t>
      </w:r>
      <w:r>
        <w:t xml:space="preserve"> </w:t>
      </w:r>
      <w:r>
        <w:rPr>
          <w:rStyle w:val="VerbatimChar"/>
        </w:rPr>
        <w:t xml:space="preserve">STATE_ACTIVE</w:t>
      </w:r>
      <w:r>
        <w:t xml:space="preserve"> </w:t>
      </w:r>
      <w:r>
        <w:t xml:space="preserve">for the active-status filter, in all</w:t>
      </w:r>
      <w:r>
        <w:t xml:space="preserve"> </w:t>
      </w:r>
      <w:r>
        <w:t xml:space="preserve">8 branches. Every other endpoint in this file (and the</w:t>
      </w:r>
      <w:r>
        <w:t xml:space="preserve"> </w:t>
      </w:r>
      <w:r>
        <w:rPr>
          <w:rStyle w:val="VerbatimChar"/>
        </w:rPr>
        <w:t xml:space="preserve">academic</w:t>
      </w:r>
      <w:r>
        <w:t xml:space="preserve"> </w:t>
      </w:r>
      <w:r>
        <w:t xml:space="preserve">app</w:t>
      </w:r>
      <w:r>
        <w:t xml:space="preserve"> </w:t>
      </w:r>
      <w:r>
        <w:t xml:space="preserve">generally) uses</w:t>
      </w:r>
      <w:r>
        <w:t xml:space="preserve"> </w:t>
      </w:r>
      <w:r>
        <w:rPr>
          <w:rStyle w:val="VerbatimChar"/>
        </w:rPr>
        <w:t xml:space="preserve">ACTIVE_STATE</w:t>
      </w:r>
      <w:r>
        <w:t xml:space="preserve"> </w:t>
      </w:r>
      <w:r>
        <w:t xml:space="preserve">for the same concept — see the</w:t>
      </w:r>
      <w:r>
        <w:t xml:space="preserve"> </w:t>
      </w:r>
      <w:r>
        <w:t xml:space="preserve">file-level note at the end of this doc.</w:t>
      </w:r>
    </w:p>
    <w:p>
      <w:pPr>
        <w:numPr>
          <w:ilvl w:val="0"/>
          <w:numId w:val="1001"/>
        </w:numPr>
        <w:pStyle w:val="Compact"/>
      </w:pPr>
      <w:r>
        <w:t xml:space="preserve">Three leftover debug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statements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request.data</w:t>
      </w:r>
      <w:r>
        <w:t xml:space="preserve">, and the three parsed filter values) run on every</w:t>
      </w:r>
      <w:r>
        <w:t xml:space="preserve"> </w:t>
      </w:r>
      <w:r>
        <w:t xml:space="preserve">call.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logger.error(e, exc_info=True)</w:t>
      </w:r>
      <w:r>
        <w:t xml:space="preserve"> </w:t>
      </w:r>
      <w:r>
        <w:t xml:space="preserve">here is correct (uses the bound</w:t>
      </w:r>
      <w:r>
        <w:t xml:space="preserve"> </w:t>
      </w:r>
      <w:r>
        <w:rPr>
          <w:rStyle w:val="VerbatimChar"/>
        </w:rPr>
        <w:t xml:space="preserve">e</w:t>
      </w:r>
      <w:r>
        <w:t xml:space="preserve">)</w:t>
      </w:r>
      <w:r>
        <w:t xml:space="preserve"> </w:t>
      </w:r>
      <w:r>
        <w:t xml:space="preserve">— doesn’t have the undefined-variable bug found in a few</w:t>
      </w:r>
      <w:r>
        <w:t xml:space="preserve"> </w:t>
      </w:r>
      <w:r>
        <w:rPr>
          <w:rStyle w:val="VerbatimChar"/>
        </w:rPr>
        <w:t xml:space="preserve">academic</w:t>
      </w:r>
      <w:r>
        <w:t xml:space="preserve"> </w:t>
      </w:r>
      <w:r>
        <w:t xml:space="preserve">files.</w:t>
      </w:r>
    </w:p>
    <w:bookmarkEnd w:id="23"/>
    <w:bookmarkEnd w:id="24"/>
    <w:bookmarkStart w:id="31" w:name="X23273a8937da2878ff41f40edfa17e78e450b46"/>
    <w:p>
      <w:pPr>
        <w:pStyle w:val="Heading2"/>
      </w:pPr>
      <w:r>
        <w:t xml:space="preserve">2. Semester Registration Schedule (Cascading Filters)</w:t>
      </w:r>
    </w:p>
    <w:p>
      <w:pPr>
        <w:pStyle w:val="FirstParagraph"/>
      </w:pPr>
      <w:r>
        <w:t xml:space="preserve">Returns the list of</w:t>
      </w:r>
      <w:r>
        <w:t xml:space="preserve"> </w:t>
      </w:r>
      <w:r>
        <w:rPr>
          <w:rStyle w:val="VerbatimChar"/>
        </w:rPr>
        <w:t xml:space="preserve">SemesterRegistration</w:t>
      </w:r>
      <w:r>
        <w:t xml:space="preserve"> </w:t>
      </w:r>
      <w:r>
        <w:t xml:space="preserve">schedule records, filtered</w:t>
      </w:r>
      <w:r>
        <w:t xml:space="preserve"> </w:t>
      </w:r>
      <w:r>
        <w:t xml:space="preserve">by whichever combination of programme type/group/class/programme/semester/</w:t>
      </w:r>
      <w:r>
        <w:t xml:space="preserve"> </w:t>
      </w:r>
      <w:r>
        <w:t xml:space="preserve">admission-year is provided.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api/v1/admyear-sem-reg-schedule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(unfiltered-looking list, see Notes)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(filtered)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</w:t>
            </w:r>
            <w:r>
              <w:rPr>
                <w:rStyle w:val="VerbatimChar"/>
              </w:rPr>
              <w:t xml:space="preserve">AllowAny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SemwiseAdmyearwiseSemesterRegistrationSchedule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APIView</w:t>
            </w:r>
            <w:r>
              <w:t xml:space="preserve">)</w:t>
            </w:r>
          </w:p>
        </w:tc>
      </w:tr>
    </w:tbl>
    <w:bookmarkStart w:id="25" w:name="get-response-success-200"/>
    <w:p>
      <w:pPr>
        <w:pStyle w:val="Heading3"/>
      </w:pPr>
      <w:r>
        <w:t xml:space="preserve">GET — 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FETCH_SUCCESS_MSG&gt;"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"sem_reg_schedule_list"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"admission_year"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"programme_group"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"Science"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"programme_type"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 Graduate"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"programme_class"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"programme_code"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"MCA"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"programme_title"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"Master of Computer Applications"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"semester_title"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"Semester 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"start_date"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"01-06-2026"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"end_date"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"30-06-2026"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"created_on"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"15-05-2026 10:30:00 AM"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Fields confirmed via</w:t>
      </w:r>
      <w:r>
        <w:t xml:space="preserve"> </w:t>
      </w:r>
      <w:r>
        <w:rPr>
          <w:rStyle w:val="VerbatimChar"/>
        </w:rPr>
        <w:t xml:space="preserve">SemesterRegistrationScheduleListSerializer</w:t>
      </w:r>
      <w:r>
        <w:t xml:space="preserve"> </w:t>
      </w:r>
      <w:r>
        <w:t xml:space="preserve">(</w:t>
      </w:r>
      <w:r>
        <w:rPr>
          <w:rStyle w:val="VerbatimChar"/>
        </w:rPr>
        <w:t xml:space="preserve">apiservices/serializers.py</w:t>
      </w:r>
      <w:r>
        <w:t xml:space="preserve">):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admission_year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programme_group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programme_class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programme_title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semester_title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start_date</w:t>
      </w:r>
      <w:r>
        <w:t xml:space="preserve"> </w:t>
      </w:r>
      <w:r>
        <w:t xml:space="preserve">(</w:t>
      </w:r>
      <w:r>
        <w:rPr>
          <w:rStyle w:val="VerbatimChar"/>
        </w:rPr>
        <w:t xml:space="preserve">DD-MM-YYYY</w:t>
      </w:r>
      <w:r>
        <w:t xml:space="preserve">),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 </w:t>
      </w:r>
      <w:r>
        <w:t xml:space="preserve">(</w:t>
      </w:r>
      <w:r>
        <w:rPr>
          <w:rStyle w:val="VerbatimChar"/>
        </w:rPr>
        <w:t xml:space="preserve">DD-MM-YYYY</w:t>
      </w:r>
      <w:r>
        <w:t xml:space="preserve">),</w:t>
      </w:r>
      <w:r>
        <w:t xml:space="preserve"> </w:t>
      </w:r>
      <w:r>
        <w:rPr>
          <w:rStyle w:val="VerbatimChar"/>
        </w:rPr>
        <w:t xml:space="preserve">created_on</w:t>
      </w:r>
      <w:r>
        <w:t xml:space="preserve"> </w:t>
      </w:r>
      <w:r>
        <w:t xml:space="preserve">(</w:t>
      </w:r>
      <w:r>
        <w:rPr>
          <w:rStyle w:val="VerbatimChar"/>
        </w:rPr>
        <w:t xml:space="preserve">DD-MM-YYYY hh:mm:ss AM/PM</w:t>
      </w:r>
      <w:r>
        <w:t xml:space="preserve">). Only records with status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are included.</w:t>
      </w:r>
    </w:p>
    <w:bookmarkEnd w:id="25"/>
    <w:bookmarkStart w:id="26" w:name="get-notes"/>
    <w:p>
      <w:pPr>
        <w:pStyle w:val="Heading3"/>
      </w:pPr>
      <w:r>
        <w:t xml:space="preserve">GET — Notes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This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filter by programme group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step doesn’t actually filter</w:t>
      </w:r>
      <w:r>
        <w:rPr>
          <w:bCs/>
          <w:b/>
        </w:rPr>
        <w:t xml:space="preserve"> </w:t>
      </w:r>
      <w:r>
        <w:rPr>
          <w:bCs/>
          <w:b/>
        </w:rPr>
        <w:t xml:space="preserve">anything.</w:t>
      </w:r>
      <w:r>
        <w:t xml:space="preserve"> </w:t>
      </w:r>
      <w:r>
        <w:t xml:space="preserve">The method collects the ids of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rPr>
          <w:rStyle w:val="VerbatimChar"/>
        </w:rPr>
        <w:t xml:space="preserve">ProgrammeGroupMaster</w:t>
      </w:r>
      <w:r>
        <w:t xml:space="preserve"> </w:t>
      </w:r>
      <w:r>
        <w:t xml:space="preserve">row and filters</w:t>
      </w:r>
      <w:r>
        <w:t xml:space="preserve"> </w:t>
      </w:r>
      <w:r>
        <w:rPr>
          <w:rStyle w:val="VerbatimChar"/>
        </w:rPr>
        <w:t xml:space="preserve">programme_group__in=&lt;all of them&gt;</w:t>
      </w:r>
      <w:r>
        <w:t xml:space="preserve"> </w:t>
      </w:r>
      <w:r>
        <w:t xml:space="preserve">— since that list already</w:t>
      </w:r>
      <w:r>
        <w:t xml:space="preserve"> </w:t>
      </w:r>
      <w:r>
        <w:t xml:space="preserve">contains every group that exists, this is equivalent to no filter at</w:t>
      </w:r>
      <w:r>
        <w:t xml:space="preserve"> </w:t>
      </w:r>
      <w:r>
        <w:t xml:space="preserve">all.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on this endpoint always returns every active/pending</w:t>
      </w:r>
      <w:r>
        <w:t xml:space="preserve"> </w:t>
      </w:r>
      <w:r>
        <w:t xml:space="preserve">schedule, regardless of programme group.</w:t>
      </w:r>
    </w:p>
    <w:bookmarkEnd w:id="26"/>
    <w:bookmarkStart w:id="27" w:name="post-request-body"/>
    <w:p>
      <w:pPr>
        <w:pStyle w:val="Heading3"/>
      </w:pPr>
      <w:r>
        <w:t xml:space="preserve">POST — Request body</w:t>
      </w:r>
    </w:p>
    <w:p>
      <w:pPr>
        <w:pStyle w:val="FirstParagraph"/>
      </w:pPr>
      <w:r>
        <w:t xml:space="preserve">Eight fields, all optional, but</w:t>
      </w:r>
      <w:r>
        <w:t xml:space="preserve"> </w:t>
      </w:r>
      <w:r>
        <w:rPr>
          <w:bCs/>
          <w:b/>
        </w:rPr>
        <w:t xml:space="preserve">only 8 of the many possible</w:t>
      </w:r>
      <w:r>
        <w:rPr>
          <w:bCs/>
          <w:b/>
        </w:rPr>
        <w:t xml:space="preserve"> </w:t>
      </w:r>
      <w:r>
        <w:rPr>
          <w:bCs/>
          <w:b/>
        </w:rPr>
        <w:t xml:space="preserve">combinations are actually handled</w:t>
      </w:r>
      <w:r>
        <w:t xml:space="preserve"> </w:t>
      </w:r>
      <w:r>
        <w:t xml:space="preserve">— see Notes for what happens</w:t>
      </w:r>
      <w:r>
        <w:t xml:space="preserve"> </w:t>
      </w:r>
      <w:r>
        <w:t xml:space="preserve">otherwise: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Matched against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programme_type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programme_group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programme_class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(note the body key is</w:t>
            </w:r>
            <w:r>
              <w:t xml:space="preserve"> </w:t>
            </w:r>
            <w:r>
              <w:rPr>
                <w:rStyle w:val="VerbatimChar"/>
              </w:rPr>
              <w:t xml:space="preserve">programme</w:t>
            </w:r>
            <w:r>
              <w:t xml:space="preserve">, not</w:t>
            </w:r>
            <w:r>
              <w:t xml:space="preserve"> </w:t>
            </w:r>
            <w:r>
              <w:rPr>
                <w:rStyle w:val="VerbatimChar"/>
              </w:rPr>
              <w:t xml:space="preserve">programme_id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semester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admission_year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admission_year</w:t>
            </w:r>
            <w:r>
              <w:t xml:space="preserve"> </w:t>
            </w:r>
            <w:r>
              <w:t xml:space="preserve">value (not id)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"admission_year"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7"/>
    <w:bookmarkStart w:id="28" w:name="post-response-success"/>
    <w:p>
      <w:pPr>
        <w:pStyle w:val="Heading3"/>
      </w:pPr>
      <w:r>
        <w:t xml:space="preserve">POST — Response — success</w:t>
      </w:r>
    </w:p>
    <w:p>
      <w:pPr>
        <w:pStyle w:val="FirstParagraph"/>
      </w:pPr>
      <w:r>
        <w:t xml:space="preserve">Seven of the eight branches return a raw</w:t>
      </w:r>
      <w:r>
        <w:t xml:space="preserve"> </w:t>
      </w:r>
      <w:r>
        <w:rPr>
          <w:rStyle w:val="VerbatimChar"/>
        </w:rPr>
        <w:t xml:space="preserve">Response()</w:t>
      </w:r>
      <w:r>
        <w:t xml:space="preserve"> </w:t>
      </w:r>
      <w:r>
        <w:t xml:space="preserve">(same</w:t>
      </w:r>
      <w:r>
        <w:t xml:space="preserve"> </w:t>
      </w:r>
      <w:r>
        <w:t xml:space="preserve">integer-</w:t>
      </w:r>
      <w:r>
        <w:rPr>
          <w:rStyle w:val="VerbatimChar"/>
        </w:rPr>
        <w:t xml:space="preserve">status</w:t>
      </w:r>
      <w:r>
        <w:t xml:space="preserve">, no-</w:t>
      </w:r>
      <w:r>
        <w:rPr>
          <w:rStyle w:val="VerbatimChar"/>
        </w:rPr>
        <w:t xml:space="preserve">status_code</w:t>
      </w:r>
      <w:r>
        <w:t xml:space="preserve"> </w:t>
      </w:r>
      <w:r>
        <w:t xml:space="preserve">shape as endpoint 1):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"&lt;FETCH_SUCCESS_MSG&gt;"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"sem_reg_schedule_list"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 same fields as GET above 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The eighth branch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admission_year</w:t>
      </w:r>
      <w:r>
        <w:rPr>
          <w:bCs/>
          <w:b/>
        </w:rPr>
        <w:t xml:space="preserve"> </w:t>
      </w:r>
      <w:r>
        <w:rPr>
          <w:bCs/>
          <w:b/>
        </w:rPr>
        <w:t xml:space="preserve">provided alone — is the only</w:t>
      </w:r>
      <w:r>
        <w:rPr>
          <w:bCs/>
          <w:b/>
        </w:rPr>
        <w:t xml:space="preserve"> </w:t>
      </w:r>
      <w:r>
        <w:rPr>
          <w:bCs/>
          <w:b/>
        </w:rPr>
        <w:t xml:space="preserve">one that uses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format_response()</w:t>
      </w:r>
      <w:r>
        <w:rPr>
          <w:bCs/>
          <w:b/>
        </w:rPr>
        <w:t xml:space="preserve"> </w:t>
      </w:r>
      <w:r>
        <w:rPr>
          <w:bCs/>
          <w:b/>
        </w:rPr>
        <w:t xml:space="preserve">instead</w:t>
      </w:r>
      <w:r>
        <w:t xml:space="preserve">, matching the standard</w:t>
      </w:r>
      <w:r>
        <w:t xml:space="preserve"> </w:t>
      </w:r>
      <w:r>
        <w:t xml:space="preserve">envelope: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"&lt;FETCH_SUCCESS_MSG&gt;"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"sem_reg_schedule_list"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8"/>
    <w:bookmarkStart w:id="29" w:name="post-response-failure"/>
    <w:p>
      <w:pPr>
        <w:pStyle w:val="Heading3"/>
      </w:pPr>
      <w:r>
        <w:t xml:space="preserve">POST — Response — failure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BAD_GATEWAY&gt;"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9"/>
    <w:bookmarkStart w:id="30" w:name="Xb594e21855383752f70aab1918b5309a4c1f441"/>
    <w:p>
      <w:pPr>
        <w:pStyle w:val="Heading3"/>
      </w:pPr>
      <w:r>
        <w:t xml:space="preserve">POST — Notes — please read before relying on this endpoint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Only these 8 combinations are handled, checked in this order: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programme_type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programme_group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programme_class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semester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admission_year</w:t>
      </w:r>
      <w:r>
        <w:t xml:space="preserve"> </w:t>
      </w:r>
      <w:r>
        <w:t xml:space="preserve">all present (note: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, despite the filter body using</w:t>
      </w:r>
      <w:r>
        <w:t xml:space="preserve"> </w:t>
      </w:r>
      <w:r>
        <w:rPr>
          <w:rStyle w:val="VerbatimChar"/>
        </w:rPr>
        <w:t xml:space="preserve">programme_id=programme_id</w:t>
      </w:r>
      <w:r>
        <w:t xml:space="preserve"> </w:t>
      </w:r>
      <w:r>
        <w:t xml:space="preserve">— see the bug below); (2)</w:t>
      </w:r>
      <w:r>
        <w:t xml:space="preserve"> </w:t>
      </w:r>
      <w:r>
        <w:rPr>
          <w:rStyle w:val="VerbatimChar"/>
        </w:rPr>
        <w:t xml:space="preserve">programme_type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programme_group</w:t>
      </w:r>
      <w:r>
        <w:t xml:space="preserve"> </w:t>
      </w:r>
      <w:r>
        <w:t xml:space="preserve">only;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programme_type</w:t>
      </w:r>
      <w:r>
        <w:t xml:space="preserve"> </w:t>
      </w:r>
      <w:r>
        <w:t xml:space="preserve">alone; (4)</w:t>
      </w:r>
      <w:r>
        <w:t xml:space="preserve"> </w:t>
      </w:r>
      <w:r>
        <w:rPr>
          <w:rStyle w:val="VerbatimChar"/>
        </w:rPr>
        <w:t xml:space="preserve">programme_group</w:t>
      </w:r>
      <w:r>
        <w:t xml:space="preserve"> </w:t>
      </w:r>
      <w:r>
        <w:t xml:space="preserve">alone; (5)</w:t>
      </w:r>
      <w:r>
        <w:t xml:space="preserve"> </w:t>
      </w:r>
      <w:r>
        <w:rPr>
          <w:rStyle w:val="VerbatimChar"/>
        </w:rPr>
        <w:t xml:space="preserve">programme_class</w:t>
      </w:r>
      <w:r>
        <w:t xml:space="preserve"> </w:t>
      </w:r>
      <w:r>
        <w:t xml:space="preserve">alone; (6)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 </w:t>
      </w:r>
      <w:r>
        <w:t xml:space="preserve">alone; (7)</w:t>
      </w:r>
      <w:r>
        <w:t xml:space="preserve"> </w:t>
      </w:r>
      <w:r>
        <w:rPr>
          <w:rStyle w:val="VerbatimChar"/>
        </w:rPr>
        <w:t xml:space="preserve">semester</w:t>
      </w:r>
      <w:r>
        <w:t xml:space="preserve"> </w:t>
      </w:r>
      <w:r>
        <w:t xml:space="preserve">alone;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admission_year</w:t>
      </w:r>
      <w:r>
        <w:t xml:space="preserve"> </w:t>
      </w:r>
      <w:r>
        <w:t xml:space="preserve">alone.</w:t>
      </w:r>
      <w:r>
        <w:t xml:space="preserve"> </w:t>
      </w:r>
      <w:r>
        <w:rPr>
          <w:bCs/>
          <w:b/>
        </w:rPr>
        <w:t xml:space="preserve">Any other combination — e.g.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programme_class</w:t>
      </w:r>
      <w:r>
        <w:rPr>
          <w:bCs/>
          <w:b/>
        </w:rPr>
        <w:t xml:space="preserve"> </w:t>
      </w:r>
      <w:r>
        <w:rPr>
          <w:bCs/>
          <w:b/>
        </w:rPr>
        <w:t xml:space="preserve">+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semester</w:t>
      </w:r>
      <w:r>
        <w:rPr>
          <w:bCs/>
          <w:b/>
        </w:rPr>
        <w:t xml:space="preserve"> </w:t>
      </w:r>
      <w:r>
        <w:rPr>
          <w:bCs/>
          <w:b/>
        </w:rPr>
        <w:t xml:space="preserve">together, or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programme_type</w:t>
      </w:r>
      <w:r>
        <w:rPr>
          <w:bCs/>
          <w:b/>
        </w:rPr>
        <w:t xml:space="preserve"> </w:t>
      </w:r>
      <w:r>
        <w:rPr>
          <w:bCs/>
          <w:b/>
        </w:rPr>
        <w:t xml:space="preserve">+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programme_class</w:t>
      </w:r>
      <w:r>
        <w:rPr>
          <w:bCs/>
          <w:b/>
        </w:rPr>
        <w:t xml:space="preserve"> </w:t>
      </w:r>
      <w:r>
        <w:rPr>
          <w:bCs/>
          <w:b/>
        </w:rPr>
        <w:t xml:space="preserve">without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programme_group</w:t>
      </w:r>
      <w:r>
        <w:rPr>
          <w:bCs/>
          <w:b/>
        </w:rPr>
        <w:t xml:space="preserve"> </w:t>
      </w:r>
      <w:r>
        <w:rPr>
          <w:bCs/>
          <w:b/>
        </w:rPr>
        <w:t xml:space="preserve">— matches none of the</w:t>
      </w:r>
      <w:r>
        <w:rPr>
          <w:bCs/>
          <w:b/>
        </w:rPr>
        <w:t xml:space="preserve"> </w:t>
      </w:r>
      <w:r>
        <w:rPr>
          <w:bCs/>
          <w:b/>
        </w:rPr>
        <w:t xml:space="preserve">eight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elif</w:t>
      </w:r>
      <w:r>
        <w:rPr>
          <w:bCs/>
          <w:b/>
        </w:rPr>
        <w:t xml:space="preserve"> </w:t>
      </w:r>
      <w:r>
        <w:rPr>
          <w:bCs/>
          <w:b/>
        </w:rPr>
        <w:t xml:space="preserve">branches.</w:t>
      </w:r>
      <w:r>
        <w:t xml:space="preserve"> </w:t>
      </w:r>
      <w:r>
        <w:t xml:space="preserve">Since there’s no final</w:t>
      </w:r>
      <w:r>
        <w:t xml:space="preserve"> </w:t>
      </w:r>
      <w:r>
        <w:rPr>
          <w:rStyle w:val="VerbatimChar"/>
        </w:rPr>
        <w:t xml:space="preserve">else</w:t>
      </w:r>
      <w:r>
        <w:t xml:space="preserve">, the method</w:t>
      </w:r>
      <w:r>
        <w:t xml:space="preserve"> </w:t>
      </w:r>
      <w:r>
        <w:t xml:space="preserve">falls through the bottom of the</w:t>
      </w:r>
      <w:r>
        <w:t xml:space="preserve"> </w:t>
      </w:r>
      <w:r>
        <w:rPr>
          <w:rStyle w:val="VerbatimChar"/>
        </w:rPr>
        <w:t xml:space="preserve">try</w:t>
      </w:r>
      <w:r>
        <w:t xml:space="preserve"> </w:t>
      </w:r>
      <w:r>
        <w:t xml:space="preserve">block with no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statement at all, which means the view implicitly returns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—</w:t>
      </w:r>
      <w:r>
        <w:t xml:space="preserve"> </w:t>
      </w:r>
      <w:r>
        <w:t xml:space="preserve">not even the generic</w:t>
      </w:r>
      <w:r>
        <w:t xml:space="preserve"> </w:t>
      </w:r>
      <w:r>
        <w:rPr>
          <w:rStyle w:val="VerbatimChar"/>
        </w:rPr>
        <w:t xml:space="preserve">Bad Gateway</w:t>
      </w:r>
      <w:r>
        <w:t xml:space="preserve"> </w:t>
      </w:r>
      <w:r>
        <w:t xml:space="preserve">failure shown above, but an</w:t>
      </w:r>
      <w:r>
        <w:t xml:space="preserve"> </w:t>
      </w:r>
      <w:r>
        <w:t xml:space="preserve">unhandled server-side error.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Confirmed bug in branch 1 and branch 2:</w:t>
      </w:r>
      <w:r>
        <w:t xml:space="preserve"> </w:t>
      </w:r>
      <w:r>
        <w:t xml:space="preserve">branch 1’s condition</w:t>
      </w:r>
      <w:r>
        <w:t xml:space="preserve"> </w:t>
      </w:r>
      <w:r>
        <w:t xml:space="preserve">checks that</w:t>
      </w:r>
      <w:r>
        <w:t xml:space="preserve"> </w:t>
      </w:r>
      <w:r>
        <w:rPr>
          <w:rStyle w:val="VerbatimChar"/>
        </w:rPr>
        <w:t xml:space="preserve">programme_type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programme_group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programme_class</w:t>
      </w:r>
      <w:r>
        <w:t xml:space="preserve">,</w:t>
      </w:r>
      <w:r>
        <w:t xml:space="preserve"> </w:t>
      </w:r>
      <w:r>
        <w:rPr>
          <w:rStyle w:val="VerbatimChar"/>
        </w:rPr>
        <w:t xml:space="preserve">semester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admission_year</w:t>
      </w:r>
      <w:r>
        <w:t xml:space="preserve"> </w:t>
      </w:r>
      <w:r>
        <w:t xml:space="preserve">are all not-</w:t>
      </w:r>
      <w:r>
        <w:rPr>
          <w:rStyle w:val="VerbatimChar"/>
        </w:rPr>
        <w:t xml:space="preserve">None</w:t>
      </w:r>
      <w:r>
        <w:t xml:space="preserve"> </w:t>
      </w:r>
      <w:r>
        <w:t xml:space="preserve">— but its query</w:t>
      </w:r>
      <w:r>
        <w:t xml:space="preserve"> </w:t>
      </w:r>
      <w:r>
        <w:t xml:space="preserve">body also filters on</w:t>
      </w:r>
      <w:r>
        <w:t xml:space="preserve"> </w:t>
      </w:r>
      <w:r>
        <w:rPr>
          <w:rStyle w:val="VerbatimChar"/>
        </w:rPr>
        <w:t xml:space="preserve">programme_semester__programme_id=programme_id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programme_id</w:t>
      </w:r>
      <w:r>
        <w:t xml:space="preserve"> </w:t>
      </w:r>
      <w:r>
        <w:t xml:space="preserve">(from the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 </w:t>
      </w:r>
      <w:r>
        <w:t xml:space="preserve">field)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part of</w:t>
      </w:r>
      <w:r>
        <w:t xml:space="preserve"> </w:t>
      </w:r>
      <w:r>
        <w:t xml:space="preserve">that condition. If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 </w:t>
      </w:r>
      <w:r>
        <w:t xml:space="preserve">is omitted while the other five are</w:t>
      </w:r>
      <w:r>
        <w:t xml:space="preserve"> </w:t>
      </w:r>
      <w:r>
        <w:t xml:space="preserve">given,</w:t>
      </w:r>
      <w:r>
        <w:t xml:space="preserve"> </w:t>
      </w:r>
      <w:r>
        <w:rPr>
          <w:rStyle w:val="VerbatimChar"/>
        </w:rPr>
        <w:t xml:space="preserve">programme_id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 and Django turns</w:t>
      </w:r>
      <w:r>
        <w:t xml:space="preserve"> </w:t>
      </w:r>
      <w:r>
        <w:rPr>
          <w:rStyle w:val="VerbatimChar"/>
        </w:rPr>
        <w:t xml:space="preserve">programme_id=None</w:t>
      </w:r>
      <w:r>
        <w:t xml:space="preserve"> </w:t>
      </w:r>
      <w:r>
        <w:t xml:space="preserve">into a</w:t>
      </w:r>
      <w:r>
        <w:t xml:space="preserve"> </w:t>
      </w:r>
      <w:r>
        <w:rPr>
          <w:rStyle w:val="VerbatimChar"/>
        </w:rPr>
        <w:t xml:space="preserve">programme_semester__programme_id   IS NULL</w:t>
      </w:r>
      <w:r>
        <w:t xml:space="preserve"> </w:t>
      </w:r>
      <w:r>
        <w:t xml:space="preserve">filter — which real registration rows won’t match, so the</w:t>
      </w:r>
      <w:r>
        <w:t xml:space="preserve"> </w:t>
      </w:r>
      <w:r>
        <w:t xml:space="preserve">branch silently returns an empty list instead of the intended</w:t>
      </w:r>
      <w:r>
        <w:t xml:space="preserve"> </w:t>
      </w:r>
      <w:r>
        <w:t xml:space="preserve">results. Branch 2 (</w:t>
      </w:r>
      <w:r>
        <w:rPr>
          <w:rStyle w:val="VerbatimChar"/>
        </w:rPr>
        <w:t xml:space="preserve">programme_type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programme_group</w:t>
      </w:r>
      <w:r>
        <w:t xml:space="preserve"> </w:t>
      </w:r>
      <w:r>
        <w:t xml:space="preserve">only) has the</w:t>
      </w:r>
      <w:r>
        <w:t xml:space="preserve"> </w:t>
      </w:r>
      <w:r>
        <w:t xml:space="preserve">same issue but worse: its query body filters on</w:t>
      </w:r>
      <w:r>
        <w:t xml:space="preserve"> </w:t>
      </w:r>
      <w:r>
        <w:rPr>
          <w:rStyle w:val="VerbatimChar"/>
        </w:rPr>
        <w:t xml:space="preserve">programme_class_id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semester_id</w:t>
      </w:r>
      <w:r>
        <w:t xml:space="preserve">,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rPr>
          <w:rStyle w:val="VerbatimChar"/>
        </w:rPr>
        <w:t xml:space="preserve">admission_year__admission_year</w:t>
      </w:r>
      <w:r>
        <w:t xml:space="preserve">, none of which are checked for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by the branch’s own condition — so this branch, too, almost</w:t>
      </w:r>
      <w:r>
        <w:t xml:space="preserve"> </w:t>
      </w:r>
      <w:r>
        <w:t xml:space="preserve">always returns an empty list rather than</w:t>
      </w:r>
      <w:r>
        <w:t xml:space="preserve"> </w:t>
      </w:r>
      <w:r>
        <w:t xml:space="preserve">“</w:t>
      </w:r>
      <w:r>
        <w:t xml:space="preserve">every registration matching</w:t>
      </w:r>
      <w:r>
        <w:t xml:space="preserve"> </w:t>
      </w:r>
      <w:r>
        <w:t xml:space="preserve">just this type and group,</w:t>
      </w:r>
      <w:r>
        <w:t xml:space="preserve">”</w:t>
      </w:r>
      <w:r>
        <w:t xml:space="preserve"> </w:t>
      </w:r>
      <w:r>
        <w:t xml:space="preserve">which is what the condition implies it</w:t>
      </w:r>
      <w:r>
        <w:t xml:space="preserve"> </w:t>
      </w:r>
      <w:r>
        <w:t xml:space="preserve">should do.</w:t>
      </w:r>
    </w:p>
    <w:p>
      <w:pPr>
        <w:numPr>
          <w:ilvl w:val="0"/>
          <w:numId w:val="1003"/>
        </w:numPr>
        <w:pStyle w:val="Compact"/>
      </w:pPr>
      <w:r>
        <w:t xml:space="preserve">Six leftover debug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statements across this method</w:t>
      </w:r>
      <w:r>
        <w:t xml:space="preserve"> </w:t>
      </w:r>
      <w:r>
        <w:t xml:space="preserve">(</w:t>
      </w:r>
      <w:r>
        <w:rPr>
          <w:rStyle w:val="VerbatimChar"/>
        </w:rPr>
        <w:t xml:space="preserve">request.data</w:t>
      </w:r>
      <w:r>
        <w:t xml:space="preserve">, the three parsed values, and two</w:t>
      </w:r>
      <w:r>
        <w:t xml:space="preserve"> </w:t>
      </w:r>
      <w:r>
        <w:rPr>
          <w:rStyle w:val="VerbatimChar"/>
        </w:rPr>
        <w:t xml:space="preserve">print("all")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print("semreg_obj", ...)</w:t>
      </w:r>
      <w:r>
        <w:t xml:space="preserve"> </w:t>
      </w:r>
      <w:r>
        <w:t xml:space="preserve">inside branch 1).</w:t>
      </w:r>
    </w:p>
    <w:bookmarkEnd w:id="30"/>
    <w:bookmarkEnd w:id="31"/>
    <w:bookmarkStart w:id="35" w:name="Xc5be57c8162a49b2086fcdd0c9eecdbc21c4722"/>
    <w:p>
      <w:pPr>
        <w:pStyle w:val="Heading2"/>
      </w:pPr>
      <w:r>
        <w:t xml:space="preserve">3. Active/Upcoming Semester Registration Schedule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api/v1/active-sem-reg-list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</w:t>
            </w:r>
            <w:r>
              <w:rPr>
                <w:rStyle w:val="VerbatimChar"/>
              </w:rPr>
              <w:t xml:space="preserve">AllowAny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ActiveSemesterRegistrationSchedule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APIView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The cleanest endpoint in this file — no branching, consistent use of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, no debug prints.</w:t>
      </w:r>
    </w:p>
    <w:bookmarkStart w:id="32" w:name="response-success-200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FETCH_SUCCESS_MSG&gt;"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"active_sem_reg"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 SemesterRegistrationScheduleListSerializer records currently open (start_date &lt;= now &lt; end_date) 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"upcoming_sem_reg"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 same fields, records not yet open (start_date &gt; now) 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bookmarkEnd w:id="32"/>
    <w:bookmarkStart w:id="33" w:name="response-failure-400"/>
    <w:p>
      <w:pPr>
        <w:pStyle w:val="Heading3"/>
      </w:pPr>
      <w:r>
        <w:t xml:space="preserve">Response — failure (400)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Gateway"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3"/>
    <w:bookmarkStart w:id="34" w:name="notes-1"/>
    <w:p>
      <w:pPr>
        <w:pStyle w:val="Heading3"/>
      </w:pPr>
      <w:r>
        <w:t xml:space="preserve">Notes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No status filter at all.</w:t>
      </w:r>
      <w:r>
        <w:t xml:space="preserve"> </w:t>
      </w:r>
      <w:r>
        <w:t xml:space="preserve">A commented-out line at the top of the</w:t>
      </w:r>
      <w:r>
        <w:t xml:space="preserve"> </w:t>
      </w:r>
      <w:r>
        <w:t xml:space="preserve">method (</w:t>
      </w:r>
      <w:r>
        <w:rPr>
          <w:rStyle w:val="VerbatimChar"/>
        </w:rPr>
        <w:t xml:space="preserve">#states=[ACTIVE_STATE,PENDING_STATE]</w:t>
      </w:r>
      <w:r>
        <w:t xml:space="preserve">) suggests this used to</w:t>
      </w:r>
      <w:r>
        <w:t xml:space="preserve"> </w:t>
      </w:r>
      <w:r>
        <w:t xml:space="preserve">filter by status the way every other endpoint in this file does;</w:t>
      </w:r>
      <w:r>
        <w:t xml:space="preserve"> </w:t>
      </w:r>
      <w:r>
        <w:t xml:space="preserve">currently it doesn’t, so a</w:t>
      </w:r>
      <w:r>
        <w:t xml:space="preserve"> </w:t>
      </w:r>
      <w:r>
        <w:rPr>
          <w:rStyle w:val="VerbatimChar"/>
        </w:rPr>
        <w:t xml:space="preserve">SemesterRegistration</w:t>
      </w:r>
      <w:r>
        <w:t xml:space="preserve"> </w:t>
      </w:r>
      <w:r>
        <w:t xml:space="preserve">row that’s been</w:t>
      </w:r>
      <w:r>
        <w:t xml:space="preserve"> </w:t>
      </w:r>
      <w:r>
        <w:t xml:space="preserve">moved to a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/rejected/any other status still shows up here as</w:t>
      </w:r>
      <w:r>
        <w:t xml:space="preserve"> </w:t>
      </w:r>
      <w:r>
        <w:t xml:space="preserve">“</w:t>
      </w:r>
      <w:r>
        <w:t xml:space="preserve">active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upcoming</w:t>
      </w:r>
      <w:r>
        <w:t xml:space="preserve">”</w:t>
      </w:r>
      <w:r>
        <w:t xml:space="preserve"> </w:t>
      </w:r>
      <w:r>
        <w:t xml:space="preserve">purely based on its date range.</w:t>
      </w:r>
    </w:p>
    <w:bookmarkEnd w:id="34"/>
    <w:bookmarkEnd w:id="35"/>
    <w:bookmarkStart w:id="41" w:name="X4c91ffc8538b59de77d2a76929473b9a6d94e65"/>
    <w:p>
      <w:pPr>
        <w:pStyle w:val="Heading2"/>
      </w:pPr>
      <w:r>
        <w:t xml:space="preserve">4. Semester Registration — Approval Stage Counts</w:t>
      </w:r>
    </w:p>
    <w:p>
      <w:pPr>
        <w:pStyle w:val="FirstParagraph"/>
      </w:pPr>
      <w:r>
        <w:t xml:space="preserve">Given one schedule (</w:t>
      </w:r>
      <w:r>
        <w:rPr>
          <w:rStyle w:val="VerbatimChar"/>
        </w:rPr>
        <w:t xml:space="preserve">sem_reg_id</w:t>
      </w:r>
      <w:r>
        <w:t xml:space="preserve">), returns how many students are at</w:t>
      </w:r>
      <w:r>
        <w:t xml:space="preserve"> </w:t>
      </w:r>
      <w:r>
        <w:t xml:space="preserve">each stage of the approval chain (registration initiated → lecturer</w:t>
      </w:r>
      <w:r>
        <w:t xml:space="preserve"> </w:t>
      </w:r>
      <w:r>
        <w:t xml:space="preserve">approved → HOD approved → Principal approved).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api/v1/sem-reg-approved-count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</w:t>
            </w:r>
            <w:r>
              <w:rPr>
                <w:rStyle w:val="VerbatimChar"/>
              </w:rPr>
              <w:t xml:space="preserve">AllowAny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SemesterRegistrationApprovedCount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APIView</w:t>
            </w:r>
            <w:r>
              <w:t xml:space="preserve">)</w:t>
            </w:r>
          </w:p>
        </w:tc>
      </w:tr>
    </w:tbl>
    <w:bookmarkStart w:id="36" w:name="request-body-1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"sem_reg_id"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6"/>
    <w:bookmarkStart w:id="37" w:name="response-success-200-1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FETCH_SUCCESS_MSG&gt;"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"sem_reg_details"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"admission_year"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"programme_group"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"Science"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"programme_type"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 Graduate"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"programme_class"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"programme_code"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"MCA"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"programme_title"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"Master of Computer Applications"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"semester_title"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"Semester 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"start_date"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"01-06-2026"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"end_date"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"30-06-2026"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"created_on"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"15-05-2026 10:30:00 AM"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"principalapproved"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"hodapproved"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"lectureapproved"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"registrationinitiated"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"semregcompleted"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"semesterenabled"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sem_reg_details</w:t>
      </w:r>
      <w:r>
        <w:t xml:space="preserve"> </w:t>
      </w:r>
      <w:r>
        <w:t xml:space="preserve">fields confirmed via</w:t>
      </w:r>
      <w:r>
        <w:t xml:space="preserve"> </w:t>
      </w:r>
      <w:r>
        <w:rPr>
          <w:rStyle w:val="VerbatimChar"/>
        </w:rPr>
        <w:t xml:space="preserve">SemesterRegistrationSerializer</w:t>
      </w:r>
      <w:r>
        <w:t xml:space="preserve"> </w:t>
      </w:r>
      <w:r>
        <w:t xml:space="preserve">(</w:t>
      </w:r>
      <w:r>
        <w:rPr>
          <w:rStyle w:val="VerbatimChar"/>
        </w:rPr>
        <w:t xml:space="preserve">apiservices/serializers.py</w:t>
      </w:r>
      <w:r>
        <w:t xml:space="preserve">) — the</w:t>
      </w:r>
      <w:r>
        <w:t xml:space="preserve"> </w:t>
      </w:r>
      <w:r>
        <w:rPr>
          <w:bCs/>
          <w:b/>
        </w:rPr>
        <w:t xml:space="preserve">same</w:t>
      </w:r>
      <w:r>
        <w:t xml:space="preserve"> </w:t>
      </w:r>
      <w:r>
        <w:t xml:space="preserve">field set as</w:t>
      </w:r>
      <w:r>
        <w:t xml:space="preserve"> </w:t>
      </w:r>
      <w:r>
        <w:rPr>
          <w:rStyle w:val="VerbatimChar"/>
        </w:rPr>
        <w:t xml:space="preserve">SemesterRegistrationScheduleListSerializer</w:t>
      </w:r>
      <w:r>
        <w:t xml:space="preserve"> </w:t>
      </w:r>
      <w:r>
        <w:t xml:space="preserve">used in endpoints 2 and 3,</w:t>
      </w:r>
      <w:r>
        <w:t xml:space="preserve"> </w:t>
      </w:r>
      <w:r>
        <w:rPr>
          <w:bCs/>
          <w:b/>
        </w:rPr>
        <w:t xml:space="preserve">minus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id</w:t>
      </w:r>
      <w:r>
        <w:t xml:space="preserve">. If a client needs the schedule’s own id from this</w:t>
      </w:r>
      <w:r>
        <w:t xml:space="preserve"> </w:t>
      </w:r>
      <w:r>
        <w:t xml:space="preserve">response, it isn’t there (it already has</w:t>
      </w:r>
      <w:r>
        <w:t xml:space="preserve"> </w:t>
      </w:r>
      <w:r>
        <w:rPr>
          <w:rStyle w:val="VerbatimChar"/>
        </w:rPr>
        <w:t xml:space="preserve">sem_reg_id</w:t>
      </w:r>
      <w:r>
        <w:t xml:space="preserve">, the value it</w:t>
      </w:r>
      <w:r>
        <w:t xml:space="preserve"> </w:t>
      </w:r>
      <w:r>
        <w:t xml:space="preserve">sent in, so this is likely fine in practice — just noting the field</w:t>
      </w:r>
      <w:r>
        <w:t xml:space="preserve"> </w:t>
      </w:r>
      <w:r>
        <w:t xml:space="preserve">list genuinely differs between the two serializers).</w:t>
      </w:r>
    </w:p>
    <w:p>
      <w:pPr>
        <w:pStyle w:val="BodyText"/>
      </w:pPr>
      <w:r>
        <w:t xml:space="preserve">The five counts are cumulative by design, not independent stage</w:t>
      </w:r>
      <w:r>
        <w:t xml:space="preserve"> </w:t>
      </w:r>
      <w:r>
        <w:t xml:space="preserve">buckets:</w:t>
      </w:r>
      <w:r>
        <w:t xml:space="preserve"> </w:t>
      </w:r>
      <w:r>
        <w:rPr>
          <w:rStyle w:val="VerbatimChar"/>
        </w:rPr>
        <w:t xml:space="preserve">registrationinitiated</w:t>
      </w:r>
      <w:r>
        <w:t xml:space="preserve"> </w:t>
      </w:r>
      <w:r>
        <w:t xml:space="preserve">counts every</w:t>
      </w:r>
      <w:r>
        <w:t xml:space="preserve"> </w:t>
      </w:r>
      <w:r>
        <w:rPr>
          <w:rStyle w:val="VerbatimChar"/>
        </w:rPr>
        <w:t xml:space="preserve">SemesterRegistrationStatus</w:t>
      </w:r>
      <w:r>
        <w:t xml:space="preserve"> </w:t>
      </w:r>
      <w:r>
        <w:t xml:space="preserve">row regardless of status;</w:t>
      </w:r>
      <w:r>
        <w:t xml:space="preserve"> </w:t>
      </w:r>
      <w:r>
        <w:rPr>
          <w:rStyle w:val="VerbatimChar"/>
        </w:rPr>
        <w:t xml:space="preserve">lectureapproved</w:t>
      </w:r>
      <w:r>
        <w:t xml:space="preserve"> </w:t>
      </w:r>
      <w:r>
        <w:t xml:space="preserve">counts rows at lecturer-approved</w:t>
      </w:r>
      <w:r>
        <w:t xml:space="preserve"> </w:t>
      </w:r>
      <w:r>
        <w:rPr>
          <w:bCs/>
          <w:b/>
        </w:rPr>
        <w:t xml:space="preserve">or later</w:t>
      </w:r>
      <w:r>
        <w:t xml:space="preserve"> </w:t>
      </w:r>
      <w:r>
        <w:t xml:space="preserve">(</w:t>
      </w:r>
      <w:r>
        <w:rPr>
          <w:rStyle w:val="VerbatimChar"/>
        </w:rPr>
        <w:t xml:space="preserve">LECTURE_APPROVED</w:t>
      </w:r>
      <w:r>
        <w:t xml:space="preserve">,</w:t>
      </w:r>
      <w:r>
        <w:t xml:space="preserve"> </w:t>
      </w:r>
      <w:r>
        <w:rPr>
          <w:rStyle w:val="VerbatimChar"/>
        </w:rPr>
        <w:t xml:space="preserve">HOD_APPROVED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STATE_ACTIVE</w:t>
      </w:r>
      <w:r>
        <w:t xml:space="preserve">);</w:t>
      </w:r>
      <w:r>
        <w:t xml:space="preserve"> </w:t>
      </w:r>
      <w:r>
        <w:rPr>
          <w:rStyle w:val="VerbatimChar"/>
        </w:rPr>
        <w:t xml:space="preserve">hodapproved</w:t>
      </w:r>
      <w:r>
        <w:t xml:space="preserve"> </w:t>
      </w:r>
      <w:r>
        <w:t xml:space="preserve">counts HOD-approved-or-later (</w:t>
      </w:r>
      <w:r>
        <w:rPr>
          <w:rStyle w:val="VerbatimChar"/>
        </w:rPr>
        <w:t xml:space="preserve">HOD_APPROVED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STATE_ACTIVE</w:t>
      </w:r>
      <w:r>
        <w:t xml:space="preserve">);</w:t>
      </w:r>
      <w:r>
        <w:t xml:space="preserve"> </w:t>
      </w:r>
      <w:r>
        <w:rPr>
          <w:rStyle w:val="VerbatimChar"/>
        </w:rPr>
        <w:t xml:space="preserve">principalapproved</w:t>
      </w:r>
      <w:r>
        <w:t xml:space="preserve"> </w:t>
      </w:r>
      <w:r>
        <w:t xml:space="preserve">counts only</w:t>
      </w:r>
      <w:r>
        <w:t xml:space="preserve"> </w:t>
      </w:r>
      <w:r>
        <w:rPr>
          <w:rStyle w:val="VerbatimChar"/>
        </w:rPr>
        <w:t xml:space="preserve">STATE_ACTIVE</w:t>
      </w:r>
      <w:r>
        <w:t xml:space="preserve">.</w:t>
      </w:r>
      <w:r>
        <w:t xml:space="preserve"> </w:t>
      </w:r>
      <w:r>
        <w:rPr>
          <w:rStyle w:val="VerbatimChar"/>
        </w:rPr>
        <w:t xml:space="preserve">semregcompleted</w:t>
      </w:r>
      <w:r>
        <w:t xml:space="preserve"> </w:t>
      </w:r>
      <w:r>
        <w:t xml:space="preserve">is set to the exact same value as</w:t>
      </w:r>
      <w:r>
        <w:t xml:space="preserve"> </w:t>
      </w:r>
      <w:r>
        <w:rPr>
          <w:rStyle w:val="VerbatimChar"/>
        </w:rPr>
        <w:t xml:space="preserve">principalapproved</w:t>
      </w:r>
      <w:r>
        <w:t xml:space="preserve"> </w:t>
      </w:r>
      <w:r>
        <w:t xml:space="preserve">(they’re the same variable) — Principal approval is treated as the</w:t>
      </w:r>
      <w:r>
        <w:t xml:space="preserve"> </w:t>
      </w:r>
      <w:r>
        <w:t xml:space="preserve">final completion step.</w:t>
      </w:r>
      <w:r>
        <w:t xml:space="preserve"> </w:t>
      </w:r>
      <w:r>
        <w:rPr>
          <w:rStyle w:val="VerbatimChar"/>
        </w:rPr>
        <w:t xml:space="preserve">semesterenabled</w:t>
      </w:r>
      <w:r>
        <w:t xml:space="preserve"> </w:t>
      </w:r>
      <w:r>
        <w:t xml:space="preserve">is a different kind of count</w:t>
      </w:r>
      <w:r>
        <w:t xml:space="preserve"> </w:t>
      </w:r>
      <w:r>
        <w:t xml:space="preserve">entirely — it’s the number of</w:t>
      </w:r>
      <w:r>
        <w:t xml:space="preserve"> </w:t>
      </w:r>
      <w:r>
        <w:rPr>
          <w:rStyle w:val="VerbatimChar"/>
        </w:rPr>
        <w:t xml:space="preserve">StudentSemester</w:t>
      </w:r>
      <w:r>
        <w:t xml:space="preserve"> </w:t>
      </w:r>
      <w:r>
        <w:t xml:space="preserve">rows for this</w:t>
      </w:r>
      <w:r>
        <w:t xml:space="preserve"> </w:t>
      </w:r>
      <w:r>
        <w:t xml:space="preserve">programme/semester/admission-year, with</w:t>
      </w:r>
      <w:r>
        <w:t xml:space="preserve"> </w:t>
      </w:r>
      <w:r>
        <w:rPr>
          <w:bCs/>
          <w:b/>
        </w:rPr>
        <w:t xml:space="preserve">no status filter</w:t>
      </w:r>
      <w:r>
        <w:t xml:space="preserve">,</w:t>
      </w:r>
      <w:r>
        <w:t xml:space="preserve"> </w:t>
      </w:r>
      <w:r>
        <w:t xml:space="preserve">representing how many students have a semester record at all (the</w:t>
      </w:r>
      <w:r>
        <w:t xml:space="preserve"> </w:t>
      </w:r>
      <w:r>
        <w:t xml:space="preserve">denominator), not how many have taken any registration action.</w:t>
      </w:r>
    </w:p>
    <w:bookmarkEnd w:id="37"/>
    <w:bookmarkStart w:id="38" w:name="response-no-such-schedule-200"/>
    <w:p>
      <w:pPr>
        <w:pStyle w:val="Heading3"/>
      </w:pPr>
      <w:r>
        <w:t xml:space="preserve">Response — no such schedule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"There is no semester registration scheduled"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Note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is an empty</w:t>
      </w:r>
      <w:r>
        <w:t xml:space="preserve"> </w:t>
      </w:r>
      <w:r>
        <w:rPr>
          <w:bCs/>
          <w:b/>
        </w:rPr>
        <w:t xml:space="preserve">list</w:t>
      </w:r>
      <w:r>
        <w:t xml:space="preserve"> </w:t>
      </w:r>
      <w:r>
        <w:t xml:space="preserve">here, not the empty object (</w:t>
      </w:r>
      <w:r>
        <w:rPr>
          <w:rStyle w:val="VerbatimChar"/>
        </w:rPr>
        <w:t xml:space="preserve">{}</w:t>
      </w:r>
      <w:r>
        <w:t xml:space="preserve">) used</w:t>
      </w:r>
      <w:r>
        <w:t xml:space="preserve"> </w:t>
      </w:r>
      <w:r>
        <w:t xml:space="preserve">by every other</w:t>
      </w:r>
      <w:r>
        <w:t xml:space="preserve"> </w:t>
      </w:r>
      <w:r>
        <w:t xml:space="preserve">“</w:t>
      </w:r>
      <w:r>
        <w:t xml:space="preserve">nothing found</w:t>
      </w:r>
      <w:r>
        <w:t xml:space="preserve">”</w:t>
      </w:r>
      <w:r>
        <w:t xml:space="preserve"> </w:t>
      </w:r>
      <w:r>
        <w:t xml:space="preserve">response in this app.</w:t>
      </w:r>
    </w:p>
    <w:bookmarkEnd w:id="38"/>
    <w:bookmarkStart w:id="39" w:name="response-failure-400-1"/>
    <w:p>
      <w:pPr>
        <w:pStyle w:val="Heading3"/>
      </w:pPr>
      <w:r>
        <w:t xml:space="preserve">Response — failure (400)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Gateway"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9"/>
    <w:bookmarkStart w:id="40" w:name="notes-2"/>
    <w:p>
      <w:pPr>
        <w:pStyle w:val="Heading3"/>
      </w:pPr>
      <w:r>
        <w:t xml:space="preserve">Notes</w:t>
      </w:r>
    </w:p>
    <w:p>
      <w:pPr>
        <w:numPr>
          <w:ilvl w:val="0"/>
          <w:numId w:val="1006"/>
        </w:numPr>
        <w:pStyle w:val="Compact"/>
      </w:pPr>
      <w:r>
        <w:t xml:space="preserve">Checks existence with</w:t>
      </w:r>
      <w:r>
        <w:t xml:space="preserve"> </w:t>
      </w:r>
      <w:r>
        <w:rPr>
          <w:rStyle w:val="VerbatimChar"/>
        </w:rPr>
        <w:t xml:space="preserve">.exists()</w:t>
      </w:r>
      <w:r>
        <w:t xml:space="preserve"> </w:t>
      </w:r>
      <w:r>
        <w:t xml:space="preserve">and then immediately re-queries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 </w:t>
      </w:r>
      <w:r>
        <w:t xml:space="preserve">for the same filter — two queries where one</w:t>
      </w:r>
      <w:r>
        <w:t xml:space="preserve"> </w:t>
      </w:r>
      <w:r>
        <w:t xml:space="preserve">(</w:t>
      </w:r>
      <w:r>
        <w:rPr>
          <w:rStyle w:val="VerbatimChar"/>
        </w:rPr>
        <w:t xml:space="preserve">.first()</w:t>
      </w:r>
      <w:r>
        <w:t xml:space="preserve"> </w:t>
      </w:r>
      <w:r>
        <w:t xml:space="preserve">alone, checked for</w:t>
      </w:r>
      <w:r>
        <w:t xml:space="preserve"> </w:t>
      </w:r>
      <w:r>
        <w:rPr>
          <w:rStyle w:val="VerbatimChar"/>
        </w:rPr>
        <w:t xml:space="preserve">None</w:t>
      </w:r>
      <w:r>
        <w:t xml:space="preserve">) would do; harmless, just an</w:t>
      </w:r>
      <w:r>
        <w:t xml:space="preserve"> </w:t>
      </w:r>
      <w:r>
        <w:t xml:space="preserve">extra round trip.</w:t>
      </w:r>
    </w:p>
    <w:p>
      <w:pPr>
        <w:numPr>
          <w:ilvl w:val="0"/>
          <w:numId w:val="1006"/>
        </w:numPr>
        <w:pStyle w:val="Compact"/>
      </w:pPr>
      <w:r>
        <w:t xml:space="preserve">Uses</w:t>
      </w:r>
      <w:r>
        <w:t xml:space="preserve"> </w:t>
      </w:r>
      <w:r>
        <w:rPr>
          <w:rStyle w:val="VerbatimChar"/>
        </w:rPr>
        <w:t xml:space="preserve">STATE_ACTIVE</w:t>
      </w:r>
      <w:r>
        <w:t xml:space="preserve">, same as endpoint 1, not</w:t>
      </w:r>
      <w:r>
        <w:t xml:space="preserve"> </w:t>
      </w:r>
      <w:r>
        <w:rPr>
          <w:rStyle w:val="VerbatimChar"/>
        </w:rPr>
        <w:t xml:space="preserve">ACTIVE_STATE</w:t>
      </w:r>
      <w:r>
        <w:t xml:space="preserve"> </w:t>
      </w:r>
      <w:r>
        <w:t xml:space="preserve">like</w:t>
      </w:r>
      <w:r>
        <w:t xml:space="preserve"> </w:t>
      </w:r>
      <w:r>
        <w:t xml:space="preserve">endpoint 2 — see the file-level note below.</w:t>
      </w:r>
    </w:p>
    <w:bookmarkEnd w:id="40"/>
    <w:bookmarkEnd w:id="41"/>
    <w:bookmarkStart w:id="42" w:name="notes-on-this-source-file"/>
    <w:p>
      <w:pPr>
        <w:pStyle w:val="Heading2"/>
      </w:pPr>
      <w:r>
        <w:t xml:space="preserve">Notes on this source file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Two different response envelopes are used across this one small</w:t>
      </w:r>
      <w:r>
        <w:rPr>
          <w:bCs/>
          <w:b/>
        </w:rPr>
        <w:t xml:space="preserve"> </w:t>
      </w:r>
      <w:r>
        <w:rPr>
          <w:bCs/>
          <w:b/>
        </w:rPr>
        <w:t xml:space="preserve">file.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 </w:t>
      </w:r>
      <w:r>
        <w:t xml:space="preserve">(the standard shape,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as</w:t>
      </w:r>
      <w:r>
        <w:t xml:space="preserve"> </w:t>
      </w:r>
      <w:r>
        <w:t xml:space="preserve">boolean,</w:t>
      </w:r>
      <w:r>
        <w:t xml:space="preserve"> </w:t>
      </w:r>
      <w:r>
        <w:rPr>
          <w:rStyle w:val="VerbatimChar"/>
        </w:rPr>
        <w:t xml:space="preserve">status_code</w:t>
      </w:r>
      <w:r>
        <w:t xml:space="preserve"> </w:t>
      </w:r>
      <w:r>
        <w:t xml:space="preserve">present) is used by: endpoint 2’s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admission_year</w:t>
      </w:r>
      <w:r>
        <w:t xml:space="preserve">-only branch, endpoint 3, and endpoint 4. A raw</w:t>
      </w:r>
      <w:r>
        <w:t xml:space="preserve"> </w:t>
      </w:r>
      <w:r>
        <w:rPr>
          <w:rStyle w:val="VerbatimChar"/>
        </w:rPr>
        <w:t xml:space="preserve">Response()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as the integer HTTP code, no</w:t>
      </w:r>
      <w:r>
        <w:t xml:space="preserve"> </w:t>
      </w:r>
      <w:r>
        <w:rPr>
          <w:rStyle w:val="VerbatimChar"/>
        </w:rPr>
        <w:t xml:space="preserve">status_code</w:t>
      </w:r>
      <w:r>
        <w:t xml:space="preserve"> </w:t>
      </w:r>
      <w:r>
        <w:t xml:space="preserve">key) is used by: endpoint 1 (both success and failure), and 7 of</w:t>
      </w:r>
      <w:r>
        <w:t xml:space="preserve"> </w:t>
      </w:r>
      <w:r>
        <w:t xml:space="preserve">endpoint 2’s 8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branches. A client handling this app generically</w:t>
      </w:r>
      <w:r>
        <w:t xml:space="preserve"> </w:t>
      </w:r>
      <w:r>
        <w:t xml:space="preserve">needs to check which shape it got, not just assume one.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STATE_ACTIVE</w:t>
      </w:r>
      <w:r>
        <w:rPr>
          <w:bCs/>
          <w:b/>
        </w:rPr>
        <w:t xml:space="preserve"> </w:t>
      </w:r>
      <w:r>
        <w:rPr>
          <w:bCs/>
          <w:b/>
        </w:rPr>
        <w:t xml:space="preserve">vs. </w:t>
      </w:r>
      <w:r>
        <w:rPr>
          <w:rStyle w:val="VerbatimChar"/>
          <w:bCs/>
          <w:b/>
        </w:rPr>
        <w:t xml:space="preserve">ACTIVE_STATE</w:t>
      </w:r>
      <w:r>
        <w:rPr>
          <w:bCs/>
          <w:b/>
        </w:rPr>
        <w:t xml:space="preserve">.</w:t>
      </w:r>
      <w:r>
        <w:t xml:space="preserve"> </w:t>
      </w:r>
      <w:r>
        <w:t xml:space="preserve">Endpoints 1 and 4 filter on</w:t>
      </w:r>
      <w:r>
        <w:t xml:space="preserve"> </w:t>
      </w:r>
      <w:r>
        <w:rPr>
          <w:rStyle w:val="VerbatimChar"/>
        </w:rPr>
        <w:t xml:space="preserve">status_id=STATE_ACTIVE</w:t>
      </w:r>
      <w:r>
        <w:t xml:space="preserve">; endpoint 2 filters on</w:t>
      </w:r>
      <w:r>
        <w:t xml:space="preserve"> </w:t>
      </w:r>
      <w:r>
        <w:rPr>
          <w:rStyle w:val="VerbatimChar"/>
        </w:rPr>
        <w:t xml:space="preserve">status_id__in=[ACTIVE_STATE, PENDING_STATE]</w:t>
      </w:r>
      <w:r>
        <w:t xml:space="preserve">. These read like the</w:t>
      </w:r>
      <w:r>
        <w:t xml:space="preserve"> </w:t>
      </w:r>
      <w:r>
        <w:t xml:space="preserve">same concept (the</w:t>
      </w:r>
      <w:r>
        <w:t xml:space="preserve"> </w:t>
      </w:r>
      <w:r>
        <w:t xml:space="preserve">“</w:t>
      </w:r>
      <w:r>
        <w:t xml:space="preserve">active</w:t>
      </w:r>
      <w:r>
        <w:t xml:space="preserve">”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row’s id) referenced by two</w:t>
      </w:r>
      <w:r>
        <w:t xml:space="preserve"> </w:t>
      </w:r>
      <w:r>
        <w:t xml:space="preserve">differently-ordered constant names. If both are genuinely defined in</w:t>
      </w:r>
      <w:r>
        <w:t xml:space="preserve"> </w:t>
      </w:r>
      <w:r>
        <w:rPr>
          <w:rStyle w:val="VerbatimChar"/>
        </w:rPr>
        <w:t xml:space="preserve">util/constants.py</w:t>
      </w:r>
      <w:r>
        <w:t xml:space="preserve"> </w:t>
      </w:r>
      <w:r>
        <w:t xml:space="preserve">and resolve to the same value, this is just an</w:t>
      </w:r>
      <w:r>
        <w:t xml:space="preserve"> </w:t>
      </w:r>
      <w:r>
        <w:t xml:space="preserve">inconsistent-naming nit; if</w:t>
      </w:r>
      <w:r>
        <w:t xml:space="preserve"> </w:t>
      </w:r>
      <w:r>
        <w:rPr>
          <w:rStyle w:val="VerbatimChar"/>
        </w:rPr>
        <w:t xml:space="preserve">STATE_ACTIVE</w:t>
      </w:r>
      <w:r>
        <w:t xml:space="preserve"> </w:t>
      </w:r>
      <w:r>
        <w:rPr>
          <w:bCs/>
          <w:b/>
        </w:rPr>
        <w:t xml:space="preserve">isn’t</w:t>
      </w:r>
      <w:r>
        <w:t xml:space="preserve"> </w:t>
      </w:r>
      <w:r>
        <w:t xml:space="preserve">actually defined</w:t>
      </w:r>
      <w:r>
        <w:t xml:space="preserve"> </w:t>
      </w:r>
      <w:r>
        <w:t xml:space="preserve">there (and only</w:t>
      </w:r>
      <w:r>
        <w:t xml:space="preserve"> </w:t>
      </w:r>
      <w:r>
        <w:rPr>
          <w:rStyle w:val="VerbatimChar"/>
        </w:rPr>
        <w:t xml:space="preserve">ACTIVE_STATE</w:t>
      </w:r>
      <w:r>
        <w:t xml:space="preserve"> </w:t>
      </w:r>
      <w:r>
        <w:t xml:space="preserve">is — which is the name used</w:t>
      </w:r>
      <w:r>
        <w:t xml:space="preserve"> </w:t>
      </w:r>
      <w:r>
        <w:t xml:space="preserve">throughout the</w:t>
      </w:r>
      <w:r>
        <w:t xml:space="preserve"> </w:t>
      </w:r>
      <w:r>
        <w:rPr>
          <w:rStyle w:val="VerbatimChar"/>
        </w:rPr>
        <w:t xml:space="preserve">academic</w:t>
      </w:r>
      <w:r>
        <w:t xml:space="preserve"> </w:t>
      </w:r>
      <w:r>
        <w:t xml:space="preserve">app), every call into endpoints 1 and 4</w:t>
      </w:r>
      <w:r>
        <w:t xml:space="preserve"> </w:t>
      </w:r>
      <w:r>
        <w:t xml:space="preserve">would raise</w:t>
      </w:r>
      <w:r>
        <w:t xml:space="preserve"> </w:t>
      </w:r>
      <w:r>
        <w:rPr>
          <w:rStyle w:val="VerbatimChar"/>
        </w:rPr>
        <w:t xml:space="preserve">NameError</w:t>
      </w:r>
      <w:r>
        <w:t xml:space="preserve"> </w:t>
      </w:r>
      <w:r>
        <w:t xml:space="preserve">before doing anything else. Worth confirming</w:t>
      </w:r>
      <w:r>
        <w:t xml:space="preserve"> </w:t>
      </w:r>
      <w:r>
        <w:t xml:space="preserve">directly against</w:t>
      </w:r>
      <w:r>
        <w:t xml:space="preserve"> </w:t>
      </w:r>
      <w:r>
        <w:rPr>
          <w:rStyle w:val="VerbatimChar"/>
        </w:rPr>
        <w:t xml:space="preserve">util/constants.py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apiservices/serializers.py</w:t>
      </w:r>
      <w:r>
        <w:t xml:space="preserve"> </w:t>
      </w:r>
      <w:r>
        <w:t xml:space="preserve">defines four more serializers</w:t>
      </w:r>
      <w:r>
        <w:t xml:space="preserve"> </w:t>
      </w:r>
      <w:r>
        <w:t xml:space="preserve">(</w:t>
      </w:r>
      <w:r>
        <w:rPr>
          <w:rStyle w:val="VerbatimChar"/>
        </w:rPr>
        <w:t xml:space="preserve">ProgrammeTypeSerializers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ProgrammeGroupSerializers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ProgrammeClassSerializers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ProgrammesSerializers</w:t>
      </w:r>
      <w:r>
        <w:t xml:space="preserve">) that aren’t</w:t>
      </w:r>
      <w:r>
        <w:t xml:space="preserve"> </w:t>
      </w:r>
      <w:r>
        <w:t xml:space="preserve">used anywhere in</w:t>
      </w:r>
      <w:r>
        <w:t xml:space="preserve"> </w:t>
      </w:r>
      <w:r>
        <w:rPr>
          <w:rStyle w:val="VerbatimChar"/>
        </w:rPr>
        <w:t xml:space="preserve">sem_reg_api.py</w:t>
      </w:r>
      <w:r>
        <w:t xml:space="preserve"> </w:t>
      </w:r>
      <w:r>
        <w:t xml:space="preserve">— the only view file in this app.</w:t>
      </w:r>
      <w:r>
        <w:t xml:space="preserve"> </w:t>
      </w:r>
      <w:r>
        <w:t xml:space="preserve">The same file also imports a long list of things</w:t>
      </w:r>
      <w:r>
        <w:t xml:space="preserve"> </w:t>
      </w:r>
      <w:r>
        <w:t xml:space="preserve">(</w:t>
      </w:r>
      <w:r>
        <w:rPr>
          <w:rStyle w:val="VerbatimChar"/>
        </w:rPr>
        <w:t xml:space="preserve">base64</w:t>
      </w:r>
      <w:r>
        <w:t xml:space="preserve">,</w:t>
      </w:r>
      <w:r>
        <w:t xml:space="preserve"> </w:t>
      </w:r>
      <w:r>
        <w:rPr>
          <w:rStyle w:val="VerbatimChar"/>
        </w:rPr>
        <w:t xml:space="preserve">cryptography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hashes</w:t>
      </w:r>
      <w:r>
        <w:t xml:space="preserve">/</w:t>
      </w:r>
      <w:r>
        <w:rPr>
          <w:rStyle w:val="VerbatimChar"/>
        </w:rPr>
        <w:t xml:space="preserve">padding</w:t>
      </w:r>
      <w:r>
        <w:t xml:space="preserve">/</w:t>
      </w:r>
      <w:r>
        <w:rPr>
          <w:rStyle w:val="VerbatimChar"/>
        </w:rPr>
        <w:t xml:space="preserve">serialization</w:t>
      </w:r>
      <w:r>
        <w:t xml:space="preserve">/</w:t>
      </w:r>
      <w:r>
        <w:t xml:space="preserve"> </w:t>
      </w:r>
      <w:r>
        <w:rPr>
          <w:rStyle w:val="VerbatimChar"/>
        </w:rPr>
        <w:t xml:space="preserve">default_backend</w:t>
      </w:r>
      <w:r>
        <w:t xml:space="preserve">,</w:t>
      </w:r>
      <w:r>
        <w:t xml:space="preserve"> </w:t>
      </w:r>
      <w:r>
        <w:rPr>
          <w:rStyle w:val="VerbatimChar"/>
        </w:rPr>
        <w:t xml:space="preserve">Fernet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PasswordResetTokenGenerator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AuthenticationFailed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urlsafe_base64_decode</w:t>
      </w:r>
      <w:r>
        <w:t xml:space="preserve">/</w:t>
      </w:r>
      <w:r>
        <w:rPr>
          <w:rStyle w:val="VerbatimChar"/>
        </w:rPr>
        <w:t xml:space="preserve">encode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threading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bulk_create_with_history</w:t>
      </w:r>
      <w:r>
        <w:t xml:space="preserve">/</w:t>
      </w:r>
      <w:r>
        <w:rPr>
          <w:rStyle w:val="VerbatimChar"/>
        </w:rPr>
        <w:t xml:space="preserve">bulk_update_with_history</w:t>
      </w:r>
      <w:r>
        <w:t xml:space="preserve">, and more) that</w:t>
      </w:r>
      <w:r>
        <w:t xml:space="preserve"> </w:t>
      </w:r>
      <w:r>
        <w:t xml:space="preserve">none of the file’s actual serializer classes reference. This is the</w:t>
      </w:r>
      <w:r>
        <w:t xml:space="preserve"> </w:t>
      </w:r>
      <w:r>
        <w:t xml:space="preserve">same</w:t>
      </w:r>
      <w:r>
        <w:t xml:space="preserve"> </w:t>
      </w:r>
      <w:r>
        <w:t xml:space="preserve">“</w:t>
      </w:r>
      <w:r>
        <w:t xml:space="preserve">looks copy-pasted from a larger/different file and never</w:t>
      </w:r>
      <w:r>
        <w:t xml:space="preserve"> </w:t>
      </w:r>
      <w:r>
        <w:t xml:space="preserve">trimmed</w:t>
      </w:r>
      <w:r>
        <w:t xml:space="preserve">”</w:t>
      </w:r>
      <w:r>
        <w:t xml:space="preserve"> </w:t>
      </w:r>
      <w:r>
        <w:t xml:space="preserve">pattern flagged in</w:t>
      </w:r>
      <w:r>
        <w:t xml:space="preserve"> </w:t>
      </w:r>
      <w:r>
        <w:rPr>
          <w:rStyle w:val="VerbatimChar"/>
        </w:rPr>
        <w:t xml:space="preserve">academic</w:t>
      </w:r>
      <w:r>
        <w:t xml:space="preserve">’s</w:t>
      </w:r>
      <w:r>
        <w:t xml:space="preserve"> </w:t>
      </w:r>
      <w:r>
        <w:rPr>
          <w:rStyle w:val="VerbatimChar"/>
        </w:rPr>
        <w:t xml:space="preserve">student_mapping.py</w:t>
      </w:r>
      <w:r>
        <w:t xml:space="preserve"> </w:t>
      </w:r>
      <w:r>
        <w:t xml:space="preserve">—</w:t>
      </w:r>
      <w:r>
        <w:t xml:space="preserve"> </w:t>
      </w:r>
      <w:r>
        <w:t xml:space="preserve">worth treating as a recognizable habit in this codebase rather than a</w:t>
      </w:r>
      <w:r>
        <w:t xml:space="preserve"> </w:t>
      </w:r>
      <w:r>
        <w:t xml:space="preserve">one-off, if you’re looking for other files with the same leftover-import</w:t>
      </w:r>
      <w:r>
        <w:t xml:space="preserve"> </w:t>
      </w:r>
      <w:r>
        <w:t xml:space="preserve">signature.</w:t>
      </w:r>
    </w:p>
    <w:p>
      <w:pPr>
        <w:numPr>
          <w:ilvl w:val="0"/>
          <w:numId w:val="1007"/>
        </w:numPr>
        <w:pStyle w:val="Compact"/>
      </w:pPr>
      <w:r>
        <w:t xml:space="preserve">All four view classes use</w:t>
      </w:r>
      <w:r>
        <w:t xml:space="preserve"> </w:t>
      </w:r>
      <w:r>
        <w:rPr>
          <w:rStyle w:val="VerbatimChar"/>
        </w:rPr>
        <w:t xml:space="preserve">permission_classes=(AllowAny,)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csrf_exempt</w:t>
      </w:r>
      <w:r>
        <w:t xml:space="preserve"> </w:t>
      </w:r>
      <w:r>
        <w:t xml:space="preserve">— every endpoint in this file is reachable without</w:t>
      </w:r>
      <w:r>
        <w:t xml:space="preserve"> </w:t>
      </w:r>
      <w:r>
        <w:t xml:space="preserve">authentication. Worth confirming that’s the intended access level for</w:t>
      </w:r>
      <w:r>
        <w:t xml:space="preserve"> </w:t>
      </w:r>
      <w:r>
        <w:t xml:space="preserve">registration-count/schedule data before this is exposed beyond</w:t>
      </w:r>
      <w:r>
        <w:t xml:space="preserve"> </w:t>
      </w:r>
      <w:r>
        <w:t xml:space="preserve">trusted internal callers.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31">
    <w:nsid w:val="A99431"/>
    <w:multiLevelType w:val="multilevel"/>
    <w:lvl w:ilvl="0">
      <w:start w:val="1"/>
      <w:numFmt w:val="decimal"/>
      <w:lvlText w:val="(%1)"/>
      <w:lvlJc w:val="left"/>
      <w:pPr>
        <w:ind w:left="720" w:hanging="480"/>
      </w:pPr>
    </w:lvl>
    <w:lvl w:ilvl="1">
      <w:start w:val="1"/>
      <w:numFmt w:val="decimal"/>
      <w:lvlText w:val="(%2)"/>
      <w:lvlJc w:val="left"/>
      <w:pPr>
        <w:ind w:left="1440" w:hanging="480"/>
      </w:pPr>
    </w:lvl>
    <w:lvl w:ilvl="2">
      <w:start w:val="1"/>
      <w:numFmt w:val="decimal"/>
      <w:lvlText w:val="(%3)"/>
      <w:lvlJc w:val="left"/>
      <w:pPr>
        <w:ind w:left="2160" w:hanging="480"/>
      </w:pPr>
    </w:lvl>
    <w:lvl w:ilvl="3">
      <w:start w:val="1"/>
      <w:numFmt w:val="decimal"/>
      <w:lvlText w:val="(%4)"/>
      <w:lvlJc w:val="left"/>
      <w:pPr>
        <w:ind w:left="2880" w:hanging="480"/>
      </w:pPr>
    </w:lvl>
    <w:lvl w:ilvl="4">
      <w:start w:val="1"/>
      <w:numFmt w:val="decimal"/>
      <w:lvlText w:val="(%5)"/>
      <w:lvlJc w:val="left"/>
      <w:pPr>
        <w:ind w:left="3600" w:hanging="480"/>
      </w:pPr>
    </w:lvl>
    <w:lvl w:ilvl="5">
      <w:start w:val="1"/>
      <w:numFmt w:val="decimal"/>
      <w:lvlText w:val="(%6)"/>
      <w:lvlJc w:val="left"/>
      <w:pPr>
        <w:ind w:left="4320" w:hanging="480"/>
      </w:pPr>
    </w:lvl>
    <w:lvl w:ilvl="6">
      <w:start w:val="1"/>
      <w:numFmt w:val="decimal"/>
      <w:lvlText w:val="(%7)"/>
      <w:lvlJc w:val="left"/>
      <w:pPr>
        <w:ind w:left="5040" w:hanging="480"/>
      </w:pPr>
    </w:lvl>
    <w:lvl w:ilvl="7">
      <w:start w:val="1"/>
      <w:numFmt w:val="decimal"/>
      <w:lvlText w:val="(%8)"/>
      <w:lvlJc w:val="left"/>
      <w:pPr>
        <w:ind w:left="5760" w:hanging="480"/>
      </w:pPr>
    </w:lvl>
    <w:lvl w:ilvl="8">
      <w:start w:val="1"/>
      <w:numFmt w:val="decimal"/>
      <w:lvlText w:val="(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2026-08-05T18:28:56Z</dcterms:created>
  <dcterms:modified xsi:type="dcterms:W3CDTF">2026-08-05T18:28:56Z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Table of Contents</vt:lpwstr>
  </property>
</Properties>
</file>