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QR Check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qr_check.py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a small QR-code lookup/decryption utility — resolves an exam code to its title, and decrypts a scanned bundle QR code to show sequence number, bundle code, candidate, and examiner names.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rest_framework.generics.ListAPIView   ·   No explicit permission_classes set on either view.</w:t>
      </w:r>
    </w:p>
    <w:p>
      <w:pPr>
        <w:pStyle w:val="Heading1"/>
        <w:spacing w:after="120" w:before="240"/>
      </w:pPr>
      <w:r>
        <w:t xml:space="preserve">1. Qrexam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an empty success response — no data is read or returned.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status 200, data={}.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jsondata = request.data is read but never used — this GET handler does nothing beyond returning a static success envelope. Likely a placeholder for a page-load call.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Looks up an exam's title by its code.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examcode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exam: &lt;title&gt; } ·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examobj = Examination.objects.filter(code=examcode).first() is dereferenced (.title) with no None-check — an unrecognized exam code raises AttributeError, caught by the generic except.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 stray print() debug statement remains, echoing the submitted exam code.</w:t>
      </w:r>
    </w:p>
    <w:p>
      <w:pPr>
        <w:pStyle w:val="Heading1"/>
        <w:spacing w:after="120" w:before="240"/>
      </w:pPr>
      <w:r>
        <w:t xml:space="preserve">2. Decryptqrcode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Decrypts a scanned QR code (via Fernet, or an external QR validator API for newer-format codes) and returns the bundle sequence number, bundle code, candidate code, and the names of every examiner (first-level and revaluation) who has touched this false number.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0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base64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via request.POST — see note below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coursecode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but unused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Assigned from request.POST but never referenced afterward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seq_no, bundlecode, candidate, nameofexaminer: [...] } · status 201.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Both base64 and coursecode are read via request.POST.get(...) rather than request.data.get(...), which is the convention used in every other file across this codebase. request.POST only populates for traditional form-encoded submissions — if the scanning client sends a JSON body (common for a QR-scanning frontend), both fields would come back None regardless of what was actually submitted, and the method would fail at the very first line (len(base64val) on a None value).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digi = DigitalFalseNumber.objects.filter(exam_registration_course=course_id).first() is dereferenced (digi.exam_registration_course...) and later (digi.id) with no None-check — an unrecognized/stale QR code raises AttributeError rather than a clean "invalid QR" response, even though the sibling branch just above (the qr_validator_api_call path) does explicitly handle an invalid-QR case for the newer QR format.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bundlecandidatemapperobj = BundleCandidateMapper.objects.filter(...).last() is similarly dereferenced (.sequence_no, .bundle_id) with no None-check — a false number with no active bundle mapping yet raises AttributeError.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Each examiner-name lookup loop (ExaminerFalseNumber, then RevaluationExaminerFalseNumber) wraps only the User.objects.get(id=examinerid) call in its own try/except User.DoesNotExist, printing (not logging) a message and silently skipping that examiner on failure — a partial/defensive touch, though the print() should probably be logger.warning() to be visible in production logs.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This file shares the QR-decryption and old/new QR-format handling logic (regex match vs external qr_validator_api_call) almost verbatim with Decryptcandidatecode in scrutiny_management.py — worth consolidating into a shared helper given how easy it would be for the two copies to drift apart.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request.POST vs request.data inconsistency (see above) is worth checking against how the actual scanning client submits its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permission_classes set on either view, despite this being an exam-hall-facing tool that reveals candidate codes and examiner names from a scanned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`from re import template` is imported but unused — the recurring `from re import T`-style stray import seen across this codebase's other files, here as `template` instead.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2026-08-31T10:40:44.958Z</dcterms:created>
  <dcterms:modified xsi:type="dcterms:W3CDTF">2026-08-31T10:40:44.970Z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