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1207f35852950d169b26f8b386bdb38c040d12"/>
    <w:p>
      <w:pPr>
        <w:pStyle w:val="Heading1"/>
      </w:pPr>
      <w:r>
        <w:t xml:space="preserve">models.py — User Management, Pre-Exam &amp; Attendance</w:t>
      </w:r>
    </w:p>
    <w:bookmarkStart w:id="20" w:name="user-management"/>
    <w:p>
      <w:pPr>
        <w:pStyle w:val="Heading2"/>
      </w:pPr>
      <w:r>
        <w:t xml:space="preserve">User Management</w:t>
      </w:r>
    </w:p>
    <w:p>
      <w:pPr>
        <w:pStyle w:val="FirstParagraph"/>
      </w:pPr>
      <w:r>
        <w:t xml:space="preserve">Identity reference data (religion, caste, gender, qualification</w:t>
      </w:r>
      <w:r>
        <w:t xml:space="preserve"> </w:t>
      </w:r>
      <w:r>
        <w:t xml:space="preserve">masters), the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/</w:t>
      </w:r>
      <w:r>
        <w:rPr>
          <w:rStyle w:val="VerbatimChar"/>
        </w:rPr>
        <w:t xml:space="preserve">UserAddress</w:t>
      </w:r>
      <w:r>
        <w:t xml:space="preserve"> </w:t>
      </w:r>
      <w:r>
        <w:t xml:space="preserve">pair, staff records, and the</w:t>
      </w:r>
      <w:r>
        <w:t xml:space="preserve"> </w:t>
      </w:r>
      <w:r>
        <w:t xml:space="preserve">section/sub-section org structure for staff assignment.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UserReligionMaster</w:t>
      </w:r>
      <w:r>
        <w:t xml:space="preserve"> </w:t>
      </w:r>
      <w:r>
        <w:t xml:space="preserve">— User Religion.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UserCasteMaster</w:t>
      </w:r>
      <w:r>
        <w:t xml:space="preserve"> </w:t>
      </w:r>
      <w:r>
        <w:t xml:space="preserve">— User Caste Master.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religion</w:t>
      </w:r>
      <w:r>
        <w:t xml:space="preserve">(ForeignKey-&gt;UserReligionMaster),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UserSubcasteMaster</w:t>
      </w:r>
      <w:r>
        <w:t xml:space="preserve"> </w:t>
      </w:r>
      <w:r>
        <w:t xml:space="preserve">— User Sub-Caste.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caste</w:t>
      </w:r>
      <w:r>
        <w:t xml:space="preserve">(ForeignKey-&gt;UserCasteMaster),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UserGenderMaster</w:t>
      </w:r>
      <w:r>
        <w:t xml:space="preserve"> </w:t>
      </w:r>
      <w:r>
        <w:t xml:space="preserve">— User Gender.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UserIdentityProofMaster</w:t>
      </w:r>
      <w:r>
        <w:t xml:space="preserve"> </w:t>
      </w:r>
      <w:r>
        <w:t xml:space="preserve">— User Identity Master.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UserProfiles</w:t>
      </w:r>
      <w:r>
        <w:t xml:space="preserve"> </w:t>
      </w:r>
      <w:r>
        <w:t xml:space="preserve">— User Profile.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id_proof_type</w:t>
      </w:r>
      <w:r>
        <w:t xml:space="preserve">(ForeignKey-&gt;UserIdentityProofMaster),</w:t>
      </w:r>
      <w:r>
        <w:t xml:space="preserve"> </w:t>
      </w:r>
      <w:r>
        <w:rPr>
          <w:rStyle w:val="VerbatimChar"/>
        </w:rPr>
        <w:t xml:space="preserve">id_proof_details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photo_url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UserAddress</w:t>
      </w:r>
      <w:r>
        <w:t xml:space="preserve"> </w:t>
      </w:r>
      <w:r>
        <w:t xml:space="preserve">— User Address. Fields:</w:t>
      </w:r>
      <w:r>
        <w:t xml:space="preserve"> </w:t>
      </w:r>
      <w:r>
        <w:rPr>
          <w:rStyle w:val="VerbatimChar"/>
        </w:rPr>
        <w:t xml:space="preserve">user_profile</w:t>
      </w:r>
      <w:r>
        <w:t xml:space="preserve">(ForeignKey-&gt;UserProfiles),</w:t>
      </w:r>
      <w:r>
        <w:t xml:space="preserve"> </w:t>
      </w:r>
      <w:r>
        <w:rPr>
          <w:rStyle w:val="VerbatimChar"/>
        </w:rPr>
        <w:t xml:space="preserve">address_type</w:t>
      </w:r>
      <w:r>
        <w:t xml:space="preserve">(ForeignKey-&gt;AddressTypeMaster),</w:t>
      </w:r>
      <w:r>
        <w:t xml:space="preserve"> </w:t>
      </w:r>
      <w:r>
        <w:rPr>
          <w:rStyle w:val="VerbatimChar"/>
        </w:rPr>
        <w:t xml:space="preserve">address_line_1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address_line_2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address_line_3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UserQualificationMaster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qual_lvl_mastr</w:t>
      </w:r>
      <w:r>
        <w:t xml:space="preserve">(ForeignKey-&gt;UserQualificationLevelMaster),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UserQualificationIssueAuthority</w:t>
      </w:r>
      <w:r>
        <w:t xml:space="preserve"> </w:t>
      </w:r>
      <w:r>
        <w:t xml:space="preserve">— User Qualification Issue Authority.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UserQualificationStreamMaster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UserQualificationResultClassification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StaffBase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salutation</w:t>
      </w:r>
      <w:r>
        <w:t xml:space="preserve">(ForeignKey-&gt;SalutationMaster),</w:t>
      </w:r>
      <w:r>
        <w:t xml:space="preserve"> </w:t>
      </w:r>
      <w:r>
        <w:rPr>
          <w:rStyle w:val="VerbatimChar"/>
        </w:rPr>
        <w:t xml:space="preserve">employment_type</w:t>
      </w:r>
      <w:r>
        <w:t xml:space="preserve">(ForeignKey-&gt;EmploymentTypeMaster),</w:t>
      </w:r>
      <w:r>
        <w:t xml:space="preserve"> </w:t>
      </w:r>
      <w:r>
        <w:rPr>
          <w:rStyle w:val="VerbatimChar"/>
        </w:rPr>
        <w:t xml:space="preserve">employee_code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date_of_appointment</w:t>
      </w:r>
      <w:r>
        <w:t xml:space="preserve">(DateField).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DesignationHierarchy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(ForeignKey-&gt;Group),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(ForeignKey-&gt;self).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DebarredUsers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debarred_form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debarred_to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UserBankDetails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bank_code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bank_name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bank_branch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account_number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SectionTypeMaster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SectionMaster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section_type</w:t>
      </w:r>
      <w:r>
        <w:t xml:space="preserve">(ForeignKey-&gt;SectionTypeMaster),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SubsectionMaster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(ForeignKey-&gt;SectionMaster),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SubsectionProgramme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sub_section</w:t>
      </w:r>
      <w:r>
        <w:t xml:space="preserve">(ForeignKey-&gt;SubsectionMaster),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SubsectionCollege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sub_section</w:t>
      </w:r>
      <w:r>
        <w:t xml:space="preserve">(ForeignKey-&gt;SubsectionMaster),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(ForeignKey-&gt;UniversityDepartmentMaster),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StaffSection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sub_section</w:t>
      </w:r>
      <w:r>
        <w:t xml:space="preserve">(ForeignKey-&gt;SubsectionMaster),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(ForeignKey-&gt;StaffBase).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CollegeStaff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(ForeignKey-&gt;UniversityDepartmentMaster),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(ForeignKey-&gt;StaffBase),</w:t>
      </w:r>
      <w:r>
        <w:t xml:space="preserve"> </w:t>
      </w:r>
      <w:r>
        <w:rPr>
          <w:rStyle w:val="VerbatimChar"/>
        </w:rPr>
        <w:t xml:space="preserve">sub_section</w:t>
      </w:r>
      <w:r>
        <w:t xml:space="preserve">(ForeignKey-&gt;SubsectionMaster).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StaffAppointmentTypeMaster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UserDocuments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user_profile</w:t>
      </w:r>
      <w:r>
        <w:t xml:space="preserve">(ForeignKey-&gt;UserProfiles),</w:t>
      </w:r>
      <w:r>
        <w:t xml:space="preserve"> </w:t>
      </w:r>
      <w:r>
        <w:rPr>
          <w:rStyle w:val="VerbatimChar"/>
        </w:rPr>
        <w:t xml:space="preserve">document_url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PrincipalAppointment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(ForeignKey-&gt;UniversityDepartmentMaster),</w:t>
      </w:r>
      <w:r>
        <w:t xml:space="preserve"> </w:t>
      </w:r>
      <w:r>
        <w:rPr>
          <w:rStyle w:val="VerbatimChar"/>
        </w:rPr>
        <w:t xml:space="preserve">college_teacher</w:t>
      </w:r>
      <w:r>
        <w:t xml:space="preserve">(ForeignKey-&gt;CollegeTeacher),</w:t>
      </w:r>
      <w:r>
        <w:t xml:space="preserve"> </w:t>
      </w:r>
      <w:r>
        <w:rPr>
          <w:rStyle w:val="VerbatimChar"/>
        </w:rPr>
        <w:t xml:space="preserve">appointment_type</w:t>
      </w:r>
      <w:r>
        <w:t xml:space="preserve">(ForeignKey-&gt;StaffAppointmentTypeMaster),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(ForeignKey-&gt;State).</w:t>
      </w:r>
      <w:r>
        <w:t xml:space="preserve"> </w:t>
      </w:r>
      <w:r>
        <w:t xml:space="preserve">## Student Service (Notifications)</w:t>
      </w:r>
    </w:p>
    <w:p>
      <w:pPr>
        <w:pStyle w:val="FirstParagraph"/>
      </w:pPr>
      <w:r>
        <w:t xml:space="preserve">The generic multi-channel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model and its per-user</w:t>
      </w:r>
      <w:r>
        <w:t xml:space="preserve"> </w:t>
      </w:r>
      <w:r>
        <w:t xml:space="preserve">delivery map — same two models as SLCM’s equivalent section.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Notification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sms_content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email_subject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web_push_content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mobile_push_content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UserNotificationMap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(ForeignKey-&gt;Notification).</w:t>
      </w:r>
      <w:r>
        <w:t xml:space="preserve"> </w:t>
      </w:r>
      <w:r>
        <w:t xml:space="preserve">## Pre-Exam</w:t>
      </w:r>
    </w:p>
    <w:p>
      <w:pPr>
        <w:pStyle w:val="FirstParagraph"/>
      </w:pPr>
      <w:r>
        <w:t xml:space="preserve">Exam definitions and scheduling: exam types/seasons/purposes, the exam</w:t>
      </w:r>
      <w:r>
        <w:t xml:space="preserve"> </w:t>
      </w:r>
      <w:r>
        <w:t xml:space="preserve">calendar,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, programme-semester-to-exam mapping,</w:t>
      </w:r>
      <w:r>
        <w:t xml:space="preserve"> </w:t>
      </w:r>
      <w:r>
        <w:t xml:space="preserve">registration/fine date windows, evaluation panels, exam centers, and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ExaminationTypeMaster</w:t>
      </w:r>
      <w:r>
        <w:t xml:space="preserve"> </w:t>
      </w:r>
      <w:r>
        <w:t xml:space="preserve">— Examinaton Type Master(999).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ExaminationSeasonMaster</w:t>
      </w:r>
      <w:r>
        <w:t xml:space="preserve"> </w:t>
      </w:r>
      <w:r>
        <w:t xml:space="preserve">— Examination Season Master(999).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short_title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ExaminationPurposeMaster</w:t>
      </w:r>
      <w:r>
        <w:t xml:space="preserve"> </w:t>
      </w:r>
      <w:r>
        <w:t xml:space="preserve">— Examination Purpose Master(999).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is_required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ExaminationQuestionPaperDeliveryMaster</w:t>
      </w:r>
      <w:r>
        <w:t xml:space="preserve"> </w:t>
      </w:r>
      <w:r>
        <w:t xml:space="preserve">— Examination Question Paper MAster(999).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ExaminationCalendarActivityMaster</w:t>
      </w:r>
      <w:r>
        <w:t xml:space="preserve"> </w:t>
      </w:r>
      <w:r>
        <w:t xml:space="preserve">— Exam Calendar Activity(61).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ExaminationCalendar</w:t>
      </w:r>
      <w:r>
        <w:t xml:space="preserve"> </w:t>
      </w:r>
      <w:r>
        <w:t xml:space="preserve">— Exam Calendar(62).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ExaminationCalendarProgramme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exam_calendar</w:t>
      </w:r>
      <w:r>
        <w:t xml:space="preserve">(ForeignKey-&gt;ExaminationCalendar),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(ForeignKey-&gt;SemesterMaster).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ExaminationCalendarProgrammeActivity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calendar_programme</w:t>
      </w:r>
      <w:r>
        <w:t xml:space="preserve">(ForeignKey-&gt;ExaminationCalendarProgramme),</w:t>
      </w:r>
      <w:r>
        <w:t xml:space="preserve"> </w:t>
      </w:r>
      <w:r>
        <w:rPr>
          <w:rStyle w:val="VerbatimChar"/>
        </w:rPr>
        <w:t xml:space="preserve">calendar_activity</w:t>
      </w:r>
      <w:r>
        <w:t xml:space="preserve">(ForeignKey-&gt;ExaminationCalendarActivityMaster),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(DateField).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</w:t>
      </w:r>
      <w:r>
        <w:t xml:space="preserve"> </w:t>
      </w:r>
      <w:r>
        <w:t xml:space="preserve">— Examination (999).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(ForeignKey-&gt;ExaminationTypeMaster),</w:t>
      </w:r>
      <w:r>
        <w:t xml:space="preserve"> </w:t>
      </w:r>
      <w:r>
        <w:rPr>
          <w:rStyle w:val="VerbatimChar"/>
        </w:rPr>
        <w:t xml:space="preserve">question_paper_delivery_type</w:t>
      </w:r>
      <w:r>
        <w:t xml:space="preserve">(ForeignKey-&gt;ExaminationQuestionPaperDeliveryMaster),</w:t>
      </w:r>
      <w:r>
        <w:t xml:space="preserve"> </w:t>
      </w:r>
      <w:r>
        <w:rPr>
          <w:rStyle w:val="VerbatimChar"/>
        </w:rPr>
        <w:t xml:space="preserve">season</w:t>
      </w:r>
      <w:r>
        <w:t xml:space="preserve">(ForeignKey-&gt;ExaminationSeasonMaster).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ExaminationAdmissionYear</w:t>
      </w:r>
      <w:r>
        <w:t xml:space="preserve"> </w:t>
      </w:r>
      <w:r>
        <w:t xml:space="preserve">— Examination Admission Year(999).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improvement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Regular</w:t>
      </w:r>
      <w:r>
        <w:t xml:space="preserve">(BooleanField).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ExamProgrammeSemesterMapping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programme_semester</w:t>
      </w:r>
      <w:r>
        <w:t xml:space="preserve">(ForeignKey-&gt;ProgrammeSemester),</w:t>
      </w:r>
      <w:r>
        <w:t xml:space="preserve"> </w:t>
      </w:r>
      <w:r>
        <w:rPr>
          <w:rStyle w:val="VerbatimChar"/>
        </w:rPr>
        <w:t xml:space="preserve">scheme</w:t>
      </w:r>
      <w:r>
        <w:t xml:space="preserve">(ForeignKey-&gt;SchemeMaster).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ExaminationDate</w:t>
      </w:r>
      <w:r>
        <w:t xml:space="preserve"> </w:t>
      </w:r>
      <w:r>
        <w:t xml:space="preserve">— Examination Date(999). Fields: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(ForeignKey-&gt;ExaminationPurposeMaster),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ExaminationSchedule</w:t>
      </w:r>
      <w:r>
        <w:t xml:space="preserve"> </w:t>
      </w:r>
      <w:r>
        <w:t xml:space="preserve">— Examination Shedule(999). Fields:</w:t>
      </w:r>
      <w:r>
        <w:t xml:space="preserve"> </w:t>
      </w:r>
      <w:r>
        <w:rPr>
          <w:rStyle w:val="VerbatimChar"/>
        </w:rPr>
        <w:t xml:space="preserve">programme_semester_course</w:t>
      </w:r>
      <w:r>
        <w:t xml:space="preserve">(ForeignKey-&gt;ProgrammeCourseSemester),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time_display_name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ExaminationNotification</w:t>
      </w:r>
      <w:r>
        <w:t xml:space="preserve"> </w:t>
      </w:r>
      <w:r>
        <w:t xml:space="preserve">— Exam Notification(65).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order_number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notification_url</w:t>
      </w:r>
      <w:r>
        <w:t xml:space="preserve">(BinaryField),</w:t>
      </w:r>
      <w:r>
        <w:t xml:space="preserve"> </w:t>
      </w:r>
      <w:r>
        <w:rPr>
          <w:rStyle w:val="VerbatimChar"/>
        </w:rPr>
        <w:t xml:space="preserve">exam_start_date</w:t>
      </w:r>
      <w:r>
        <w:t xml:space="preserve">(DateField).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ExaminationNotificationProgrammeMapper</w:t>
      </w:r>
      <w:r>
        <w:t xml:space="preserve"> </w:t>
      </w:r>
      <w:r>
        <w:t xml:space="preserve">— Exam notification program mapper. Fields: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(ForeignKey-&gt;ExaminationNotification),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(ForeignKey-&gt;SemesterMaster),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PanelTypeMaster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PanelMaster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panel_type</w:t>
      </w:r>
      <w:r>
        <w:t xml:space="preserve">(ForeignKey-&gt;PanelTypeMaster),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heighest_desig_id</w:t>
      </w:r>
      <w:r>
        <w:t xml:space="preserve">(ForeignKey-&gt;Group).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PanelDesignation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panel</w:t>
      </w:r>
      <w:r>
        <w:t xml:space="preserve">(ForeignKey-&gt;PanelMaster),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(ForeignKey-&gt;Group),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no_of_members</w:t>
      </w:r>
      <w:r>
        <w:t xml:space="preserve">(IntegerField).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PanelExamination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panel</w:t>
      </w:r>
      <w:r>
        <w:t xml:space="preserve">(ForeignKey-&gt;PanelMaster),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PanelMember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panel_exam</w:t>
      </w:r>
      <w:r>
        <w:t xml:space="preserve">(ForeignKey-&gt;PanelExamination),</w:t>
      </w:r>
      <w:r>
        <w:t xml:space="preserve"> </w:t>
      </w:r>
      <w:r>
        <w:rPr>
          <w:rStyle w:val="VerbatimChar"/>
        </w:rPr>
        <w:t xml:space="preserve">panel_desig</w:t>
      </w:r>
      <w:r>
        <w:t xml:space="preserve">(ForeignKey-&gt;PanelDesignation),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ExaminationCenter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(ForeignKey-&gt;UniversityDepartmentMaster),</w:t>
      </w:r>
      <w:r>
        <w:t xml:space="preserve"> </w:t>
      </w:r>
      <w:r>
        <w:rPr>
          <w:rStyle w:val="VerbatimChar"/>
        </w:rPr>
        <w:t xml:space="preserve">panel_membr_list</w:t>
      </w:r>
      <w:r>
        <w:t xml:space="preserve">(ManyToManyField-&gt;PanelMember).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ExaminationCenterExamMapping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(ForeignKey-&gt;ExaminationCenter).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ExamRegistration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student_semester</w:t>
      </w:r>
      <w:r>
        <w:t xml:space="preserve">(ForeignKey-&gt;StudentSemester).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ExamRegistrationCourseMapper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(ForeignKey-&gt;ExamRegistration),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(ForeignKey-&gt;ExamRegistrationTypeMaster),</w:t>
      </w:r>
      <w:r>
        <w:t xml:space="preserve"> </w:t>
      </w:r>
      <w:r>
        <w:rPr>
          <w:rStyle w:val="VerbatimChar"/>
        </w:rPr>
        <w:t xml:space="preserve">student_semester_course</w:t>
      </w:r>
      <w:r>
        <w:t xml:space="preserve">(ForeignKey-&gt;StudentSemesterCourse).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ExamRegistrationCentreMapper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(ForeignKey-&gt;ExamRegistration),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(ForeignKey-&gt;ExaminationCenter),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ChiefSuperintendentAllocation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(ForeignKey-&gt;ExaminationCenter),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(ForeignKey-&gt;Group),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relieve_date</w:t>
      </w:r>
      <w:r>
        <w:t xml:space="preserve">(DateField).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AbsenteeStatementReport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(ForeignKey-&gt;ExaminationCenter),</w:t>
      </w:r>
      <w:r>
        <w:t xml:space="preserve"> </w:t>
      </w:r>
      <w:r>
        <w:rPr>
          <w:rStyle w:val="VerbatimChar"/>
        </w:rPr>
        <w:t xml:space="preserve">programme_course_semester</w:t>
      </w:r>
      <w:r>
        <w:t xml:space="preserve">(ForeignKey-&gt;ProgrammeCourseSemester),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NominalRolePrintStatus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(ForeignKey-&gt;ExaminationCenter),</w:t>
      </w:r>
      <w:r>
        <w:t xml:space="preserve"> </w:t>
      </w:r>
      <w:r>
        <w:rPr>
          <w:rStyle w:val="VerbatimChar"/>
        </w:rPr>
        <w:t xml:space="preserve">exam_schedule</w:t>
      </w:r>
      <w:r>
        <w:t xml:space="preserve">(ForeignKey-&gt;ExaminationSchedule).</w:t>
      </w:r>
      <w:r>
        <w:t xml:space="preserve"> </w:t>
      </w:r>
      <w:r>
        <w:t xml:space="preserve">## Attendance</w:t>
      </w:r>
    </w:p>
    <w:p>
      <w:pPr>
        <w:pStyle w:val="FirstParagraph"/>
      </w:pPr>
      <w:r>
        <w:t xml:space="preserve">Attendance capture per college/semester feeding into the condonation</w:t>
      </w:r>
      <w:r>
        <w:t xml:space="preserve"> </w:t>
      </w:r>
      <w:r>
        <w:t xml:space="preserve">flow.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AttendanceUpload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(ForeignKey-&gt;ExaminationNotification),</w:t>
      </w:r>
      <w:r>
        <w:t xml:space="preserve"> </w:t>
      </w:r>
      <w:r>
        <w:rPr>
          <w:rStyle w:val="VerbatimChar"/>
        </w:rPr>
        <w:t xml:space="preserve">colg_batch_prgm</w:t>
      </w:r>
      <w:r>
        <w:t xml:space="preserve">(ForeignKey-&gt;CollegeBatchProgramme),</w:t>
      </w:r>
      <w:r>
        <w:t xml:space="preserve"> </w:t>
      </w:r>
      <w:r>
        <w:rPr>
          <w:rStyle w:val="VerbatimChar"/>
        </w:rPr>
        <w:t xml:space="preserve">prgm_semester</w:t>
      </w:r>
      <w:r>
        <w:t xml:space="preserve">(ForeignKey-&gt;ProgrammeSemester),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AttendanceCollegeWorkingDays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(ForeignKey-&gt;AttendanceUpload),</w:t>
      </w:r>
      <w:r>
        <w:t xml:space="preserve"> </w:t>
      </w:r>
      <w:r>
        <w:rPr>
          <w:rStyle w:val="VerbatimChar"/>
        </w:rPr>
        <w:t xml:space="preserve">total_no_of_working_days</w:t>
      </w:r>
      <w:r>
        <w:t xml:space="preserve">(IntegerField).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AttendanceStudents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attendance_colg_working_day</w:t>
      </w:r>
      <w:r>
        <w:t xml:space="preserve">(ForeignKey-&gt;AttendanceCollegeWorkingDays),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(ForeignKey-&gt;StudentBase),</w:t>
      </w:r>
      <w:r>
        <w:t xml:space="preserve"> </w:t>
      </w:r>
      <w:r>
        <w:rPr>
          <w:rStyle w:val="VerbatimChar"/>
        </w:rPr>
        <w:t xml:space="preserve">no_of_days_present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percentage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stud_att_grade</w:t>
      </w:r>
      <w:r>
        <w:t xml:space="preserve">(CharField).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AttendanceCondonationStudents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student_attendance</w:t>
      </w:r>
      <w:r>
        <w:t xml:space="preserve">(ForeignKey-&gt;AttendanceStudents).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2026-09-10T04:10:52Z</dcterms:created>
  <dcterms:modified xsi:type="dcterms:W3CDTF">2026-09-10T04:10:52Z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