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4ff5b2395300cee24843595e4149be8bece2c6"/>
    <w:p>
      <w:pPr>
        <w:pStyle w:val="Heading1"/>
      </w:pPr>
      <w:r>
        <w:t xml:space="preserve">serializers.py — Camp, Course &amp; Examiner Allocation</w:t>
      </w:r>
    </w:p>
    <w:p>
      <w:pPr>
        <w:pStyle w:val="FirstParagraph"/>
      </w:pPr>
      <w:r>
        <w:t xml:space="preserve">Covers roughly lines 1300–2600: camp master serializers, course</w:t>
      </w:r>
      <w:r>
        <w:t xml:space="preserve"> </w:t>
      </w:r>
      <w:r>
        <w:t xml:space="preserve">serializers (including the</w:t>
      </w:r>
      <w:r>
        <w:t xml:space="preserve"> </w:t>
      </w:r>
      <w:r>
        <w:rPr>
          <w:rStyle w:val="VerbatimChar"/>
        </w:rPr>
        <w:t xml:space="preserve">CourseSerializer</w:t>
      </w:r>
      <w:r>
        <w:t xml:space="preserve"> </w:t>
      </w:r>
      <w:r>
        <w:t xml:space="preserve">duplicate — see the</w:t>
      </w:r>
      <w:r>
        <w:t xml:space="preserve"> </w:t>
      </w:r>
      <w:r>
        <w:t xml:space="preserve">module overview), and examiner/camp-role-allocation serializers.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RoleAllocationApprovalSerializers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DeputyChairmanApprovalDataSerializers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RoleAllocationFilterDataSerializers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ProgramClassProgramListSerializers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ProgramCourseListSerializers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ChairmanAllocationSerializers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UserListSerializers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CampScheduleCampSerializers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CampScheduleCourseSerializers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CampPrgmSerializers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CampSchedulePrgmSerializers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CampScheduleSubcampSerializers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ChairmanlistAllocationSerializers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ExamSerializermonthyear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ExamNameSerializer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ExamPrgmSemSerializer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TeacherServiceSerializer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TeacherServiceHistory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ScheduleTeacherSerializer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CollegeProgrammeCourseTeacher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service_status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full_name_data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ExaminerallocationDataobjectSerializers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ExaminerFilterDataSerializers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CampRoleAllocationSerializers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CollegeProgrammeCourseSerializers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CampOfficialAllocationSerializers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GroupListSerializers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CampOfficialAllocationUpdateSerializers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DeputyChairmanlistAllocationSerializers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CampRoleAllocationSerializer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ScheduleFilterSerializers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CampScheduleApprovalSerializers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CampSchDataSerializers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ScheduleHistorySerializer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HistoricalCampSchedule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FeeDefinition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ProgrammeSemesterExamSerializer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SchemeMasterSerializer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ExamDateSerializer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ExamAdmissionYearSerializer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ExaminationAdmissionYear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sch_status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ExamSingleFtechSerializer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purpose_status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ProgrammeSemesterExamFeeSerializer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fee_list_data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ExamFeeFtechSerializer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AdmissionYearSerializer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ExamScheduleEditSerializer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ExamDateExtensionSerializer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purpose_list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ExamDateEditSerializer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ExamProgrammeSemesterMappingEditSerializer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ExamAdmissionYearEditSerializer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ExaminationAdmissionYear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ProgrammeSemesterEditExamSerializer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ExamEditSerializer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ExaminationPurposeMasterSerializer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ExaminationPurposeMaster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ExamDateHistorySerializer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HistoricalExaminationDate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ExamRecheduleSerializer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ExamProgrammeSemesterMappingSeri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ExamRecheduleListSerializer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ExamProgrammeSemesterTwoMappingSeri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ExamRecheduleListTwoSerializer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ExamScheduleDateSerialzer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RecheduleListViewSerializer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HistoricalExaminationSchedule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ExamScheduleSingleSerializer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ExamPrgSemListSerializer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SemesterMasterSerializer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SemesterMaster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