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Answer Sheet Logistics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answer_sheet_approval.py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the physical answer-sheet supply chain — bundle list management, college requests, CE3 forwarding, controller approval, allocation with QR-coded bundle printing, damage approval, and inventory reporting.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classes: rest_framework.views.APIView, rest_framework.generics.ListAPIView   ·   No explicit permission_classes set on any view.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encrypt_bundlecode(bundle_code) / decrypt_bundlecode(encrypted_bundle_code) — AES-CBC helpers using a key read from bundlecodekey.pem. Defined at module level but not called by any view in this file — the actual bundle allocation flow (AnswerSheetAllocated.post, below) uses Fernet with a different key file instead. Dead code, unless used elsewhere.</w:t>
      </w:r>
    </w:p>
    <w:p>
      <w:pPr>
        <w:pStyle w:val="Heading1"/>
        <w:spacing w:after="120" w:before="240"/>
      </w:pPr>
      <w:r>
        <w:t xml:space="preserve">1. AnswerSheetAdd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Lists all answer sheet bundle definitions with their resolved status labels.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Creates a new answer sheet bundle definition with an auto-incrementing code.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papertype, bndlname, sheetno, des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Catches IntegrityError specifically to give a clearer "Sheet Name already exists" message when the name collides; otherwise a generic "error". Response: { flag, msg } · status 200 in both the success and the caught-IntegrityError case (flag distinguishes them).</w:t>
      </w:r>
    </w:p>
    <w:p>
      <w:pPr>
        <w:pStyle w:val="Heading1"/>
        <w:spacing w:after="120" w:before="240"/>
      </w:pPr>
      <w:r>
        <w:t xml:space="preserve">2. AnswerSheetActivate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Toggles a bundle definition between active and pending.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action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action='activate' sets ACTIVE, anything else sets PENDING</w:t>
            </w:r>
          </w:p>
        </w:tc>
      </w:tr>
    </w:tbl>
    <w:p>
      <w:pPr>
        <w:pStyle w:val="Heading1"/>
        <w:spacing w:after="120" w:before="240"/>
      </w:pPr>
      <w:r>
        <w:t xml:space="preserve">3. AnswerSheetRequestView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Lists colleges' outstanding answer-sheet requests (requested, active, or pending), paginated.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try/except around paginator.page(page) for PageNotAnInteger/EmptyPage is commented out — an invalid or out-of-range page value will raise one of those exceptions, caught only by the outer generic except and reported as a plain BAD_GATEWAY, rather than gracefully clamping to page 1 or the last page as the commented-out code was clearly written to do.</w:t>
      </w:r>
    </w:p>
    <w:p>
      <w:pPr>
        <w:pStyle w:val="Heading1"/>
        <w:spacing w:after="120" w:before="240"/>
      </w:pPr>
      <w:r>
        <w:t xml:space="preserve">4. AnswerSheetRequestForward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Lists REQUESTED college requests for CE3 to review, paginated (same missing PageNotAnInteger/EmptyPage handling as above).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Forwards a batch of requests to the controller by marking them PENDING.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anssheetreq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a list of { id }</w:t>
            </w:r>
          </w:p>
        </w:tc>
      </w:tr>
    </w:tbl>
    <w:p>
      <w:pPr>
        <w:pStyle w:val="Heading1"/>
        <w:spacing w:after="120" w:before="240"/>
      </w:pPr>
      <w:r>
        <w:t xml:space="preserve">5. AnswerSheetApproval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Lists PENDING requests for the controller to approve/reject, paginated (same missing PageNotAnInteger/EmptyPage handling).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Approves or rejects a batch of requests.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anssheetreq, action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action='reject' sets REJECTED, anything else sets ACTIVE_STATE</w:t>
            </w:r>
          </w:p>
        </w:tc>
      </w:tr>
    </w:tbl>
    <w:p>
      <w:pPr>
        <w:pStyle w:val="Heading1"/>
        <w:spacing w:after="120" w:before="240"/>
      </w:pPr>
      <w:r>
        <w:t xml:space="preserve">6. AnswerSheetAllocated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Lists ACTIVE (approved) requests ready for allocation, paginated.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Unlike AnswerSheetRequestView, AnswerSheetRequestForward, and AnswerSheetApproval (which all correctly compute 'index': index + list.start_index() so row numbers continue across pages), this view uses 'index': index+1 — meaning on page 2 and beyond, the displayed row numbers reset back to starting at 1 instead of continuing from the previous page. Same missing PageNotAnInteger/EmptyPage handling as its siblings.</w:t>
      </w:r>
    </w:p>
    <w:p>
      <w:pPr>
        <w:pStyle w:val="Heading2"/>
        <w:spacing w:after="120" w:before="240"/>
      </w:pPr>
      <w:r>
        <w:t xml:space="preserve">POST — @transaction.atomic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core allocation action: for one college/sheet-type request, generates a batch of sequentially-numbered, Fernet-encrypted bundle codes (each rendered as a QR code) and returns a print-ready page.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00"/>
      </w:tblGrid>
      <w:tr>
        <w:trPr>
          <w:tblHeader/>
        </w:trPr>
        <w:tc>
          <w:tcPr>
            <w:tcW w:type="dxa" w:w="20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anssheetallocate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single object { id, name, sheetname, allocated } — not a list, unlike the sibling forward/approval endpoints which accept a batch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 (once per unit in the allocated count):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Resolves the next sequence number by taking the most recently created AnswerSheetAllocate row for this sheet NAME (across all colleges) and incrementing its trailing 5-digit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Builds a bundle code combining district initial, college code, bundle code, and the sequence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Re-opens and re-reads the Fernet key file, encrypts the bundle code, and generates a QR image from the encrypted bytes.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Sets the originating request's status to DISPATCHEDFROMUNIVERSITY and re-saves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Creates an AnswerSheetAllocate row for the new bundle.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renders a print template with one entry per generated bundle.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Fernet key file (answer_sheet_bundle.key) is opened and read from disk fresh on every iteration of the allocation loop, and the originating AnswerSheetRequest row is re-saved with an identical status update on every iteration too — both could be hoisted outside the loop and done once, reducing redundant I/O and DB writes proportional to the allocated count.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ans_sheet_req = AnswerSheetRequest.objects.filter(...).select_related(...).last() is dereferenced (.answer_sheet.paper_type, .college.district.title, etc.) with no None-check — a request matching none of the submitted id/college-name/sheet-name combination raises AttributeError.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Matching is done by college name and sheet name (strings) rather than by id, both here and in the sibling AnswerSheetInventoryView below — this only stays correct if college names and sheet names are unique in the database, since nothing in this file enforces that at the query level.</w:t>
      </w:r>
    </w:p>
    <w:p>
      <w:pPr>
        <w:pStyle w:val="Heading1"/>
        <w:spacing w:after="120" w:before="240"/>
      </w:pPr>
      <w:r>
        <w:t xml:space="preserve">7. AnswerSheetDamageApproval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Lists PENDING damage/missing-sheet reports for CE3 to review, paginated (same missing PageNotAnInteger/EmptyPage handling as Group above).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Approves or rejects a batch of damage reports.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anssheetdmg, action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action='reject' sets REJECTED, anything else sets ACTIVE_STATE</w:t>
            </w:r>
          </w:p>
        </w:tc>
      </w:tr>
    </w:tbl>
    <w:p>
      <w:pPr>
        <w:pStyle w:val="Heading1"/>
        <w:spacing w:after="120" w:before="240"/>
      </w:pPr>
      <w:r>
        <w:t xml:space="preserve">8. AnswerSheetInventoryView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Computes each college's remaining answer-sheet inventory per sheet type: total allocated bundles × sheets-per-bundle, minus damaged, missing, used-at-college, and used-in-exam counts.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Row numbering uses a manually incremented index (index=0 then index+=1 per row) with no pagination offset added — the same reset-to-1-on-every-page issue documented for AnswerSheetAllocated.get above. This is the second of two views in this file with that specific bug.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Every aggregation in this method (AnswerSheetDamage, AnswerSheetUsed, AnswerSheetDfmMapper) matches college and answer-sheet by NAME rather than id, consistent with the pattern noted in AnswerSheetAllocated above — the mainsheetused query in particular walks a very long relation chain (digital_false_no__exam_registration_course__...__college__name) purely to match on a college's name string.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No pagination-error handling here either (same missing PageNotAnInteger/EmptyPage gap as every other paginated view in this file).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Every paginated GET view in this file (5 of them) has its PageNotAnInteger/EmptyPage handling commented out — an invalid page parameter falls through to the generic error response instead of gracefully clamping, in all five places identically.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Two of those same five views (AnswerSheetAllocated.get, AnswerSheetInventoryView.get) additionally have a row-numbering bug where the index resets on every page rather than continuing — the other three (AnswerSheetRequestView, AnswerSheetRequestForward, AnswerSheetApproval) get this right, so it's an easy one-line fix to bring the remaining two in 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Several views match related records by name (college name, sheet name) rather than id — a durable pattern across this file, worth reviewing if uniqueness on those name fields isn't already enforced at the database level.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@transaction.atomic wraps most multi-row updates in this file except AnswerSheetAllocated.post — though even there, the redundant per-iteration re-save and file re-read are worth tidying regardless of the transaction boundary.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2026-09-07T07:30:33.503Z</dcterms:created>
  <dcterms:modified xsi:type="dcterms:W3CDTF">2026-09-07T07:30:33.518Z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