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onscreen-project-distribution-list-apis"/>
    <w:p>
      <w:pPr>
        <w:pStyle w:val="Heading1"/>
      </w:pPr>
      <w:r>
        <w:t xml:space="preserve">Onscreen Project Distribution List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online_evaluation/onscreen_project_distribution_list.py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This is the Camp Officer’s tracking dashboard specifically for</w:t>
      </w:r>
      <w:r>
        <w:t xml:space="preserve"> </w:t>
      </w:r>
      <w:r>
        <w:rPr>
          <w:bCs/>
          <w:b/>
        </w:rPr>
        <w:t xml:space="preserve">project/dissertation</w:t>
      </w:r>
      <w:r>
        <w:t xml:space="preserve"> </w:t>
      </w:r>
      <w:r>
        <w:t xml:space="preserve">courses under on-screen evaluation — as</w:t>
      </w:r>
      <w:r>
        <w:t xml:space="preserve"> </w:t>
      </w:r>
      <w:r>
        <w:t xml:space="preserve">opposed to regular courses, which have their own equivalent dashboard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onscreen_distribution_list.py</w:t>
      </w:r>
      <w:r>
        <w:t xml:space="preserve">. The screen works as a cascading</w:t>
      </w:r>
      <w:r>
        <w:t xml:space="preserve"> </w:t>
      </w:r>
      <w:r>
        <w:t xml:space="preserve">filter: pick a programme → pick an exam → pick a course → optionally</w:t>
      </w:r>
      <w:r>
        <w:t xml:space="preserve"> </w:t>
      </w:r>
      <w:r>
        <w:t xml:space="preserve">narrow by QP code → see the actual distribution table.</w:t>
      </w:r>
    </w:p>
    <w:p>
      <w:pPr>
        <w:pStyle w:val="BodyText"/>
      </w:pPr>
      <w:r>
        <w:t xml:space="preserve">Every endpoint in this file (except the page-shell one) requires the</w:t>
      </w:r>
      <w:r>
        <w:t xml:space="preserve"> </w:t>
      </w:r>
      <w:r>
        <w:t xml:space="preserve">caller to be logged in (</w:t>
      </w:r>
      <w:r>
        <w:rPr>
          <w:rStyle w:val="VerbatimChar"/>
        </w:rPr>
        <w:t xml:space="preserve">permission_classes = [IsAuthenticated]</w:t>
      </w:r>
      <w:r>
        <w:t xml:space="preserve">),</w:t>
      </w:r>
      <w:r>
        <w:t xml:space="preserve"> </w:t>
      </w:r>
      <w:r>
        <w:t xml:space="preserve">which is more consistently enforced here than in many other files in</w:t>
      </w:r>
      <w:r>
        <w:t xml:space="preserve"> </w:t>
      </w:r>
      <w:r>
        <w:t xml:space="preserve">this module.</w:t>
      </w:r>
    </w:p>
    <w:bookmarkEnd w:id="20"/>
    <w:bookmarkStart w:id="22" w:name="Xef378fe54964da87f5f6aab73df32a0e546710a"/>
    <w:p>
      <w:pPr>
        <w:pStyle w:val="Heading2"/>
      </w:pPr>
      <w:r>
        <w:t xml:space="preserve">The shared filter every endpoint in this file builds on</w:t>
      </w:r>
    </w:p>
    <w:p>
      <w:pPr>
        <w:pStyle w:val="FirstParagraph"/>
      </w:pPr>
      <w:r>
        <w:t xml:space="preserve">Every one of the endpoints below (except the plain page-shell) starts</w:t>
      </w:r>
      <w:r>
        <w:t xml:space="preserve"> </w:t>
      </w:r>
      <w:r>
        <w:t xml:space="preserve">from the same base query, built by the</w:t>
      </w:r>
      <w:r>
        <w:t xml:space="preserve"> </w:t>
      </w:r>
      <w:r>
        <w:rPr>
          <w:rStyle w:val="VerbatimChar"/>
        </w:rPr>
        <w:t xml:space="preserve">_base_queryset(user_id)</w:t>
      </w:r>
      <w:r>
        <w:t xml:space="preserve"> </w:t>
      </w:r>
      <w:r>
        <w:t xml:space="preserve">function at the top of the file:</w:t>
      </w:r>
    </w:p>
    <w:p>
      <w:pPr>
        <w:numPr>
          <w:ilvl w:val="0"/>
          <w:numId w:val="1001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rows tied to a camp the logged-in user is</w:t>
      </w:r>
      <w:r>
        <w:t xml:space="preserve"> </w:t>
      </w:r>
      <w:r>
        <w:t xml:space="preserve">currently an active Camp Officer on (checked via a chain through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→ sub-camp → camp schedule → camp role allocation),</w:t>
      </w:r>
      <w:r>
        <w:t xml:space="preserve"> </w:t>
      </w:r>
      <w:r>
        <w:t xml:space="preserve">where the camp schedule is currently active (status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today falls within its start/end dates).</w:t>
      </w:r>
    </w:p>
    <w:p>
      <w:pPr>
        <w:numPr>
          <w:ilvl w:val="0"/>
          <w:numId w:val="1001"/>
        </w:numPr>
        <w:pStyle w:val="Compact"/>
      </w:pPr>
      <w:r>
        <w:t xml:space="preserve">Narrow further to bundles whose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 contains the text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— this is how the system distinguishes an</w:t>
      </w:r>
      <w:r>
        <w:t xml:space="preserve"> </w:t>
      </w:r>
      <w:r>
        <w:t xml:space="preserve">on-screen-evaluation bundle from a regular one (there’s no</w:t>
      </w:r>
      <w:r>
        <w:t xml:space="preserve"> </w:t>
      </w:r>
      <w:r>
        <w:t xml:space="preserve">separate flag/column for it — see the note below).</w:t>
      </w:r>
    </w:p>
    <w:p>
      <w:pPr>
        <w:numPr>
          <w:ilvl w:val="0"/>
          <w:numId w:val="1001"/>
        </w:numPr>
        <w:pStyle w:val="Compact"/>
      </w:pPr>
      <w:r>
        <w:t xml:space="preserve">Restrict to bundle-examiners currently in one of three statuses: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</w:t>
      </w:r>
    </w:p>
    <w:p>
      <w:pPr>
        <w:pStyle w:val="FirstParagraph"/>
      </w:pPr>
      <w:r>
        <w:t xml:space="preserve">Every one of endpoints #2–#6 filters this same base queryset down</w:t>
      </w:r>
      <w:r>
        <w:t xml:space="preserve"> </w:t>
      </w:r>
      <w:r>
        <w:t xml:space="preserve">further, step by step, as the user picks each level of the cascade.</w:t>
      </w:r>
    </w:p>
    <w:bookmarkStart w:id="21" w:name="X03f2f315ee2af19bb92fc7e3e4b142098c5634e"/>
    <w:p>
      <w:pPr>
        <w:pStyle w:val="Heading3"/>
      </w:pPr>
      <w:r>
        <w:t xml:space="preserve">Notes / issues found — worth understanding before relying on this file</w:t>
      </w:r>
    </w:p>
    <w:p>
      <w:pPr>
        <w:pStyle w:val="FirstParagraph"/>
      </w:pPr>
      <w:r>
        <w:rPr>
          <w:bCs/>
          <w:b/>
        </w:rPr>
        <w:t xml:space="preserve">Whether a bundle counts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on-screen evaluation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determined by</w:t>
      </w:r>
      <w:r>
        <w:rPr>
          <w:bCs/>
          <w:b/>
        </w:rPr>
        <w:t xml:space="preserve"> </w:t>
      </w:r>
      <w:r>
        <w:rPr>
          <w:bCs/>
          <w:b/>
        </w:rPr>
        <w:t xml:space="preserve">a text search inside a comments field, not a dedicated flag.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rPr>
          <w:rStyle w:val="VerbatimChar"/>
        </w:rPr>
        <w:t xml:space="preserve">bundle_camp__bundle__comments__icontains="OEBundle created"</w:t>
      </w:r>
      <w:r>
        <w:t xml:space="preserve"> </w:t>
      </w:r>
      <w:r>
        <w:t xml:space="preserve">means every single endpoint in this file inherits this one condition</w:t>
      </w:r>
      <w:r>
        <w:t xml:space="preserve"> </w:t>
      </w:r>
      <w:r>
        <w:t xml:space="preserve">as the deciding factor for what counts as in-scope. If a bundle’s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 is ever edited, regenerated through a different code</w:t>
      </w:r>
      <w:r>
        <w:t xml:space="preserve"> </w:t>
      </w:r>
      <w:r>
        <w:t xml:space="preserve">path, or simply doesn’t contain that exact phrase, it silently</w:t>
      </w:r>
      <w:r>
        <w:t xml:space="preserve"> </w:t>
      </w:r>
      <w:r>
        <w:t xml:space="preserve">disappears from every screen backed by this file — there’s no</w:t>
      </w:r>
      <w:r>
        <w:t xml:space="preserve"> </w:t>
      </w:r>
      <w:r>
        <w:t xml:space="preserve">dedicated boolean or type column doing this job, just a substring</w:t>
      </w:r>
      <w:r>
        <w:t xml:space="preserve"> </w:t>
      </w:r>
      <w:r>
        <w:t xml:space="preserve">match against free text.</w:t>
      </w:r>
    </w:p>
    <w:bookmarkEnd w:id="21"/>
    <w:bookmarkEnd w:id="22"/>
    <w:bookmarkStart w:id="23" w:name="project-distribution-page"/>
    <w:p>
      <w:pPr>
        <w:pStyle w:val="Heading2"/>
      </w:pPr>
      <w:r>
        <w:t xml:space="preserve">1. Project Distribution — Page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onscreen_project_distribution_list/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OnscreenProjectDistributionList</w:t>
            </w:r>
          </w:p>
        </w:tc>
      </w:tr>
    </w:tbl>
    <w:p>
      <w:pPr>
        <w:pStyle w:val="BodyText"/>
      </w:pPr>
      <w:r>
        <w:t xml:space="preserve">A page-shell endpoint — returns an empty success response so the</w:t>
      </w:r>
      <w:r>
        <w:t xml:space="preserve"> </w:t>
      </w:r>
      <w:r>
        <w:t xml:space="preserve">template has something to render around. Real data comes from the</w:t>
      </w:r>
      <w:r>
        <w:t xml:space="preserve"> </w:t>
      </w:r>
      <w:r>
        <w:t xml:space="preserve">endpoints below.</w:t>
      </w:r>
    </w:p>
    <w:bookmarkEnd w:id="23"/>
    <w:bookmarkStart w:id="27" w:name="programme-cascade"/>
    <w:p>
      <w:pPr>
        <w:pStyle w:val="Heading2"/>
      </w:pPr>
      <w:r>
        <w:t xml:space="preserve">2. Programme Cascade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onscreen-project-programme-cascade/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OnscreenProjectProgrammeCascade</w:t>
            </w:r>
          </w:p>
        </w:tc>
      </w:tr>
    </w:tbl>
    <w:bookmarkStart w:id="24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very first dropdown — every programme that has at least one</w:t>
      </w:r>
      <w:r>
        <w:t xml:space="preserve"> </w:t>
      </w:r>
      <w:r>
        <w:t xml:space="preserve">qualifying project bundle the officer can see, structured as a nested</w:t>
      </w:r>
      <w:r>
        <w:t xml:space="preserve"> </w:t>
      </w:r>
      <w:r>
        <w:t xml:space="preserve">tree (programme type → programme group → programme class → programme</w:t>
      </w:r>
      <w:r>
        <w:t xml:space="preserve"> </w:t>
      </w:r>
      <w:r>
        <w:t xml:space="preserve">title) so the frontend can drive a multi-level cascading select.</w:t>
      </w:r>
    </w:p>
    <w:bookmarkEnd w:id="24"/>
    <w:bookmarkStart w:id="25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Run the shared base queryset (above), and collect the distinct</w:t>
      </w:r>
      <w:r>
        <w:t xml:space="preserve"> </w:t>
      </w:r>
      <w:r>
        <w:t xml:space="preserve">programme ids it touches.</w:t>
      </w:r>
    </w:p>
    <w:p>
      <w:pPr>
        <w:numPr>
          <w:ilvl w:val="0"/>
          <w:numId w:val="1002"/>
        </w:numPr>
        <w:pStyle w:val="Compact"/>
      </w:pPr>
      <w:r>
        <w:t xml:space="preserve">Look up those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records, along with their type, group,</w:t>
      </w:r>
      <w:r>
        <w:t xml:space="preserve"> </w:t>
      </w:r>
      <w:r>
        <w:t xml:space="preserve">and class.</w:t>
      </w:r>
    </w:p>
    <w:p>
      <w:pPr>
        <w:numPr>
          <w:ilvl w:val="0"/>
          <w:numId w:val="1002"/>
        </w:numPr>
        <w:pStyle w:val="Compact"/>
      </w:pPr>
      <w:r>
        <w:t xml:space="preserve">For each programme, build a nested dictionary:</w:t>
      </w:r>
      <w:r>
        <w:t xml:space="preserve"> </w:t>
      </w:r>
      <w:r>
        <w:rPr>
          <w:rStyle w:val="VerbatimChar"/>
        </w:rPr>
        <w:t xml:space="preserve">{type: {group: {class: {"title (code)": programme_id}}}}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Separately collect the distinct set of programme types and groups</w:t>
      </w:r>
      <w:r>
        <w:t xml:space="preserve"> </w:t>
      </w:r>
      <w:r>
        <w:t xml:space="preserve">seen, for two flat dropdown lists.</w:t>
      </w:r>
    </w:p>
    <w:p>
      <w:pPr>
        <w:numPr>
          <w:ilvl w:val="0"/>
          <w:numId w:val="1002"/>
        </w:numPr>
        <w:pStyle w:val="Compact"/>
      </w:pPr>
      <w:r>
        <w:t xml:space="preserve">Return the flat type/group lists plus the whole nested structure</w:t>
      </w:r>
      <w:r>
        <w:t xml:space="preserve"> </w:t>
      </w:r>
      <w:r>
        <w:t xml:space="preserve">(serialized as a JSON string) for the frontend to walk through as</w:t>
      </w:r>
      <w:r>
        <w:t xml:space="preserve"> </w:t>
      </w:r>
      <w:r>
        <w:t xml:space="preserve">the user picks each level.</w:t>
      </w:r>
    </w:p>
    <w:bookmarkEnd w:id="25"/>
    <w:bookmarkStart w:id="2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"prg_typ": [{"prgtyp": "Regular"}],</w:t>
      </w:r>
      <w:r>
        <w:br/>
      </w:r>
      <w:r>
        <w:rPr>
          <w:rStyle w:val="VerbatimChar"/>
        </w:rPr>
        <w:t xml:space="preserve">    "prg_grp": [{"prggrp": "UG"}],</w:t>
      </w:r>
      <w:r>
        <w:br/>
      </w:r>
      <w:r>
        <w:rPr>
          <w:rStyle w:val="VerbatimChar"/>
        </w:rPr>
        <w:t xml:space="preserve">    "cascade_json": "{\"Regular\": {\"UG\": {\"BSc\": {\"BSc Physics (BSCPHY)\": 14}}}}"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6"/>
    <w:bookmarkEnd w:id="27"/>
    <w:bookmarkStart w:id="32" w:name="exam-code-list"/>
    <w:p>
      <w:pPr>
        <w:pStyle w:val="Heading2"/>
      </w:pPr>
      <w:r>
        <w:t xml:space="preserve">3. Exam Code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onscreen-project-examcode-list/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OnscreenProjectExamCodeList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programme picked in step 2, returns which exams are</w:t>
      </w:r>
      <w:r>
        <w:t xml:space="preserve"> </w:t>
      </w:r>
      <w:r>
        <w:t xml:space="preserve">relevant.</w:t>
      </w:r>
    </w:p>
    <w:bookmarkEnd w:id="28"/>
    <w:bookmarkStart w:id="29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the programme picked in step 2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is missing, return</w:t>
      </w:r>
      <w:r>
        <w:t xml:space="preserve"> </w:t>
      </w:r>
      <w:r>
        <w:t xml:space="preserve">“</w:t>
      </w:r>
      <w:r>
        <w:t xml:space="preserve">Please select a Programme</w:t>
      </w:r>
      <w:r>
        <w:t xml:space="preserve"> </w:t>
      </w:r>
      <w:r>
        <w:t xml:space="preserve">first.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Filter the shared base queryset down to this programme, and</w:t>
      </w:r>
      <w:r>
        <w:t xml:space="preserve"> </w:t>
      </w:r>
      <w:r>
        <w:t xml:space="preserve">collect the distinct exam ids it touches.</w:t>
      </w:r>
    </w:p>
    <w:p>
      <w:pPr>
        <w:numPr>
          <w:ilvl w:val="0"/>
          <w:numId w:val="1003"/>
        </w:numPr>
        <w:pStyle w:val="Compact"/>
      </w:pPr>
      <w:r>
        <w:t xml:space="preserve">Cross-check those exam ids a second time against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— specifically, only exams that are scheduled</w:t>
      </w:r>
      <w:r>
        <w:t xml:space="preserve"> </w:t>
      </w:r>
      <w:r>
        <w:t xml:space="preserve">at a camp that’s currently active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that the officer is</w:t>
      </w:r>
      <w:r>
        <w:t xml:space="preserve"> </w:t>
      </w:r>
      <w:r>
        <w:t xml:space="preserve">currently allocated to (this is a stricter, second check beyond</w:t>
      </w:r>
      <w:r>
        <w:t xml:space="preserve"> </w:t>
      </w:r>
      <w:r>
        <w:t xml:space="preserve">what the base queryset already covers).</w:t>
      </w:r>
    </w:p>
    <w:p>
      <w:pPr>
        <w:numPr>
          <w:ilvl w:val="0"/>
          <w:numId w:val="1003"/>
        </w:numPr>
        <w:pStyle w:val="Compact"/>
      </w:pPr>
      <w:r>
        <w:t xml:space="preserve">Look up and return the matching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records, sorted by</w:t>
      </w:r>
      <w:r>
        <w:t xml:space="preserve"> </w:t>
      </w:r>
      <w:r>
        <w:t xml:space="preserve">code.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{"exams": [{"id": 12, "code": "PRJVIVA", "title": "Project Viva"}]}, "status_code": 200}</w:t>
      </w:r>
    </w:p>
    <w:bookmarkEnd w:id="31"/>
    <w:bookmarkEnd w:id="32"/>
    <w:bookmarkStart w:id="38" w:name="course-list"/>
    <w:p>
      <w:pPr>
        <w:pStyle w:val="Heading2"/>
      </w:pPr>
      <w:r>
        <w:t xml:space="preserve">4.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onscreen-project-course-list/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OnscreenProjectCourseList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programme and exam picked so far, returns the project</w:t>
      </w:r>
      <w:r>
        <w:t xml:space="preserve"> </w:t>
      </w:r>
      <w:r>
        <w:t xml:space="preserve">courses available.</w:t>
      </w:r>
    </w:p>
    <w:bookmarkEnd w:id="33"/>
    <w:bookmarkStart w:id="34" w:name="request-query-string-1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If either is missing, return an error.</w:t>
      </w:r>
    </w:p>
    <w:p>
      <w:pPr>
        <w:numPr>
          <w:ilvl w:val="0"/>
          <w:numId w:val="1004"/>
        </w:numPr>
        <w:pStyle w:val="Compact"/>
      </w:pPr>
      <w:r>
        <w:t xml:space="preserve">Filter the base queryset by both, and collect distinct course ids.</w:t>
      </w:r>
    </w:p>
    <w:p>
      <w:pPr>
        <w:numPr>
          <w:ilvl w:val="0"/>
          <w:numId w:val="1004"/>
        </w:numPr>
        <w:pStyle w:val="Compact"/>
      </w:pPr>
      <w:r>
        <w:t xml:space="preserve">Look up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records matching those ids, restricted to</w:t>
      </w:r>
      <w:r>
        <w:t xml:space="preserve"> </w:t>
      </w:r>
      <w:r>
        <w:rPr>
          <w:rStyle w:val="VerbatimChar"/>
        </w:rPr>
        <w:t xml:space="preserve">course_type_id = PROJECT_DISSERTATION_COURSE_TYPE_ID</w:t>
      </w:r>
      <w:r>
        <w:t xml:space="preserve"> </w:t>
      </w:r>
      <w:r>
        <w:t xml:space="preserve">(a named</w:t>
      </w:r>
      <w:r>
        <w:t xml:space="preserve"> </w:t>
      </w:r>
      <w:r>
        <w:t xml:space="preserve">constant, set to</w:t>
      </w:r>
      <w:r>
        <w:t xml:space="preserve"> </w:t>
      </w:r>
      <w:r>
        <w:rPr>
          <w:rStyle w:val="VerbatimChar"/>
        </w:rPr>
        <w:t xml:space="preserve">7</w:t>
      </w:r>
      <w:r>
        <w:t xml:space="preserve">, defined at the top of this file).</w:t>
      </w:r>
    </w:p>
    <w:p>
      <w:pPr>
        <w:numPr>
          <w:ilvl w:val="0"/>
          <w:numId w:val="1004"/>
        </w:numPr>
        <w:pStyle w:val="Compact"/>
      </w:pPr>
      <w:r>
        <w:t xml:space="preserve">Return the sorted course list.</w:t>
      </w:r>
    </w:p>
    <w:bookmarkEnd w:id="35"/>
    <w:bookmarkStart w:id="36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{"courses": [{"id": 60, "code": "PRJ401", "title": "Final Year Project"}]}, "status_code": 200}</w:t>
      </w:r>
    </w:p>
    <w:bookmarkEnd w:id="36"/>
    <w:bookmarkStart w:id="37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Worth contrasting with</w:t>
      </w:r>
      <w:r>
        <w:t xml:space="preserve"> </w:t>
      </w:r>
      <w:r>
        <w:rPr>
          <w:rStyle w:val="VerbatimChar"/>
        </w:rPr>
        <w:t xml:space="preserve">project_qp.py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ProjectCourseListView</w:t>
      </w:r>
      <w:r>
        <w:t xml:space="preserve">,</w:t>
      </w:r>
      <w:r>
        <w:t xml:space="preserve"> </w:t>
      </w:r>
      <w:r>
        <w:t xml:space="preserve">which filters on the same course type but writes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directly in the query with just a comment explaining it — this file</w:t>
      </w:r>
      <w:r>
        <w:t xml:space="preserve"> </w:t>
      </w:r>
      <w:r>
        <w:t xml:space="preserve">does it more robustly, with an actual named constant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PROJECT_DISSERTATION_COURSE_TYPE_ID = 7</w:t>
      </w:r>
      <w:r>
        <w:t xml:space="preserve">) declared once at the top</w:t>
      </w:r>
      <w:r>
        <w:t xml:space="preserve"> </w:t>
      </w:r>
      <w:r>
        <w:t xml:space="preserve">and reused everywhere it’s needed.</w:t>
      </w:r>
    </w:p>
    <w:bookmarkEnd w:id="37"/>
    <w:bookmarkEnd w:id="38"/>
    <w:bookmarkStart w:id="40" w:name="qp-code-list"/>
    <w:p>
      <w:pPr>
        <w:pStyle w:val="Heading2"/>
      </w:pPr>
      <w:r>
        <w:t xml:space="preserve">5. QP Code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onscreen-project-qpcode-list/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OnscreenProjectQpCodeList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(all required),</w:t>
      </w:r>
      <w:r>
        <w:t xml:space="preserve"> </w:t>
      </w:r>
      <w:r>
        <w:t xml:space="preserve">filters the base queryset by all three and returns the distinct,</w:t>
      </w:r>
      <w:r>
        <w:t xml:space="preserve"> </w:t>
      </w:r>
      <w:r>
        <w:t xml:space="preserve">sorted, non-empty QP codes found.</w:t>
      </w:r>
    </w:p>
    <w:bookmarkStart w:id="39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{"qpCodes": ["QP2001", "QP2002"]}, "status_code": 200}</w:t>
      </w:r>
    </w:p>
    <w:bookmarkEnd w:id="39"/>
    <w:bookmarkEnd w:id="40"/>
    <w:bookmarkStart w:id="46" w:name="distribution-filter-list"/>
    <w:p>
      <w:pPr>
        <w:pStyle w:val="Heading2"/>
      </w:pPr>
      <w:r>
        <w:t xml:space="preserve">6. Distribution Filter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project-distribution-filterlist/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OnscreenProjectDistributionFilterList</w:t>
            </w:r>
          </w:p>
        </w:tc>
      </w:tr>
    </w:tbl>
    <w:bookmarkStart w:id="41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This is the main table the officer actually reads — the full,</w:t>
      </w:r>
      <w:r>
        <w:t xml:space="preserve"> </w:t>
      </w:r>
      <w:r>
        <w:t xml:space="preserve">detailed distribution list for the programme/exam/course they’ve</w:t>
      </w:r>
      <w:r>
        <w:t xml:space="preserve"> </w:t>
      </w:r>
      <w:r>
        <w:t xml:space="preserve">selected, optionally narrowed further to one or more specific QP</w:t>
      </w:r>
      <w:r>
        <w:t xml:space="preserve"> </w:t>
      </w:r>
      <w:r>
        <w:t xml:space="preserve">codes. This is the richest endpoint in the file.</w:t>
      </w:r>
    </w:p>
    <w:bookmarkEnd w:id="41"/>
    <w:bookmarkStart w:id="42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list of QP codes to narrow the results to</w:t>
            </w:r>
          </w:p>
        </w:tc>
      </w:tr>
    </w:tbl>
    <w:bookmarkEnd w:id="42"/>
    <w:bookmarkStart w:id="43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If programme, exam, or course is missing, return an error.</w:t>
      </w:r>
    </w:p>
    <w:p>
      <w:pPr>
        <w:numPr>
          <w:ilvl w:val="0"/>
          <w:numId w:val="1005"/>
        </w:numPr>
        <w:pStyle w:val="Compact"/>
      </w:pPr>
      <w:r>
        <w:t xml:space="preserve">Filter the base queryset by all three, sorted by most recently</w:t>
      </w:r>
      <w:r>
        <w:t xml:space="preserve"> </w:t>
      </w:r>
      <w:r>
        <w:t xml:space="preserve">created first.</w:t>
      </w:r>
    </w:p>
    <w:p>
      <w:pPr>
        <w:numPr>
          <w:ilvl w:val="0"/>
          <w:numId w:val="1005"/>
        </w:numPr>
        <w:pStyle w:val="Compact"/>
      </w:pPr>
      <w:r>
        <w:t xml:space="preserve">If specific QP codes were provided in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filter down to</w:t>
      </w:r>
      <w:r>
        <w:t xml:space="preserve"> </w:t>
      </w:r>
      <w:r>
        <w:t xml:space="preserve">just those.</w:t>
      </w:r>
    </w:p>
    <w:p>
      <w:pPr>
        <w:numPr>
          <w:ilvl w:val="0"/>
          <w:numId w:val="1005"/>
        </w:numPr>
        <w:pStyle w:val="Compact"/>
      </w:pPr>
      <w:r>
        <w:t xml:space="preserve">Serialize the resulting rows with</w:t>
      </w:r>
      <w:r>
        <w:t xml:space="preserve"> </w:t>
      </w:r>
      <w:r>
        <w:rPr>
          <w:rStyle w:val="VerbatimChar"/>
        </w:rPr>
        <w:t xml:space="preserve">OnscreenDistributionFilterView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serializers.docx</w:t>
      </w:r>
      <w:r>
        <w:t xml:space="preserve"> </w:t>
      </w:r>
      <w:r>
        <w:t xml:space="preserve">for what that serializer does under the</w:t>
      </w:r>
      <w:r>
        <w:t xml:space="preserve"> </w:t>
      </w:r>
      <w:r>
        <w:t xml:space="preserve">hood, and a performance issue found there).</w:t>
      </w:r>
    </w:p>
    <w:p>
      <w:pPr>
        <w:numPr>
          <w:ilvl w:val="0"/>
          <w:numId w:val="1005"/>
        </w:numPr>
        <w:pStyle w:val="Compact"/>
      </w:pPr>
      <w:r>
        <w:t xml:space="preserve">Add a human-readable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date to each row.</w:t>
      </w:r>
    </w:p>
    <w:p>
      <w:pPr>
        <w:numPr>
          <w:ilvl w:val="0"/>
          <w:numId w:val="1005"/>
        </w:numPr>
        <w:pStyle w:val="Compact"/>
      </w:pPr>
      <w:r>
        <w:t xml:space="preserve">Check which of these bundle-examiner rows already have a duty</w:t>
      </w:r>
      <w:r>
        <w:t xml:space="preserve"> </w:t>
      </w:r>
      <w:r>
        <w:t xml:space="preserve">certificate generated (</w:t>
      </w:r>
      <w:r>
        <w:rPr>
          <w:rStyle w:val="VerbatimChar"/>
        </w:rPr>
        <w:t xml:space="preserve">OnscreenDutyCertificate</w:t>
      </w:r>
      <w:r>
        <w:t xml:space="preserve">), and mark each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has_duty_certificate</w:t>
      </w:r>
      <w:r>
        <w:t xml:space="preserve"> </w:t>
      </w:r>
      <w:r>
        <w:t xml:space="preserve">and the certificate’s id if one</w:t>
      </w:r>
      <w:r>
        <w:t xml:space="preserve"> </w:t>
      </w:r>
      <w:r>
        <w:t xml:space="preserve">exists.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Only if specific QP codes were searched for</w:t>
      </w:r>
      <w:r>
        <w:t xml:space="preserve">, compute three</w:t>
      </w:r>
      <w:r>
        <w:t xml:space="preserve"> </w:t>
      </w:r>
      <w:r>
        <w:t xml:space="preserve">extra pieces of summary information: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total_scanned</w:t>
      </w:r>
      <w:r>
        <w:t xml:space="preserve"> </w:t>
      </w:r>
      <w:r>
        <w:t xml:space="preserve">— how many scanned answer sheets exist for the</w:t>
      </w:r>
      <w:r>
        <w:t xml:space="preserve"> </w:t>
      </w:r>
      <w:r>
        <w:t xml:space="preserve">matching exam schedules (counting each mapped candidate once,</w:t>
      </w:r>
      <w:r>
        <w:t xml:space="preserve"> </w:t>
      </w:r>
      <w:r>
        <w:t xml:space="preserve">plus any still-unmapped sheets).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total_third_eval</w:t>
      </w:r>
      <w:r>
        <w:t xml:space="preserve"> </w:t>
      </w:r>
      <w:r>
        <w:t xml:space="preserve">— how many candidates are currently eligible</w:t>
      </w:r>
      <w:r>
        <w:t xml:space="preserve"> </w:t>
      </w:r>
      <w:r>
        <w:t xml:space="preserve">for a third round of evaluation for this QP code/exam/course.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qp_details</w:t>
      </w:r>
      <w:r>
        <w:t xml:space="preserve"> </w:t>
      </w:r>
      <w:r>
        <w:t xml:space="preserve">— a block of descriptive information (course code,</w:t>
      </w:r>
      <w:r>
        <w:t xml:space="preserve"> </w:t>
      </w:r>
      <w:r>
        <w:t xml:space="preserve">title, candidate-code range, which exam codes apply, the</w:t>
      </w:r>
      <w:r>
        <w:t xml:space="preserve"> </w:t>
      </w:r>
      <w:r>
        <w:t xml:space="preserve">ordering of evaluation levels, and which camp(s) this data comes</w:t>
      </w:r>
      <w:r>
        <w:t xml:space="preserve"> </w:t>
      </w:r>
      <w:r>
        <w:t xml:space="preserve">from) — built by looking at just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matching bundle</w:t>
      </w:r>
      <w:r>
        <w:t xml:space="preserve"> </w:t>
      </w:r>
      <w:r>
        <w:t xml:space="preserve">found for the searched QP code(s).</w:t>
      </w:r>
    </w:p>
    <w:p>
      <w:pPr>
        <w:numPr>
          <w:ilvl w:val="0"/>
          <w:numId w:val="1005"/>
        </w:numPr>
        <w:pStyle w:val="Compact"/>
      </w:pPr>
      <w:r>
        <w:t xml:space="preserve">Return the row list plus all of the above summary numbers.</w:t>
      </w:r>
    </w:p>
    <w:bookmarkEnd w:id="43"/>
    <w:bookmarkStart w:id="44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"answersheet_distribution_list": [</w:t>
      </w:r>
      <w:r>
        <w:br/>
      </w:r>
      <w:r>
        <w:rPr>
          <w:rStyle w:val="VerbatimChar"/>
        </w:rPr>
        <w:t xml:space="preserve">      {"id": 1200, "qp_code": "QP2001", "bundle_code": "B00501", "created_on": "14/03/2026", "has_duty_certificate": true, "duty_cert_id": 88}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"total_scanned": 40,</w:t>
      </w:r>
      <w:r>
        <w:br/>
      </w:r>
      <w:r>
        <w:rPr>
          <w:rStyle w:val="VerbatimChar"/>
        </w:rPr>
        <w:t xml:space="preserve">    "total_third_eval": 2,</w:t>
      </w:r>
      <w:r>
        <w:br/>
      </w:r>
      <w:r>
        <w:rPr>
          <w:rStyle w:val="VerbatimChar"/>
        </w:rPr>
        <w:t xml:space="preserve">    "qp_details": {</w:t>
      </w:r>
      <w:r>
        <w:br/>
      </w:r>
      <w:r>
        <w:rPr>
          <w:rStyle w:val="VerbatimChar"/>
        </w:rPr>
        <w:t xml:space="preserve">      "qp_code": "QP2001", "course_code": "PRJ401", "course_name": "Final Year Project",</w:t>
      </w:r>
      <w:r>
        <w:br/>
      </w:r>
      <w:r>
        <w:rPr>
          <w:rStyle w:val="VerbatimChar"/>
        </w:rPr>
        <w:t xml:space="preserve">      "exam_codes": ["PRJVIVA"], "level_orders": [{"name": "Level 1", "order": 1}],</w:t>
      </w:r>
      <w:r>
        <w:br/>
      </w:r>
      <w:r>
        <w:rPr>
          <w:rStyle w:val="VerbatimChar"/>
        </w:rPr>
        <w:t xml:space="preserve">      "camp_name": "Main Campus"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qp_details</w:t>
      </w:r>
      <w:r>
        <w:rPr>
          <w:bCs/>
          <w:b/>
        </w:rPr>
        <w:t xml:space="preserve"> </w:t>
      </w:r>
      <w:r>
        <w:rPr>
          <w:bCs/>
          <w:b/>
        </w:rPr>
        <w:t xml:space="preserve">is built from only the first matching bundle, not</w:t>
      </w:r>
      <w:r>
        <w:rPr>
          <w:bCs/>
          <w:b/>
        </w:rPr>
        <w:t xml:space="preserve"> </w:t>
      </w:r>
      <w:r>
        <w:rPr>
          <w:bCs/>
          <w:b/>
        </w:rPr>
        <w:t xml:space="preserve">verified to be representative of all of them.</w:t>
      </w:r>
      <w:r>
        <w:t xml:space="preserve"> </w:t>
      </w:r>
      <w:r>
        <w:t xml:space="preserve">If more than one</w:t>
      </w:r>
      <w:r>
        <w:t xml:space="preserve"> </w:t>
      </w:r>
      <w:r>
        <w:t xml:space="preserve">bundle happens to share the searched QP code(s) — nothing in the</w:t>
      </w:r>
      <w:r>
        <w:t xml:space="preserve"> </w:t>
      </w:r>
      <w:r>
        <w:t xml:space="preserve">query enforces that they must all have identical course/programme</w:t>
      </w:r>
      <w:r>
        <w:t xml:space="preserve"> </w:t>
      </w:r>
      <w:r>
        <w:t xml:space="preserve">details — only the very first one found is used to build this</w:t>
      </w:r>
      <w:r>
        <w:t xml:space="preserve"> </w:t>
      </w:r>
      <w:r>
        <w:t xml:space="preserve">summary block, with no indication to the caller that other, possibly</w:t>
      </w:r>
      <w:r>
        <w:t xml:space="preserve"> </w:t>
      </w:r>
      <w:r>
        <w:t xml:space="preserve">different, bundles exist under the same search.</w:t>
      </w:r>
    </w:p>
    <w:p>
      <w:pPr>
        <w:pStyle w:val="BodyText"/>
      </w:pPr>
      <w:r>
        <w:t xml:space="preserve">A missing evaluation-type ordering value is quietly treated as</w:t>
      </w:r>
      <w:r>
        <w:t xml:space="preserve"> </w:t>
      </w:r>
      <w:r>
        <w:t xml:space="preserve">“</w:t>
      </w:r>
      <w:r>
        <w:t xml:space="preserve">last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item['evaluation_type__order'] or 99</w:t>
      </w:r>
      <w:r>
        <w:t xml:space="preserve">) rather than flagged as</w:t>
      </w:r>
      <w:r>
        <w:t xml:space="preserve"> </w:t>
      </w:r>
      <w:r>
        <w:t xml:space="preserve">missing — reasonable as a display fallback, but it means a genuinely</w:t>
      </w:r>
      <w:r>
        <w:t xml:space="preserve"> </w:t>
      </w:r>
      <w:r>
        <w:t xml:space="preserve">unordered evaluation type and one that’s deliberately meant to sort</w:t>
      </w:r>
      <w:r>
        <w:t xml:space="preserve"> </w:t>
      </w:r>
      <w:r>
        <w:t xml:space="preserve">last look identical in the response.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2026-08-28T05:16:06Z</dcterms:created>
  <dcterms:modified xsi:type="dcterms:W3CDTF">2026-08-28T05:16:06Z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