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question-bank-submission-apis"/>
    <w:p>
      <w:pPr>
        <w:pStyle w:val="Heading1"/>
      </w:pPr>
      <w:r>
        <w:t xml:space="preserve">Question Bank Submission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qus_bank/questionadd.py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qus_bank/urls.py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panel member or teacher submit new questions into the</w:t>
      </w:r>
      <w:r>
        <w:t xml:space="preserve"> </w:t>
      </w:r>
      <w:r>
        <w:t xml:space="preserve">question bank — either as an online (auto-graded, multiple-choice)</w:t>
      </w:r>
      <w:r>
        <w:t xml:space="preserve"> </w:t>
      </w:r>
      <w:r>
        <w:t xml:space="preserve">or offline question, with the surrounding programme/course/scheme</w:t>
      </w:r>
      <w:r>
        <w:t xml:space="preserve"> </w:t>
      </w:r>
      <w:r>
        <w:t xml:space="preserve">context needed to file it correctly.</w:t>
      </w:r>
    </w:p>
    <w:bookmarkEnd w:id="20"/>
    <w:bookmarkStart w:id="27" w:name="question-view"/>
    <w:p>
      <w:pPr>
        <w:pStyle w:val="Heading2"/>
      </w:pPr>
      <w:r>
        <w:t xml:space="preserve">1. Question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(submit a question)</w:t>
            </w:r>
            <w:r>
              <w:t xml:space="preserve"> </w:t>
            </w:r>
            <w:r>
              <w:rPr>
                <w:rStyle w:val="VerbatimChar"/>
              </w:rPr>
              <w:t xml:space="preserve">QuestionView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loads the submission form: exam types, question difficulty/level/type</w:t>
      </w:r>
      <w:r>
        <w:t xml:space="preserve"> </w:t>
      </w:r>
      <w:r>
        <w:t xml:space="preserve">options, and — the more involved part — the list of programmes the</w:t>
      </w:r>
      <w:r>
        <w:t xml:space="preserve"> </w:t>
      </w:r>
      <w:r>
        <w:t xml:space="preserve">logged-in user is actually allowed to submit questions for, based on</w:t>
      </w:r>
      <w:r>
        <w:t xml:space="preserve"> </w:t>
      </w:r>
      <w:r>
        <w:t xml:space="preserve">their role.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submits one new question.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role and scope come from the logged-in user.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question_level_data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question_diff_level_data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explanation_data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negative_mark_data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optionlist</w:t>
            </w:r>
            <w:r>
              <w:t xml:space="preserve"> </w:t>
            </w:r>
            <w:r>
              <w:t xml:space="preserve">(online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answer and its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offlineanswer</w:t>
            </w:r>
            <w:r>
              <w:t xml:space="preserve"> </w:t>
            </w:r>
            <w:r>
              <w:t xml:space="preserve">(offline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written/manual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offline-img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time_online</w:t>
            </w:r>
            <w:r>
              <w:t xml:space="preserve">/</w:t>
            </w:r>
            <w:r>
              <w:rPr>
                <w:rStyle w:val="VerbatimChar"/>
              </w:rPr>
              <w:t xml:space="preserve">time_offline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media and metadata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Load the exam type, difficulty level, question level, and question</w:t>
      </w:r>
      <w:r>
        <w:t xml:space="preserve"> </w:t>
      </w:r>
      <w:r>
        <w:t xml:space="preserve">type option lists.</w:t>
      </w:r>
      <w:r>
        <w:t xml:space="preserve"> </w:t>
      </w:r>
      <w:r>
        <w:t xml:space="preserve">2. Check whether the logged-in user has any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 </w:t>
      </w:r>
      <w:r>
        <w:t xml:space="preserve">memberships:</w:t>
      </w:r>
      <w:r>
        <w:t xml:space="preserve"> </w:t>
      </w:r>
      <w:r>
        <w:t xml:space="preserve">- If they do, confirm one of those memberships is specifically on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Setter</w:t>
      </w:r>
      <w:r>
        <w:t xml:space="preserve">”</w:t>
      </w:r>
      <w:r>
        <w:t xml:space="preserve"> </w:t>
      </w:r>
      <w:r>
        <w:t xml:space="preserve">panel — reject with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if not.</w:t>
      </w:r>
      <w:r>
        <w:t xml:space="preserve"> </w:t>
      </w:r>
      <w:r>
        <w:t xml:space="preserve">- Walk through the user’s panels’ exams to resolve which</w:t>
      </w:r>
      <w:r>
        <w:t xml:space="preserve"> </w:t>
      </w:r>
      <w:r>
        <w:t xml:space="preserve">programmes those exams cover, and return that list as the</w:t>
      </w:r>
      <w:r>
        <w:t xml:space="preserve"> </w:t>
      </w:r>
      <w:r>
        <w:t xml:space="preserve">available programmes.</w:t>
      </w:r>
      <w:r>
        <w:t xml:space="preserve"> </w:t>
      </w:r>
      <w:r>
        <w:t xml:space="preserve">- If they have no panel memberships at all, fall back to their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 instead (see the note below about</w:t>
      </w:r>
      <w:r>
        <w:t xml:space="preserve"> </w:t>
      </w:r>
      <w:r>
        <w:t xml:space="preserve">whether this fallback can ever actually run).</w:t>
      </w:r>
      <w:r>
        <w:t xml:space="preserve"> </w:t>
      </w:r>
      <w:r>
        <w:t xml:space="preserve">3. Return the resolved programme list alongside the option lists.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Resolve the course, scheme, exam type, question level, difficulty</w:t>
      </w:r>
      <w:r>
        <w:t xml:space="preserve"> </w:t>
      </w:r>
      <w:r>
        <w:t xml:space="preserve">level, and question type from the submitted ids.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If the exam type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</w:t>
      </w:r>
      <w:r>
        <w:rPr>
          <w:bCs/>
          <w:b/>
        </w:rPr>
        <w:t xml:space="preserve">:</w:t>
      </w:r>
      <w:r>
        <w:t xml:space="preserve"> </w:t>
      </w:r>
      <w:r>
        <w:t xml:space="preserve">build the question with its</w:t>
      </w:r>
      <w:r>
        <w:t xml:space="preserve"> </w:t>
      </w:r>
      <w:r>
        <w:t xml:space="preserve">video/audio/image, then create one</w:t>
      </w:r>
      <w:r>
        <w:t xml:space="preserve"> </w:t>
      </w:r>
      <w:r>
        <w:rPr>
          <w:rStyle w:val="VerbatimChar"/>
        </w:rPr>
        <w:t xml:space="preserve">QuestionOption</w:t>
      </w:r>
      <w:r>
        <w:t xml:space="preserve"> </w:t>
      </w:r>
      <w:r>
        <w:t xml:space="preserve">per submitted</w:t>
      </w:r>
      <w:r>
        <w:t xml:space="preserve"> </w:t>
      </w:r>
      <w:r>
        <w:t xml:space="preserve">option, marking whichever one matches the submitted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index as correct.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Otherwise (offline):</w:t>
      </w:r>
      <w:r>
        <w:t xml:space="preserve"> </w:t>
      </w:r>
      <w:r>
        <w:t xml:space="preserve">build the question the same way, but</w:t>
      </w:r>
      <w:r>
        <w:t xml:space="preserve"> </w:t>
      </w:r>
      <w:r>
        <w:t xml:space="preserve">create a single</w:t>
      </w:r>
      <w:r>
        <w:t xml:space="preserve"> </w:t>
      </w:r>
      <w:r>
        <w:rPr>
          <w:rStyle w:val="VerbatimChar"/>
        </w:rPr>
        <w:t xml:space="preserve">QuestionOption</w:t>
      </w:r>
      <w:r>
        <w:t xml:space="preserve"> </w:t>
      </w:r>
      <w:r>
        <w:t xml:space="preserve">from the submitted written</w:t>
      </w:r>
      <w:r>
        <w:t xml:space="preserve"> </w:t>
      </w:r>
      <w:r>
        <w:t xml:space="preserve">answer, always marked correct.</w:t>
      </w:r>
      <w:r>
        <w:t xml:space="preserve"> </w:t>
      </w:r>
      <w:r>
        <w:t xml:space="preserve">4. Link the question to its scheme (</w:t>
      </w:r>
      <w:r>
        <w:rPr>
          <w:rStyle w:val="VerbatimChar"/>
        </w:rPr>
        <w:t xml:space="preserve">QuestionScheme</w:t>
      </w:r>
      <w:r>
        <w:t xml:space="preserve">).</w:t>
      </w:r>
      <w:r>
        <w:t xml:space="preserve"> </w:t>
      </w:r>
      <w:r>
        <w:t xml:space="preserve">5. Return success.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// GET</w:t>
      </w:r>
      <w:r>
        <w:br/>
      </w:r>
      <w:r>
        <w:rPr>
          <w:rStyle w:val="VerbatimChar"/>
        </w:rPr>
        <w:t xml:space="preserve">{"status": true, "message": "", "data": {"coursedata": [...], "examtypedata": [...], "diffleveldata": [...], "quesleveldata": [...], "questiontype": [...], "trial": [...]}, "status_code": 200}</w:t>
      </w:r>
      <w:r>
        <w:br/>
      </w:r>
      <w:r>
        <w:br/>
      </w:r>
      <w:r>
        <w:rPr>
          <w:rStyle w:val="VerbatimChar"/>
        </w:rPr>
        <w:t xml:space="preserve">// POST</w:t>
      </w:r>
      <w:r>
        <w:br/>
      </w:r>
      <w:r>
        <w:rPr>
          <w:rStyle w:val="VerbatimChar"/>
        </w:rPr>
        <w:t xml:space="preserve">{"status": true, "message": "", "status_code": 200}</w:t>
      </w:r>
    </w:p>
    <w:bookmarkEnd w:id="25"/>
    <w:bookmarkStart w:id="26" w:name="Xa49a95ab10af9caa2ebc0d966d1afe45207544e"/>
    <w:p>
      <w:pPr>
        <w:pStyle w:val="Heading3"/>
      </w:pPr>
      <w:r>
        <w:t xml:space="preserve">Notes / issues found — several real issues, most significantly around who can actually see and submit questions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this user have any panel membership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 can never</w:t>
      </w:r>
      <w:r>
        <w:rPr>
          <w:bCs/>
          <w:b/>
        </w:rPr>
        <w:t xml:space="preserve"> </w:t>
      </w:r>
      <w:r>
        <w:rPr>
          <w:bCs/>
          <w:b/>
        </w:rPr>
        <w:t xml:space="preserve">correctly detect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membership.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NormalTok"/>
        </w:rPr>
        <w:t xml:space="preserve">panel_obj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PanelMember.objects.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panel_obj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teacherbase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panel_obj</w:t>
      </w:r>
      <w:r>
        <w:t xml:space="preserve"> </w:t>
      </w:r>
      <w:r>
        <w:t xml:space="preserve">is a Django queryset — comparing it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even when the queryset is empty (zero results is</w:t>
      </w:r>
      <w:r>
        <w:t xml:space="preserve"> </w:t>
      </w:r>
      <w:r>
        <w:t xml:space="preserve">not the same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 This means the</w:t>
      </w:r>
      <w:r>
        <w:t xml:space="preserve"> </w:t>
      </w:r>
      <w:r>
        <w:rPr>
          <w:rStyle w:val="VerbatimChar"/>
        </w:rPr>
        <w:t xml:space="preserve">if panel_obj != None:</w:t>
      </w:r>
      <w:r>
        <w:t xml:space="preserve"> </w:t>
      </w:r>
      <w:r>
        <w:t xml:space="preserve">branch is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entered, regardless of whether the user</w:t>
      </w:r>
      <w:r>
        <w:t xml:space="preserve"> </w:t>
      </w:r>
      <w:r>
        <w:t xml:space="preserve">actually has any panel memberships. For a genuine teacher with no</w:t>
      </w:r>
      <w:r>
        <w:t xml:space="preserve"> </w:t>
      </w:r>
      <w:r>
        <w:t xml:space="preserve">panel membership at all,</w:t>
      </w:r>
      <w:r>
        <w:t xml:space="preserve"> </w:t>
      </w:r>
      <w:r>
        <w:rPr>
          <w:rStyle w:val="VerbatimChar"/>
        </w:rPr>
        <w:t xml:space="preserve">panel_list</w:t>
      </w:r>
      <w:r>
        <w:t xml:space="preserve"> </w:t>
      </w:r>
      <w:r>
        <w:t xml:space="preserve">ends up empty inside that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SETTER_PANEL_NAME not in panel_names</w:t>
      </w:r>
      <w:r>
        <w:t xml:space="preserve"> </w:t>
      </w:r>
      <w:r>
        <w:t xml:space="preserve">(an empty list)</w:t>
      </w:r>
      <w:r>
        <w:t xml:space="preserve"> </w:t>
      </w:r>
      <w:r>
        <w:t xml:space="preserve">evaluates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and the method returns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immediately —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elif teacherbase != None:</w:t>
      </w:r>
      <w:r>
        <w:rPr>
          <w:bCs/>
          <w:b/>
        </w:rPr>
        <w:t xml:space="preserve"> </w:t>
      </w:r>
      <w:r>
        <w:rPr>
          <w:bCs/>
          <w:b/>
        </w:rPr>
        <w:t xml:space="preserve">fallback branch,</w:t>
      </w:r>
      <w:r>
        <w:rPr>
          <w:bCs/>
          <w:b/>
        </w:rPr>
        <w:t xml:space="preserve"> </w:t>
      </w:r>
      <w:r>
        <w:rPr>
          <w:bCs/>
          <w:b/>
        </w:rPr>
        <w:t xml:space="preserve">meant to serve exactly this kind of user, can never actually be</w:t>
      </w:r>
      <w:r>
        <w:rPr>
          <w:bCs/>
          <w:b/>
        </w:rPr>
        <w:t xml:space="preserve"> </w:t>
      </w:r>
      <w:r>
        <w:rPr>
          <w:bCs/>
          <w:b/>
        </w:rPr>
        <w:t xml:space="preserve">reached.</w:t>
      </w:r>
      <w:r>
        <w:t xml:space="preserve"> </w:t>
      </w:r>
      <w:r>
        <w:t xml:space="preserve">Any teacher without a panel membership is blocked from</w:t>
      </w:r>
      <w:r>
        <w:t xml:space="preserve"> </w:t>
      </w:r>
      <w:r>
        <w:t xml:space="preserve">this screen entirely, rather than falling back to their mentored</w:t>
      </w:r>
      <w:r>
        <w:t xml:space="preserve"> </w:t>
      </w:r>
      <w:r>
        <w:t xml:space="preserve">programmes as the code clearly intends.</w:t>
      </w:r>
    </w:p>
    <w:p>
      <w:pPr>
        <w:pStyle w:val="BodyText"/>
      </w:pPr>
      <w:r>
        <w:rPr>
          <w:bCs/>
          <w:b/>
        </w:rPr>
        <w:t xml:space="preserve">Even for a genuine panel member, the returned programme list is</w:t>
      </w:r>
      <w:r>
        <w:rPr>
          <w:bCs/>
          <w:b/>
        </w:rPr>
        <w:t xml:space="preserve"> </w:t>
      </w:r>
      <w:r>
        <w:rPr>
          <w:bCs/>
          <w:b/>
        </w:rPr>
        <w:t xml:space="preserve">determined by only the very first exam processed.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panel_objs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panel_list:</w:t>
      </w:r>
      <w:r>
        <w:br/>
      </w:r>
      <w:r>
        <w:rPr>
          <w:rStyle w:val="NormalTok"/>
        </w:rPr>
        <w:t xml:space="preserve">    panelexam_objs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PanelExamination.objects.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(panel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panel_objs).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panel_exam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panelexam_objs:</w:t>
      </w:r>
      <w:r>
        <w:br/>
      </w:r>
      <w:r>
        <w:rPr>
          <w:rStyle w:val="NormalTok"/>
        </w:rPr>
        <w:t xml:space="preserve">        prgexam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ExamProgrammeSemesterMapping.objects.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panel_exam.exam)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prgexam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prgexam:</w:t>
      </w:r>
      <w:r>
        <w:br/>
      </w:r>
      <w:r>
        <w:rPr>
          <w:rStyle w:val="NormalTok"/>
        </w:rPr>
        <w:t xml:space="preserve">                prgsem.append(i.programme_semester)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prgsem:</w:t>
      </w:r>
      <w:r>
        <w:br/>
      </w:r>
      <w:r>
        <w:rPr>
          <w:rStyle w:val="NormalTok"/>
        </w:rPr>
        <w:t xml:space="preserve">                pramme.append(i.programme)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{}, ...,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'coursedata'</w:t>
      </w:r>
      <w:r>
        <w:rPr>
          <w:rStyle w:val="NormalTok"/>
        </w:rPr>
        <w:t xml:space="preserve">: pramme, ...},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PERMISSION_DENIED, ...)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sits inside the innermost loop — so the method processes</w:t>
      </w:r>
      <w:r>
        <w:t xml:space="preserve"> </w:t>
      </w:r>
      <w:r>
        <w:t xml:space="preserve">only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panel exam it encounters and returns immediately,</w:t>
      </w:r>
      <w:r>
        <w:t xml:space="preserve"> </w:t>
      </w:r>
      <w:r>
        <w:t xml:space="preserve">whether or not that exam actually has a programme-semester mapping.</w:t>
      </w:r>
      <w:r>
        <w:t xml:space="preserve"> </w:t>
      </w:r>
      <w:r>
        <w:t xml:space="preserve">If a panel member covers multiple exams, every exam after the first</w:t>
      </w:r>
      <w:r>
        <w:t xml:space="preserve"> </w:t>
      </w:r>
      <w:r>
        <w:t xml:space="preserve">is never even looked at. And here too,</w:t>
      </w:r>
      <w:r>
        <w:t xml:space="preserve"> </w:t>
      </w:r>
      <w:r>
        <w:rPr>
          <w:rStyle w:val="VerbatimChar"/>
        </w:rPr>
        <w:t xml:space="preserve">prgexam != None</w:t>
      </w:r>
      <w:r>
        <w:t xml:space="preserve"> </w:t>
      </w:r>
      <w:r>
        <w:t xml:space="preserve">on a</w:t>
      </w:r>
      <w:r>
        <w:t xml:space="preserve"> </w:t>
      </w:r>
      <w:r>
        <w:t xml:space="preserve">queryset is always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</w:t>
      </w:r>
      <w:r>
        <w:rPr>
          <w:rStyle w:val="VerbatimChar"/>
        </w:rPr>
        <w:t xml:space="preserve">PERMISSION_DENIED</w:t>
      </w:r>
      <w:r>
        <w:t xml:space="preserve">)</w:t>
      </w:r>
      <w:r>
        <w:t xml:space="preserve"> </w:t>
      </w:r>
      <w:r>
        <w:t xml:space="preserve">is dead code that can never actually run.</w:t>
      </w:r>
    </w:p>
    <w:p>
      <w:pPr>
        <w:pStyle w:val="BodyTex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either method.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run entirely unguarded —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in particular reads every</w:t>
      </w:r>
      <w:r>
        <w:t xml:space="preserve"> </w:t>
      </w:r>
      <w:r>
        <w:t xml:space="preserve">single field via direct dictionary indexing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request.data["course"]</w:t>
      </w:r>
      <w:r>
        <w:t xml:space="preserve">, etc., never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), so any missing</w:t>
      </w:r>
      <w:r>
        <w:t xml:space="preserve"> </w:t>
      </w:r>
      <w:r>
        <w:t xml:space="preserve">field in the submission raises an unhandled error rather than a</w:t>
      </w:r>
      <w:r>
        <w:t xml:space="preserve"> </w:t>
      </w:r>
      <w:r>
        <w:t xml:space="preserve">specific validation message.</w:t>
      </w:r>
    </w:p>
    <w:bookmarkEnd w:id="26"/>
    <w:bookmarkEnd w:id="27"/>
    <w:bookmarkStart w:id="29" w:name="question-course-list"/>
    <w:p>
      <w:pPr>
        <w:pStyle w:val="Heading2"/>
      </w:pPr>
      <w:r>
        <w:t xml:space="preserve">2. Question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api/v1/qus-bank-course_list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QuestioncourseList</w:t>
            </w:r>
          </w:p>
        </w:tc>
      </w:tr>
    </w:tbl>
    <w:p>
      <w:pPr>
        <w:pStyle w:val="BodyText"/>
      </w:pPr>
      <w:r>
        <w:t xml:space="preserve">Given a programme id (sent as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— see the note below), returns</w:t>
      </w:r>
      <w:r>
        <w:t xml:space="preserve"> </w:t>
      </w:r>
      <w:r>
        <w:t xml:space="preserve">that programme’s courses across all its semesters.</w:t>
      </w:r>
    </w:p>
    <w:bookmarkStart w:id="28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request field is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exam_id</w:t>
      </w:r>
      <w:r>
        <w:rPr>
          <w:bCs/>
          <w:b/>
        </w:rPr>
        <w:t xml:space="preserve"> </w:t>
      </w:r>
      <w:r>
        <w:rPr>
          <w:bCs/>
          <w:b/>
        </w:rPr>
        <w:t xml:space="preserve">but is actually used as a</w:t>
      </w:r>
      <w:r>
        <w:rPr>
          <w:bCs/>
          <w:b/>
        </w:rPr>
        <w:t xml:space="preserve"> </w:t>
      </w:r>
      <w:r>
        <w:rPr>
          <w:bCs/>
          <w:b/>
        </w:rPr>
        <w:t xml:space="preserve">programme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prg = Programme.objects.get(id=college)</w:t>
      </w:r>
      <w:r>
        <w:t xml:space="preserve">) — the</w:t>
      </w:r>
      <w:r>
        <w:t xml:space="preserve"> </w:t>
      </w:r>
      <w:r>
        <w:t xml:space="preserve">parameter naming doesn’t match what it actually identifies, which</w:t>
      </w:r>
      <w:r>
        <w:t xml:space="preserve"> </w:t>
      </w:r>
      <w:r>
        <w:t xml:space="preserve">could easily mislead anyone integrating against this endpoint without</w:t>
      </w:r>
      <w:r>
        <w:t xml:space="preserve"> </w:t>
      </w:r>
      <w:r>
        <w:t xml:space="preserve">reading the implementation.</w:t>
      </w:r>
    </w:p>
    <w:bookmarkEnd w:id="28"/>
    <w:bookmarkEnd w:id="29"/>
    <w:bookmarkStart w:id="30" w:name="question-scheme-list"/>
    <w:p>
      <w:pPr>
        <w:pStyle w:val="Heading2"/>
      </w:pPr>
      <w:r>
        <w:t xml:space="preserve">3. Question Scheme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api/v1/qus-bank-scheme_list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QuestionSchemeList</w:t>
            </w:r>
          </w:p>
        </w:tc>
      </w:tr>
    </w:tbl>
    <w:p>
      <w:pPr>
        <w:pStyle w:val="BodyText"/>
      </w:pPr>
      <w:r>
        <w:t xml:space="preserve">Given a programme id (again sent as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), returns the schemes</w:t>
      </w:r>
      <w:r>
        <w:t xml:space="preserve"> </w:t>
      </w:r>
      <w:r>
        <w:t xml:space="preserve">registered against it. Same field-naming mismatch as endpoint #2.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2026-09-01T04:00:39Z</dcterms:created>
  <dcterms:modified xsi:type="dcterms:W3CDTF">2026-09-01T04:00:39Z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