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Xc1a1ced070ecfcee569bfd0e2862578cd48a6ef"/>
    <w:p>
      <w:pPr>
        <w:pStyle w:val="Heading1"/>
      </w:pPr>
      <w:r>
        <w:t xml:space="preserve">models.py — Question Bank, Camps, Fleet &amp; Logistics</w:t>
      </w:r>
    </w:p>
    <w:bookmarkStart w:id="20" w:name="question-bank"/>
    <w:p>
      <w:pPr>
        <w:pStyle w:val="Heading2"/>
      </w:pPr>
      <w:r>
        <w:t xml:space="preserve">Question Bank</w:t>
      </w:r>
    </w:p>
    <w:p>
      <w:pPr>
        <w:pStyle w:val="FirstParagraph"/>
      </w:pPr>
      <w:r>
        <w:t xml:space="preserve">Question authoring and contribution tracking, question metadata, and</w:t>
      </w:r>
      <w:r>
        <w:t xml:space="preserve"> </w:t>
      </w:r>
      <w:r>
        <w:t xml:space="preserve">the bank itself with options and scheme mapping.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QuestionContributor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user</w:t>
      </w:r>
      <w:r>
        <w:t xml:space="preserve">(ForeignKey-&gt;User).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QuestionContributorProgramme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qus_contributor</w:t>
      </w:r>
      <w:r>
        <w:t xml:space="preserve">(ForeignKey-&gt;QuestionContributor),</w:t>
      </w:r>
      <w:r>
        <w:t xml:space="preserve"> </w:t>
      </w:r>
      <w:r>
        <w:rPr>
          <w:rStyle w:val="VerbatimChar"/>
        </w:rPr>
        <w:t xml:space="preserve">programme</w:t>
      </w:r>
      <w:r>
        <w:t xml:space="preserve">(ForeignKey-&gt;Programme).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QuestionContributorCourse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qus_contributor_prgm</w:t>
      </w:r>
      <w:r>
        <w:t xml:space="preserve">(ForeignKey-&gt;Programme),</w:t>
      </w:r>
      <w:r>
        <w:t xml:space="preserve"> </w:t>
      </w:r>
      <w:r>
        <w:rPr>
          <w:rStyle w:val="VerbatimChar"/>
        </w:rPr>
        <w:t xml:space="preserve">course</w:t>
      </w:r>
      <w:r>
        <w:t xml:space="preserve">(ForeignKey-&gt;CourseMaster),</w:t>
      </w:r>
      <w:r>
        <w:t xml:space="preserve"> </w:t>
      </w:r>
      <w:r>
        <w:rPr>
          <w:rStyle w:val="VerbatimChar"/>
        </w:rPr>
        <w:t xml:space="preserve">sub_course</w:t>
      </w:r>
      <w:r>
        <w:t xml:space="preserve">(ForeignKey-&gt;SubCourseMaster).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QuestionLevelMaster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name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code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slug</w:t>
      </w:r>
      <w:r>
        <w:t xml:space="preserve">(SlugField).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QuestionDifficultyLevelMaster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name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code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slug</w:t>
      </w:r>
      <w:r>
        <w:t xml:space="preserve">(SlugField).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QuestionTypeMaster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name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code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slug</w:t>
      </w:r>
      <w:r>
        <w:t xml:space="preserve">(SlugField).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QuestionBank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question_img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question_bnk_img</w:t>
      </w:r>
      <w:r>
        <w:t xml:space="preserve">(BinaryField),</w:t>
      </w:r>
      <w:r>
        <w:t xml:space="preserve"> </w:t>
      </w:r>
      <w:r>
        <w:rPr>
          <w:rStyle w:val="VerbatimChar"/>
        </w:rPr>
        <w:t xml:space="preserve">course</w:t>
      </w:r>
      <w:r>
        <w:t xml:space="preserve">(ForeignKey-&gt;CourseMaster),</w:t>
      </w:r>
      <w:r>
        <w:t xml:space="preserve"> </w:t>
      </w:r>
      <w:r>
        <w:rPr>
          <w:rStyle w:val="VerbatimChar"/>
        </w:rPr>
        <w:t xml:space="preserve">sub_course</w:t>
      </w:r>
      <w:r>
        <w:t xml:space="preserve">(ForeignKey-&gt;SubCourseMaster),</w:t>
      </w:r>
      <w:r>
        <w:t xml:space="preserve"> </w:t>
      </w:r>
      <w:r>
        <w:rPr>
          <w:rStyle w:val="VerbatimChar"/>
        </w:rPr>
        <w:t xml:space="preserve">mark</w:t>
      </w:r>
      <w:r>
        <w:t xml:space="preserve">(CharField).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QuestionOption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question</w:t>
      </w:r>
      <w:r>
        <w:t xml:space="preserve">(ForeignKey-&gt;QuestionBank),</w:t>
      </w:r>
      <w:r>
        <w:t xml:space="preserve"> </w:t>
      </w:r>
      <w:r>
        <w:rPr>
          <w:rStyle w:val="VerbatimChar"/>
        </w:rPr>
        <w:t xml:space="preserve">option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answer</w:t>
      </w:r>
      <w:r>
        <w:t xml:space="preserve">(BooleanField).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QuestionScheme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scheme</w:t>
      </w:r>
      <w:r>
        <w:t xml:space="preserve">(ForeignKey-&gt;SchemeMaster),</w:t>
      </w:r>
      <w:r>
        <w:t xml:space="preserve"> </w:t>
      </w:r>
      <w:r>
        <w:rPr>
          <w:rStyle w:val="VerbatimChar"/>
        </w:rPr>
        <w:t xml:space="preserve">question</w:t>
      </w:r>
      <w:r>
        <w:t xml:space="preserve">(ForeignKey-&gt;QuestionBank),</w:t>
      </w:r>
      <w:r>
        <w:t xml:space="preserve"> </w:t>
      </w:r>
      <w:r>
        <w:rPr>
          <w:rStyle w:val="VerbatimChar"/>
        </w:rPr>
        <w:t xml:space="preserve">unit</w:t>
      </w:r>
      <w:r>
        <w:t xml:space="preserve">(IntegerField).</w:t>
      </w:r>
      <w:r>
        <w:t xml:space="preserve"> </w:t>
      </w:r>
      <w:r>
        <w:t xml:space="preserve">## Camp Management</w:t>
      </w:r>
    </w:p>
    <w:p>
      <w:pPr>
        <w:pStyle w:val="FirstParagraph"/>
      </w:pPr>
      <w:r>
        <w:t xml:space="preserve">Evaluation</w:t>
      </w:r>
      <w:r>
        <w:t xml:space="preserve"> </w:t>
      </w:r>
      <w:r>
        <w:t xml:space="preserve">“</w:t>
      </w:r>
      <w:r>
        <w:t xml:space="preserve">camps</w:t>
      </w:r>
      <w:r>
        <w:t xml:space="preserve">”</w:t>
      </w:r>
      <w:r>
        <w:t xml:space="preserve"> </w:t>
      </w:r>
      <w:r>
        <w:t xml:space="preserve">— master data, addresses, scheduling, staff role</w:t>
      </w:r>
      <w:r>
        <w:t xml:space="preserve"> </w:t>
      </w:r>
      <w:r>
        <w:t xml:space="preserve">allocation, and mark-approval tracking.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Cs/>
          <w:b/>
        </w:rPr>
        <w:t xml:space="preserve">CampTypeMaster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name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code</w:t>
      </w:r>
      <w:r>
        <w:t xml:space="preserve">(CharField).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Cs/>
          <w:b/>
        </w:rPr>
        <w:t xml:space="preserve">CampMaster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camp_name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camp_code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camp_disp_name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camp_district</w:t>
      </w:r>
      <w:r>
        <w:t xml:space="preserve">(ForeignKey-&gt;District),</w:t>
      </w:r>
      <w:r>
        <w:t xml:space="preserve"> </w:t>
      </w:r>
      <w:r>
        <w:rPr>
          <w:rStyle w:val="VerbatimChar"/>
        </w:rPr>
        <w:t xml:space="preserve">camp_landmark</w:t>
      </w:r>
      <w:r>
        <w:t xml:space="preserve">(CharField).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Cs/>
          <w:b/>
        </w:rPr>
        <w:t xml:space="preserve">SubCampMaster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name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camp</w:t>
      </w:r>
      <w:r>
        <w:t xml:space="preserve">(ForeignKey-&gt;CampMaster),</w:t>
      </w:r>
      <w:r>
        <w:t xml:space="preserve"> </w:t>
      </w:r>
      <w:r>
        <w:rPr>
          <w:rStyle w:val="VerbatimChar"/>
        </w:rPr>
        <w:t xml:space="preserve">code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display_name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district</w:t>
      </w:r>
      <w:r>
        <w:t xml:space="preserve">(ForeignKey-&gt;District).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Cs/>
          <w:b/>
        </w:rPr>
        <w:t xml:space="preserve">CampMasterAddress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camp</w:t>
      </w:r>
      <w:r>
        <w:t xml:space="preserve">(ForeignKey-&gt;CampMaster),</w:t>
      </w:r>
      <w:r>
        <w:t xml:space="preserve"> </w:t>
      </w:r>
      <w:r>
        <w:rPr>
          <w:rStyle w:val="VerbatimChar"/>
        </w:rPr>
        <w:t xml:space="preserve">address_type</w:t>
      </w:r>
      <w:r>
        <w:t xml:space="preserve">(ForeignKey-&gt;AddressTypeMaster),</w:t>
      </w:r>
      <w:r>
        <w:t xml:space="preserve"> </w:t>
      </w:r>
      <w:r>
        <w:rPr>
          <w:rStyle w:val="VerbatimChar"/>
        </w:rPr>
        <w:t xml:space="preserve">address_line_1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address_line_2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address_line_3</w:t>
      </w:r>
      <w:r>
        <w:t xml:space="preserve">(CharField).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Cs/>
          <w:b/>
        </w:rPr>
        <w:t xml:space="preserve">SubCampMasterAddress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sub_camp</w:t>
      </w:r>
      <w:r>
        <w:t xml:space="preserve">(ForeignKey-&gt;SubCampMaster),</w:t>
      </w:r>
      <w:r>
        <w:t xml:space="preserve"> </w:t>
      </w:r>
      <w:r>
        <w:rPr>
          <w:rStyle w:val="VerbatimChar"/>
        </w:rPr>
        <w:t xml:space="preserve">address_type</w:t>
      </w:r>
      <w:r>
        <w:t xml:space="preserve">(ForeignKey-&gt;AddressTypeMaster),</w:t>
      </w:r>
      <w:r>
        <w:t xml:space="preserve"> </w:t>
      </w:r>
      <w:r>
        <w:rPr>
          <w:rStyle w:val="VerbatimChar"/>
        </w:rPr>
        <w:t xml:space="preserve">address_line_1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address_line_2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address_line_3</w:t>
      </w:r>
      <w:r>
        <w:t xml:space="preserve">(CharField).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Cs/>
          <w:b/>
        </w:rPr>
        <w:t xml:space="preserve">CampSchedule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camp_display_name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sub_camp</w:t>
      </w:r>
      <w:r>
        <w:t xml:space="preserve">(ForeignKey-&gt;SubCampMaster),</w:t>
      </w:r>
      <w:r>
        <w:t xml:space="preserve"> </w:t>
      </w:r>
      <w:r>
        <w:rPr>
          <w:rStyle w:val="VerbatimChar"/>
        </w:rPr>
        <w:t xml:space="preserve">start_date</w:t>
      </w:r>
      <w:r>
        <w:t xml:space="preserve">(DateField),</w:t>
      </w:r>
      <w:r>
        <w:t xml:space="preserve"> </w:t>
      </w:r>
      <w:r>
        <w:rPr>
          <w:rStyle w:val="VerbatimChar"/>
        </w:rPr>
        <w:t xml:space="preserve">end_date</w:t>
      </w:r>
      <w:r>
        <w:t xml:space="preserve">(DateField),</w:t>
      </w:r>
      <w:r>
        <w:t xml:space="preserve"> </w:t>
      </w:r>
      <w:r>
        <w:rPr>
          <w:rStyle w:val="VerbatimChar"/>
        </w:rPr>
        <w:t xml:space="preserve">month</w:t>
      </w:r>
      <w:r>
        <w:t xml:space="preserve">(CharField).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Cs/>
          <w:b/>
        </w:rPr>
        <w:t xml:space="preserve">CampScheduleCourse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camp_schedule</w:t>
      </w:r>
      <w:r>
        <w:t xml:space="preserve">(ForeignKey-&gt;CampSchedule),</w:t>
      </w:r>
      <w:r>
        <w:t xml:space="preserve"> </w:t>
      </w:r>
      <w:r>
        <w:rPr>
          <w:rStyle w:val="VerbatimChar"/>
        </w:rPr>
        <w:t xml:space="preserve">exam_schedule</w:t>
      </w:r>
      <w:r>
        <w:t xml:space="preserve">(ForeignKey-&gt;ExaminationSchedule).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Cs/>
          <w:b/>
        </w:rPr>
        <w:t xml:space="preserve">CampScheduleProgramme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camp_schedule</w:t>
      </w:r>
      <w:r>
        <w:t xml:space="preserve">(ForeignKey-&gt;CampSchedule),</w:t>
      </w:r>
      <w:r>
        <w:t xml:space="preserve"> </w:t>
      </w:r>
      <w:r>
        <w:rPr>
          <w:rStyle w:val="VerbatimChar"/>
        </w:rPr>
        <w:t xml:space="preserve">program</w:t>
      </w:r>
      <w:r>
        <w:t xml:space="preserve">(ForeignKey-&gt;Programme).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Cs/>
          <w:b/>
        </w:rPr>
        <w:t xml:space="preserve">CampRoleAllocation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camp_schedule</w:t>
      </w:r>
      <w:r>
        <w:t xml:space="preserve">(ForeignKey-&gt;CampSchedule),</w:t>
      </w:r>
      <w:r>
        <w:t xml:space="preserve"> </w:t>
      </w:r>
      <w:r>
        <w:rPr>
          <w:rStyle w:val="VerbatimChar"/>
        </w:rPr>
        <w:t xml:space="preserve">camp_user</w:t>
      </w:r>
      <w:r>
        <w:t xml:space="preserve">(ForeignKey-&gt;User),</w:t>
      </w:r>
      <w:r>
        <w:t xml:space="preserve"> </w:t>
      </w:r>
      <w:r>
        <w:rPr>
          <w:rStyle w:val="VerbatimChar"/>
        </w:rPr>
        <w:t xml:space="preserve">camp_group</w:t>
      </w:r>
      <w:r>
        <w:t xml:space="preserve">(ForeignKey-&gt;DesignationHierarchy),</w:t>
      </w:r>
      <w:r>
        <w:t xml:space="preserve"> </w:t>
      </w:r>
      <w:r>
        <w:rPr>
          <w:rStyle w:val="VerbatimChar"/>
        </w:rPr>
        <w:t xml:space="preserve">camp_course</w:t>
      </w:r>
      <w:r>
        <w:t xml:space="preserve">(ForeignKey-&gt;CampScheduleCourse),</w:t>
      </w:r>
      <w:r>
        <w:t xml:space="preserve"> </w:t>
      </w:r>
      <w:r>
        <w:rPr>
          <w:rStyle w:val="VerbatimChar"/>
        </w:rPr>
        <w:t xml:space="preserve">parent</w:t>
      </w:r>
      <w:r>
        <w:t xml:space="preserve">(ForeignKey-&gt;self).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Cs/>
          <w:b/>
        </w:rPr>
        <w:t xml:space="preserve">TeacherCampPreference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college_teacher</w:t>
      </w:r>
      <w:r>
        <w:t xml:space="preserve">(ForeignKey-&gt;CollegeTeacher),</w:t>
      </w:r>
      <w:r>
        <w:t xml:space="preserve"> </w:t>
      </w:r>
      <w:r>
        <w:rPr>
          <w:rStyle w:val="VerbatimChar"/>
        </w:rPr>
        <w:t xml:space="preserve">camp</w:t>
      </w:r>
      <w:r>
        <w:t xml:space="preserve">(ForeignKey-&gt;CampMaster).</w:t>
      </w:r>
      <w:r>
        <w:t xml:space="preserve"> </w:t>
      </w:r>
      <w:r>
        <w:t xml:space="preserve">## Panel Configuration</w:t>
      </w:r>
    </w:p>
    <w:p>
      <w:pPr>
        <w:pStyle w:val="FirstParagraph"/>
      </w:pPr>
      <w:r>
        <w:t xml:space="preserve">Which courses a panel-exam covers, and inspection date windows per</w:t>
      </w:r>
      <w:r>
        <w:t xml:space="preserve"> </w:t>
      </w:r>
      <w:r>
        <w:t xml:space="preserve">panel member per exam center.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  <w:bCs/>
          <w:b/>
        </w:rPr>
        <w:t xml:space="preserve">PanelExaminationCourse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panel_exam</w:t>
      </w:r>
      <w:r>
        <w:t xml:space="preserve">(ForeignKey-&gt;PanelExamination),</w:t>
      </w:r>
      <w:r>
        <w:t xml:space="preserve"> </w:t>
      </w:r>
      <w:r>
        <w:rPr>
          <w:rStyle w:val="VerbatimChar"/>
        </w:rPr>
        <w:t xml:space="preserve">course</w:t>
      </w:r>
      <w:r>
        <w:t xml:space="preserve">(ForeignKey-&gt;CourseMaster).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  <w:bCs/>
          <w:b/>
        </w:rPr>
        <w:t xml:space="preserve">PanelMemberExamCentre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panel_membr</w:t>
      </w:r>
      <w:r>
        <w:t xml:space="preserve">(ForeignKey-&gt;PanelMember),</w:t>
      </w:r>
      <w:r>
        <w:t xml:space="preserve"> </w:t>
      </w:r>
      <w:r>
        <w:rPr>
          <w:rStyle w:val="VerbatimChar"/>
        </w:rPr>
        <w:t xml:space="preserve">exam_center</w:t>
      </w:r>
      <w:r>
        <w:t xml:space="preserve">(ForeignKey-&gt;ExaminationCenter),</w:t>
      </w:r>
      <w:r>
        <w:t xml:space="preserve"> </w:t>
      </w:r>
      <w:r>
        <w:rPr>
          <w:rStyle w:val="VerbatimChar"/>
        </w:rPr>
        <w:t xml:space="preserve">inspection_start_date</w:t>
      </w:r>
      <w:r>
        <w:t xml:space="preserve">(DateField),</w:t>
      </w:r>
      <w:r>
        <w:t xml:space="preserve"> </w:t>
      </w:r>
      <w:r>
        <w:rPr>
          <w:rStyle w:val="VerbatimChar"/>
        </w:rPr>
        <w:t xml:space="preserve">inspection_end_date</w:t>
      </w:r>
      <w:r>
        <w:t xml:space="preserve">(DateField).</w:t>
      </w:r>
      <w:r>
        <w:t xml:space="preserve"> </w:t>
      </w:r>
      <w:r>
        <w:t xml:space="preserve">## Fleet Management</w:t>
      </w:r>
    </w:p>
    <w:p>
      <w:pPr>
        <w:pStyle w:val="FirstParagraph"/>
      </w:pPr>
      <w:r>
        <w:t xml:space="preserve">A single model,</w:t>
      </w:r>
      <w:r>
        <w:t xml:space="preserve"> </w:t>
      </w:r>
      <w:r>
        <w:rPr>
          <w:rStyle w:val="VerbatimChar"/>
        </w:rPr>
        <w:t xml:space="preserve">VehicleMaster</w:t>
      </w:r>
      <w:r>
        <w:t xml:space="preserve">, for bundle-transport vehicles.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  <w:bCs/>
          <w:b/>
        </w:rPr>
        <w:t xml:space="preserve">VehicleMaster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name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number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code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vehicle_type</w:t>
      </w:r>
      <w:r>
        <w:t xml:space="preserve">(IntegerField),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(CharField).</w:t>
      </w:r>
      <w:r>
        <w:t xml:space="preserve"> </w:t>
      </w:r>
      <w:r>
        <w:t xml:space="preserve">## Collection and Distribution</w:t>
      </w:r>
    </w:p>
    <w:p>
      <w:pPr>
        <w:pStyle w:val="FirstParagraph"/>
      </w:pPr>
      <w:r>
        <w:t xml:space="preserve">Physical logistics for exam materials — bundles, routes and route</w:t>
      </w:r>
      <w:r>
        <w:t xml:space="preserve"> </w:t>
      </w:r>
      <w:r>
        <w:t xml:space="preserve">schedules — plus, filed in this same block, the Question Paper</w:t>
      </w:r>
      <w:r>
        <w:t xml:space="preserve"> </w:t>
      </w:r>
      <w:r>
        <w:t xml:space="preserve">Blueprint models (pattern/part/level definitions).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  <w:bCs/>
          <w:b/>
        </w:rPr>
        <w:t xml:space="preserve">EvaluationType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name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code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order</w:t>
      </w:r>
      <w:r>
        <w:t xml:space="preserve">(IntegerField).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  <w:bCs/>
          <w:b/>
        </w:rPr>
        <w:t xml:space="preserve">DigitalFalseNumber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exam_registration_course</w:t>
      </w:r>
      <w:r>
        <w:t xml:space="preserve">(ForeignKey-&gt;ExamRegistrationCourseMapper),</w:t>
      </w:r>
      <w:r>
        <w:t xml:space="preserve"> </w:t>
      </w:r>
      <w:r>
        <w:rPr>
          <w:rStyle w:val="VerbatimChar"/>
        </w:rPr>
        <w:t xml:space="preserve">false_number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(CharField).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  <w:bCs/>
          <w:b/>
        </w:rPr>
        <w:t xml:space="preserve">ArticleUnitMaster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name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code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slug</w:t>
      </w:r>
      <w:r>
        <w:t xml:space="preserve">(SlugField).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  <w:bCs/>
          <w:b/>
        </w:rPr>
        <w:t xml:space="preserve">ArticleMaster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name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code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unit</w:t>
      </w:r>
      <w:r>
        <w:t xml:space="preserve">(ForeignKey-&gt;ArticleUnitMaster),</w:t>
      </w:r>
      <w:r>
        <w:t xml:space="preserve"> </w:t>
      </w:r>
      <w:r>
        <w:rPr>
          <w:rStyle w:val="VerbatimChar"/>
        </w:rPr>
        <w:t xml:space="preserve">slug</w:t>
      </w:r>
      <w:r>
        <w:t xml:space="preserve">(SlugField).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  <w:bCs/>
          <w:b/>
        </w:rPr>
        <w:t xml:space="preserve">ArticleRequestCollege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order_number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college</w:t>
      </w:r>
      <w:r>
        <w:t xml:space="preserve">(ForeignKey-&gt;AffiliatedCollege),</w:t>
      </w:r>
      <w:r>
        <w:t xml:space="preserve"> </w:t>
      </w:r>
      <w:r>
        <w:rPr>
          <w:rStyle w:val="VerbatimChar"/>
        </w:rPr>
        <w:t xml:space="preserve">department</w:t>
      </w:r>
      <w:r>
        <w:t xml:space="preserve">(ForeignKey-&gt;UniversityDepartmentMaster).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  <w:bCs/>
          <w:b/>
        </w:rPr>
        <w:t xml:space="preserve">PriorityMaster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name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code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(CharField).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  <w:bCs/>
          <w:b/>
        </w:rPr>
        <w:t xml:space="preserve">ArticleRequestCollegeList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article_request</w:t>
      </w:r>
      <w:r>
        <w:t xml:space="preserve">(ForeignKey-&gt;ArticleRequestCollege),</w:t>
      </w:r>
      <w:r>
        <w:t xml:space="preserve"> </w:t>
      </w:r>
      <w:r>
        <w:rPr>
          <w:rStyle w:val="VerbatimChar"/>
        </w:rPr>
        <w:t xml:space="preserve">article</w:t>
      </w:r>
      <w:r>
        <w:t xml:space="preserve">(ForeignKey-&gt;ArticleMaster),</w:t>
      </w:r>
      <w:r>
        <w:t xml:space="preserve"> </w:t>
      </w:r>
      <w:r>
        <w:rPr>
          <w:rStyle w:val="VerbatimChar"/>
        </w:rPr>
        <w:t xml:space="preserve">priority</w:t>
      </w:r>
      <w:r>
        <w:t xml:space="preserve">(ForeignKey-&gt;PriorityMaster),</w:t>
      </w:r>
      <w:r>
        <w:t xml:space="preserve"> </w:t>
      </w:r>
      <w:r>
        <w:rPr>
          <w:rStyle w:val="VerbatimChar"/>
        </w:rPr>
        <w:t xml:space="preserve">count</w:t>
      </w:r>
      <w:r>
        <w:t xml:space="preserve">(IntegerField),</w:t>
      </w:r>
      <w:r>
        <w:t xml:space="preserve"> </w:t>
      </w:r>
      <w:r>
        <w:rPr>
          <w:rStyle w:val="VerbatimChar"/>
        </w:rPr>
        <w:t xml:space="preserve">expected_date</w:t>
      </w:r>
      <w:r>
        <w:t xml:space="preserve">(DateField).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  <w:bCs/>
          <w:b/>
        </w:rPr>
        <w:t xml:space="preserve">BundlePurposeTypeMasterclass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name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code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(CharField).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  <w:bCs/>
          <w:b/>
        </w:rPr>
        <w:t xml:space="preserve">ArticleBundle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bundle_code</w:t>
      </w:r>
      <w:r>
        <w:t xml:space="preserve">(IntegerField),</w:t>
      </w:r>
      <w:r>
        <w:t xml:space="preserve"> </w:t>
      </w:r>
      <w:r>
        <w:rPr>
          <w:rStyle w:val="VerbatimChar"/>
        </w:rPr>
        <w:t xml:space="preserve">article</w:t>
      </w:r>
      <w:r>
        <w:t xml:space="preserve">(ForeignKey-&gt;ArticleMaster),</w:t>
      </w:r>
      <w:r>
        <w:t xml:space="preserve"> </w:t>
      </w:r>
      <w:r>
        <w:rPr>
          <w:rStyle w:val="VerbatimChar"/>
        </w:rPr>
        <w:t xml:space="preserve">bundle_purpose_type</w:t>
      </w:r>
      <w:r>
        <w:t xml:space="preserve">(ForeignKey-&gt;BundlePurposeTypeMasterclass),</w:t>
      </w:r>
      <w:r>
        <w:t xml:space="preserve"> </w:t>
      </w:r>
      <w:r>
        <w:rPr>
          <w:rStyle w:val="VerbatimChar"/>
        </w:rPr>
        <w:t xml:space="preserve">total_count</w:t>
      </w:r>
      <w:r>
        <w:t xml:space="preserve">(IntegerField),</w:t>
      </w:r>
      <w:r>
        <w:t xml:space="preserve"> </w:t>
      </w:r>
      <w:r>
        <w:rPr>
          <w:rStyle w:val="VerbatimChar"/>
        </w:rPr>
        <w:t xml:space="preserve">start_range</w:t>
      </w:r>
      <w:r>
        <w:t xml:space="preserve">(CharField).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  <w:bCs/>
          <w:b/>
        </w:rPr>
        <w:t xml:space="preserve">RouteMaster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name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code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(CharField).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  <w:bCs/>
          <w:b/>
        </w:rPr>
        <w:t xml:space="preserve">ArticleBundleCollege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article_bundle</w:t>
      </w:r>
      <w:r>
        <w:t xml:space="preserve">(ForeignKey-&gt;ArticleBundle),</w:t>
      </w:r>
      <w:r>
        <w:t xml:space="preserve"> </w:t>
      </w:r>
      <w:r>
        <w:rPr>
          <w:rStyle w:val="VerbatimChar"/>
        </w:rPr>
        <w:t xml:space="preserve">college</w:t>
      </w:r>
      <w:r>
        <w:t xml:space="preserve">(ForeignKey-&gt;AffiliatedCollege),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(CharField).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  <w:bCs/>
          <w:b/>
        </w:rPr>
        <w:t xml:space="preserve">RouteCollege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route</w:t>
      </w:r>
      <w:r>
        <w:t xml:space="preserve">(ForeignKey-&gt;RouteMaster),</w:t>
      </w:r>
      <w:r>
        <w:t xml:space="preserve"> </w:t>
      </w:r>
      <w:r>
        <w:rPr>
          <w:rStyle w:val="VerbatimChar"/>
        </w:rPr>
        <w:t xml:space="preserve">college</w:t>
      </w:r>
      <w:r>
        <w:t xml:space="preserve">(ForeignKey-&gt;AffiliatedCollege),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(CharField).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  <w:bCs/>
          <w:b/>
        </w:rPr>
        <w:t xml:space="preserve">RouteSchedule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route</w:t>
      </w:r>
      <w:r>
        <w:t xml:space="preserve">(ForeignKey-&gt;RouteMaster),</w:t>
      </w:r>
      <w:r>
        <w:t xml:space="preserve"> </w:t>
      </w:r>
      <w:r>
        <w:rPr>
          <w:rStyle w:val="VerbatimChar"/>
        </w:rPr>
        <w:t xml:space="preserve">date_of_travel</w:t>
      </w:r>
      <w:r>
        <w:t xml:space="preserve">(DateField),</w:t>
      </w:r>
      <w:r>
        <w:t xml:space="preserve"> </w:t>
      </w:r>
      <w:r>
        <w:rPr>
          <w:rStyle w:val="VerbatimChar"/>
        </w:rPr>
        <w:t xml:space="preserve">vehicle</w:t>
      </w:r>
      <w:r>
        <w:t xml:space="preserve">(ForeignKey-&gt;VehicleMaster),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(CharField).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  <w:bCs/>
          <w:b/>
        </w:rPr>
        <w:t xml:space="preserve">RouteScheduleCollege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route_schedule</w:t>
      </w:r>
      <w:r>
        <w:t xml:space="preserve">(ForeignKey-&gt;RouteSchedule),</w:t>
      </w:r>
      <w:r>
        <w:t xml:space="preserve"> </w:t>
      </w:r>
      <w:r>
        <w:rPr>
          <w:rStyle w:val="VerbatimChar"/>
        </w:rPr>
        <w:t xml:space="preserve">route_college</w:t>
      </w:r>
      <w:r>
        <w:t xml:space="preserve">(ForeignKey-&gt;RouteCollege),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(CharField).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  <w:bCs/>
          <w:b/>
        </w:rPr>
        <w:t xml:space="preserve">RouteScheduleOfficer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route_schedule</w:t>
      </w:r>
      <w:r>
        <w:t xml:space="preserve">(ForeignKey-&gt;RouteSchedule),</w:t>
      </w:r>
      <w:r>
        <w:t xml:space="preserve"> </w:t>
      </w:r>
      <w:r>
        <w:rPr>
          <w:rStyle w:val="VerbatimChar"/>
        </w:rPr>
        <w:t xml:space="preserve">group</w:t>
      </w:r>
      <w:r>
        <w:t xml:space="preserve">(ForeignKey-&gt;Group),</w:t>
      </w:r>
      <w:r>
        <w:t xml:space="preserve"> </w:t>
      </w:r>
      <w:r>
        <w:rPr>
          <w:rStyle w:val="VerbatimChar"/>
        </w:rPr>
        <w:t xml:space="preserve">user</w:t>
      </w:r>
      <w:r>
        <w:t xml:space="preserve">(ForeignKey-&gt;User),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(CharField).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  <w:bCs/>
          <w:b/>
        </w:rPr>
        <w:t xml:space="preserve">RouteScheduleBundle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route_schedule</w:t>
      </w:r>
      <w:r>
        <w:t xml:space="preserve">(ForeignKey-&gt;RouteSchedule),</w:t>
      </w:r>
      <w:r>
        <w:t xml:space="preserve"> </w:t>
      </w:r>
      <w:r>
        <w:rPr>
          <w:rStyle w:val="VerbatimChar"/>
        </w:rPr>
        <w:t xml:space="preserve">bundle</w:t>
      </w:r>
      <w:r>
        <w:t xml:space="preserve">(ForeignKey-&gt;ArticleBundle),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(CharField).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  <w:bCs/>
          <w:b/>
        </w:rPr>
        <w:t xml:space="preserve">RouteCamp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route</w:t>
      </w:r>
      <w:r>
        <w:t xml:space="preserve">(ForeignKey-&gt;RouteMaster),</w:t>
      </w:r>
      <w:r>
        <w:t xml:space="preserve"> </w:t>
      </w:r>
      <w:r>
        <w:rPr>
          <w:rStyle w:val="VerbatimChar"/>
        </w:rPr>
        <w:t xml:space="preserve">sub_camp</w:t>
      </w:r>
      <w:r>
        <w:t xml:space="preserve">(ForeignKey-&gt;SubCampMaster),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(CharField).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  <w:bCs/>
          <w:b/>
        </w:rPr>
        <w:t xml:space="preserve">RouteScheduleCamp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route_schedule</w:t>
      </w:r>
      <w:r>
        <w:t xml:space="preserve">(ForeignKey-&gt;RouteSchedule),</w:t>
      </w:r>
      <w:r>
        <w:t xml:space="preserve"> </w:t>
      </w:r>
      <w:r>
        <w:rPr>
          <w:rStyle w:val="VerbatimChar"/>
        </w:rPr>
        <w:t xml:space="preserve">route_camp</w:t>
      </w:r>
      <w:r>
        <w:t xml:space="preserve">(ForeignKey-&gt;RouteCamp),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(CharField).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  <w:bCs/>
          <w:b/>
        </w:rPr>
        <w:t xml:space="preserve">RejectionMessageMaster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name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code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(CharField).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  <w:bCs/>
          <w:b/>
        </w:rPr>
        <w:t xml:space="preserve">StorageMaster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name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title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code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lattitude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longitude</w:t>
      </w:r>
      <w:r>
        <w:t xml:space="preserve">(CharField).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  <w:bCs/>
          <w:b/>
        </w:rPr>
        <w:t xml:space="preserve">StorageMasterAddress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storage</w:t>
      </w:r>
      <w:r>
        <w:t xml:space="preserve">(ForeignKey-&gt;StorageMaster),</w:t>
      </w:r>
      <w:r>
        <w:t xml:space="preserve"> </w:t>
      </w:r>
      <w:r>
        <w:rPr>
          <w:rStyle w:val="VerbatimChar"/>
        </w:rPr>
        <w:t xml:space="preserve">address_type</w:t>
      </w:r>
      <w:r>
        <w:t xml:space="preserve">(ForeignKey-&gt;AddressTypeMaster),</w:t>
      </w:r>
      <w:r>
        <w:t xml:space="preserve"> </w:t>
      </w:r>
      <w:r>
        <w:rPr>
          <w:rStyle w:val="VerbatimChar"/>
        </w:rPr>
        <w:t xml:space="preserve">address_line_1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address_line_2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address_line_3</w:t>
      </w:r>
      <w:r>
        <w:t xml:space="preserve">(CharField).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  <w:bCs/>
          <w:b/>
        </w:rPr>
        <w:t xml:space="preserve">CampStorage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storage</w:t>
      </w:r>
      <w:r>
        <w:t xml:space="preserve">(ForeignKey-&gt;StorageMaster),</w:t>
      </w:r>
      <w:r>
        <w:t xml:space="preserve"> </w:t>
      </w:r>
      <w:r>
        <w:rPr>
          <w:rStyle w:val="VerbatimChar"/>
        </w:rPr>
        <w:t xml:space="preserve">sub_camp_master</w:t>
      </w:r>
      <w:r>
        <w:t xml:space="preserve">(ForeignKey-&gt;SubCampMaster).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  <w:bCs/>
          <w:b/>
        </w:rPr>
        <w:t xml:space="preserve">RouteScheduleCampStorage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route_schedule</w:t>
      </w:r>
      <w:r>
        <w:t xml:space="preserve">(ForeignKey-&gt;RouteSchedule),</w:t>
      </w:r>
      <w:r>
        <w:t xml:space="preserve"> </w:t>
      </w:r>
      <w:r>
        <w:rPr>
          <w:rStyle w:val="VerbatimChar"/>
        </w:rPr>
        <w:t xml:space="preserve">camp_storage</w:t>
      </w:r>
      <w:r>
        <w:t xml:space="preserve">(ForeignKey-&gt;CampStorage),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(CharField).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  <w:bCs/>
          <w:b/>
        </w:rPr>
        <w:t xml:space="preserve">DestinationMaster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name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code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slug</w:t>
      </w:r>
      <w:r>
        <w:t xml:space="preserve">(SlugField).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  <w:bCs/>
          <w:b/>
        </w:rPr>
        <w:t xml:space="preserve">BundleMaster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bundle_name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bundle_code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exam_center</w:t>
      </w:r>
      <w:r>
        <w:t xml:space="preserve">(ForeignKey-&gt;ExaminationCenter),</w:t>
      </w:r>
      <w:r>
        <w:t xml:space="preserve"> </w:t>
      </w:r>
      <w:r>
        <w:rPr>
          <w:rStyle w:val="VerbatimChar"/>
        </w:rPr>
        <w:t xml:space="preserve">total_count</w:t>
      </w:r>
      <w:r>
        <w:t xml:space="preserve">(IntegerField),</w:t>
      </w:r>
      <w:r>
        <w:t xml:space="preserve"> </w:t>
      </w:r>
      <w:r>
        <w:rPr>
          <w:rStyle w:val="VerbatimChar"/>
        </w:rPr>
        <w:t xml:space="preserve">c_code_start_range</w:t>
      </w:r>
      <w:r>
        <w:t xml:space="preserve">(CharField).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  <w:bCs/>
          <w:b/>
        </w:rPr>
        <w:t xml:space="preserve">BundleSlip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bundle</w:t>
      </w:r>
      <w:r>
        <w:t xml:space="preserve">(ForeignKey-&gt;BundleMaster),</w:t>
      </w:r>
      <w:r>
        <w:t xml:space="preserve"> </w:t>
      </w:r>
      <w:r>
        <w:rPr>
          <w:rStyle w:val="VerbatimChar"/>
        </w:rPr>
        <w:t xml:space="preserve">slip_data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(CharField).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  <w:bCs/>
          <w:b/>
        </w:rPr>
        <w:t xml:space="preserve">BundleDistributionType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name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code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slug</w:t>
      </w:r>
      <w:r>
        <w:t xml:space="preserve">(SlugField).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  <w:bCs/>
          <w:b/>
        </w:rPr>
        <w:t xml:space="preserve">BundleCandidateMapper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bundle</w:t>
      </w:r>
      <w:r>
        <w:t xml:space="preserve">(ForeignKey-&gt;BundleMaster),</w:t>
      </w:r>
      <w:r>
        <w:t xml:space="preserve"> </w:t>
      </w:r>
      <w:r>
        <w:rPr>
          <w:rStyle w:val="VerbatimChar"/>
        </w:rPr>
        <w:t xml:space="preserve">digital_false_no</w:t>
      </w:r>
      <w:r>
        <w:t xml:space="preserve">(ForeignKey-&gt;DigitalFalseNumber),</w:t>
      </w:r>
      <w:r>
        <w:t xml:space="preserve"> </w:t>
      </w:r>
      <w:r>
        <w:rPr>
          <w:rStyle w:val="VerbatimChar"/>
        </w:rPr>
        <w:t xml:space="preserve">sequence_no</w:t>
      </w:r>
      <w:r>
        <w:t xml:space="preserve">(CharField).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  <w:bCs/>
          <w:b/>
        </w:rPr>
        <w:t xml:space="preserve">BundleCamp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bundle</w:t>
      </w:r>
      <w:r>
        <w:t xml:space="preserve">(ForeignKey-&gt;BundleMaster),</w:t>
      </w:r>
      <w:r>
        <w:t xml:space="preserve"> </w:t>
      </w:r>
      <w:r>
        <w:rPr>
          <w:rStyle w:val="VerbatimChar"/>
        </w:rPr>
        <w:t xml:space="preserve">camp</w:t>
      </w:r>
      <w:r>
        <w:t xml:space="preserve">(ForeignKey-&gt;CampMaster),</w:t>
      </w:r>
      <w:r>
        <w:t xml:space="preserve"> </w:t>
      </w:r>
      <w:r>
        <w:rPr>
          <w:rStyle w:val="VerbatimChar"/>
        </w:rPr>
        <w:t xml:space="preserve">sub_camp</w:t>
      </w:r>
      <w:r>
        <w:t xml:space="preserve">(ForeignKey-&gt;SubCampMaster).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  <w:bCs/>
          <w:b/>
        </w:rPr>
        <w:t xml:space="preserve">BundleExaminer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bundle_camp</w:t>
      </w:r>
      <w:r>
        <w:t xml:space="preserve">(ForeignKey-&gt;BundleCamp),</w:t>
      </w:r>
      <w:r>
        <w:t xml:space="preserve"> </w:t>
      </w:r>
      <w:r>
        <w:rPr>
          <w:rStyle w:val="VerbatimChar"/>
        </w:rPr>
        <w:t xml:space="preserve">camp_rol_allo</w:t>
      </w:r>
      <w:r>
        <w:t xml:space="preserve">(ForeignKey-&gt;CampRoleAllocation),</w:t>
      </w:r>
      <w:r>
        <w:t xml:space="preserve"> </w:t>
      </w:r>
      <w:r>
        <w:rPr>
          <w:rStyle w:val="VerbatimChar"/>
        </w:rPr>
        <w:t xml:space="preserve">bundle_distribution_type</w:t>
      </w:r>
      <w:r>
        <w:t xml:space="preserve">(ForeignKey-&gt;BundleDistributionType),</w:t>
      </w:r>
      <w:r>
        <w:t xml:space="preserve"> </w:t>
      </w:r>
      <w:r>
        <w:rPr>
          <w:rStyle w:val="VerbatimChar"/>
        </w:rPr>
        <w:t xml:space="preserve">evaluation_type</w:t>
      </w:r>
      <w:r>
        <w:t xml:space="preserve">(ForeignKey-&gt;EvaluationType).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  <w:bCs/>
          <w:b/>
        </w:rPr>
        <w:t xml:space="preserve">BundleStorage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bundle</w:t>
      </w:r>
      <w:r>
        <w:t xml:space="preserve">(ForeignKey-&gt;BundleMaster),</w:t>
      </w:r>
      <w:r>
        <w:t xml:space="preserve"> </w:t>
      </w:r>
      <w:r>
        <w:rPr>
          <w:rStyle w:val="VerbatimChar"/>
        </w:rPr>
        <w:t xml:space="preserve">rfid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camp_location</w:t>
      </w:r>
      <w:r>
        <w:t xml:space="preserve">(ForeignKey-&gt;CampStorage).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  <w:bCs/>
          <w:b/>
        </w:rPr>
        <w:t xml:space="preserve">BundleDestination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bundle</w:t>
      </w:r>
      <w:r>
        <w:t xml:space="preserve">(ForeignKey-&gt;BundleMaster),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destination</w:t>
      </w:r>
      <w:r>
        <w:t xml:space="preserve">(ForeignKey-&gt;DestinationMaster).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  <w:bCs/>
          <w:b/>
        </w:rPr>
        <w:t xml:space="preserve">ParentBundleDetails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parent</w:t>
      </w:r>
      <w:r>
        <w:t xml:space="preserve">(ForeignKey-&gt;BundleMaster),</w:t>
      </w:r>
      <w:r>
        <w:t xml:space="preserve"> </w:t>
      </w:r>
      <w:r>
        <w:rPr>
          <w:rStyle w:val="VerbatimChar"/>
        </w:rPr>
        <w:t xml:space="preserve">child</w:t>
      </w:r>
      <w:r>
        <w:t xml:space="preserve">(ForeignKey-&gt;BundleMaster),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(CharField).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  <w:bCs/>
          <w:b/>
        </w:rPr>
        <w:t xml:space="preserve">ParentBundleCandidateMapper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bund_prnt_chld</w:t>
      </w:r>
      <w:r>
        <w:t xml:space="preserve">(ForeignKey-&gt;ParentBundleDetails),</w:t>
      </w:r>
      <w:r>
        <w:t xml:space="preserve"> </w:t>
      </w:r>
      <w:r>
        <w:rPr>
          <w:rStyle w:val="VerbatimChar"/>
        </w:rPr>
        <w:t xml:space="preserve">digital_false_no</w:t>
      </w:r>
      <w:r>
        <w:t xml:space="preserve">(ForeignKey-&gt;DigitalFalseNumber),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(CharField).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  <w:bCs/>
          <w:b/>
        </w:rPr>
        <w:t xml:space="preserve">BundleReturnTypeMaster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name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code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slug</w:t>
      </w:r>
      <w:r>
        <w:t xml:space="preserve">(SlugField).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  <w:bCs/>
          <w:b/>
        </w:rPr>
        <w:t xml:space="preserve">BundleReturnStatement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bundle_examiner</w:t>
      </w:r>
      <w:r>
        <w:t xml:space="preserve">(ForeignKey-&gt;BundleExaminer),</w:t>
      </w:r>
      <w:r>
        <w:t xml:space="preserve"> </w:t>
      </w:r>
      <w:r>
        <w:rPr>
          <w:rStyle w:val="VerbatimChar"/>
        </w:rPr>
        <w:t xml:space="preserve">no_of_as_return</w:t>
      </w:r>
      <w:r>
        <w:t xml:space="preserve">(IntegerField),</w:t>
      </w:r>
      <w:r>
        <w:t xml:space="preserve"> </w:t>
      </w:r>
      <w:r>
        <w:rPr>
          <w:rStyle w:val="VerbatimChar"/>
        </w:rPr>
        <w:t xml:space="preserve">return_type</w:t>
      </w:r>
      <w:r>
        <w:t xml:space="preserve">(ForeignKey-&gt;BundleReturnTypeMaster).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  <w:bCs/>
          <w:b/>
        </w:rPr>
        <w:t xml:space="preserve">BundleSlipPrintStatus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bundle</w:t>
      </w:r>
      <w:r>
        <w:t xml:space="preserve">(ForeignKey-&gt;BundleMaster),</w:t>
      </w:r>
      <w:r>
        <w:t xml:space="preserve"> </w:t>
      </w:r>
      <w:r>
        <w:rPr>
          <w:rStyle w:val="VerbatimChar"/>
        </w:rPr>
        <w:t xml:space="preserve">print_count</w:t>
      </w:r>
      <w:r>
        <w:t xml:space="preserve">(IntegerField).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  <w:bCs/>
          <w:b/>
        </w:rPr>
        <w:t xml:space="preserve">FacingSheetPrintStatus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digital_false_no</w:t>
      </w:r>
      <w:r>
        <w:t xml:space="preserve">(ForeignKey-&gt;DigitalFalseNumber),</w:t>
      </w:r>
      <w:r>
        <w:t xml:space="preserve"> </w:t>
      </w:r>
      <w:r>
        <w:rPr>
          <w:rStyle w:val="VerbatimChar"/>
        </w:rPr>
        <w:t xml:space="preserve">camp_schedule</w:t>
      </w:r>
      <w:r>
        <w:t xml:space="preserve">(ForeignKey-&gt;CampSchedule),</w:t>
      </w:r>
      <w:r>
        <w:t xml:space="preserve"> </w:t>
      </w:r>
      <w:r>
        <w:rPr>
          <w:rStyle w:val="VerbatimChar"/>
        </w:rPr>
        <w:t xml:space="preserve">evaluation_type</w:t>
      </w:r>
      <w:r>
        <w:t xml:space="preserve">(ForeignKey-&gt;EvaluationType),</w:t>
      </w:r>
      <w:r>
        <w:t xml:space="preserve"> </w:t>
      </w:r>
      <w:r>
        <w:rPr>
          <w:rStyle w:val="VerbatimChar"/>
        </w:rPr>
        <w:t xml:space="preserve">sl_no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total_pages</w:t>
      </w:r>
      <w:r>
        <w:t xml:space="preserve">(IntegerField).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  <w:bCs/>
          <w:b/>
        </w:rPr>
        <w:t xml:space="preserve">CampMarkApproval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camp_schedule</w:t>
      </w:r>
      <w:r>
        <w:t xml:space="preserve">(ForeignKey-&gt;CampSchedule).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  <w:bCs/>
          <w:b/>
        </w:rPr>
        <w:t xml:space="preserve">CampMarkApprovalPerson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camp_mrk_approval</w:t>
      </w:r>
      <w:r>
        <w:t xml:space="preserve">(ForeignKey-&gt;CampMarkApproval),</w:t>
      </w:r>
      <w:r>
        <w:t xml:space="preserve"> </w:t>
      </w:r>
      <w:r>
        <w:rPr>
          <w:rStyle w:val="VerbatimChar"/>
        </w:rPr>
        <w:t xml:space="preserve">camp_rol_allo</w:t>
      </w:r>
      <w:r>
        <w:t xml:space="preserve">(ForeignKey-&gt;CampRoleAllocation),</w:t>
      </w:r>
      <w:r>
        <w:t xml:space="preserve"> </w:t>
      </w:r>
      <w:r>
        <w:rPr>
          <w:rStyle w:val="VerbatimChar"/>
        </w:rPr>
        <w:t xml:space="preserve">camp_course</w:t>
      </w:r>
      <w:r>
        <w:t xml:space="preserve">(ForeignKey-&gt;CampScheduleCourse).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  <w:bCs/>
          <w:b/>
        </w:rPr>
        <w:t xml:space="preserve">PLVFMarkEntryStatus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exam</w:t>
      </w:r>
      <w:r>
        <w:t xml:space="preserve">(ForeignKey-&gt;Examination),</w:t>
      </w:r>
      <w:r>
        <w:t xml:space="preserve"> </w:t>
      </w:r>
      <w:r>
        <w:rPr>
          <w:rStyle w:val="VerbatimChar"/>
        </w:rPr>
        <w:t xml:space="preserve">colg_batch_prgm_sem</w:t>
      </w:r>
      <w:r>
        <w:t xml:space="preserve">(ForeignKey-&gt;CollegeBatchProgrammeSemester),</w:t>
      </w:r>
      <w:r>
        <w:t xml:space="preserve"> </w:t>
      </w:r>
      <w:r>
        <w:rPr>
          <w:rStyle w:val="VerbatimChar"/>
        </w:rPr>
        <w:t xml:space="preserve">programme_course_semester</w:t>
      </w:r>
      <w:r>
        <w:t xml:space="preserve">(ForeignKey-&gt;ProgrammeCourseSemester).</w:t>
      </w:r>
      <w:r>
        <w:t xml:space="preserve"> </w:t>
      </w:r>
      <w:r>
        <w:t xml:space="preserve">## Question Paper</w:t>
      </w:r>
    </w:p>
    <w:p>
      <w:pPr>
        <w:pStyle w:val="FirstParagraph"/>
      </w:pPr>
      <w:r>
        <w:t xml:space="preserve">Question paper generation/upload and mapping to exams.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  <w:bCs/>
          <w:b/>
        </w:rPr>
        <w:t xml:space="preserve">QuestionPaperBluePrintMaster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pattern_name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pattern_code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regulation</w:t>
      </w:r>
      <w:r>
        <w:t xml:space="preserve">(ForeignKey-&gt;UniversityRegulationMaster),</w:t>
      </w:r>
      <w:r>
        <w:t xml:space="preserve"> </w:t>
      </w:r>
      <w:r>
        <w:rPr>
          <w:rStyle w:val="VerbatimChar"/>
        </w:rPr>
        <w:t xml:space="preserve">course</w:t>
      </w:r>
      <w:r>
        <w:t xml:space="preserve">(ForeignKey-&gt;CourseMaster),</w:t>
      </w:r>
      <w:r>
        <w:t xml:space="preserve"> </w:t>
      </w:r>
      <w:r>
        <w:rPr>
          <w:rStyle w:val="VerbatimChar"/>
        </w:rPr>
        <w:t xml:space="preserve">sub_course</w:t>
      </w:r>
      <w:r>
        <w:t xml:space="preserve">(ForeignKey-&gt;SubCourseMaster).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  <w:bCs/>
          <w:b/>
        </w:rPr>
        <w:t xml:space="preserve">QuestionPaperBluePrintPart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qp_pattern</w:t>
      </w:r>
      <w:r>
        <w:t xml:space="preserve">(ForeignKey-&gt;QuestionPaperBluePrintMaster),</w:t>
      </w:r>
      <w:r>
        <w:t xml:space="preserve"> </w:t>
      </w:r>
      <w:r>
        <w:rPr>
          <w:rStyle w:val="VerbatimChar"/>
        </w:rPr>
        <w:t xml:space="preserve">part_name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part_code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mark</w:t>
      </w:r>
      <w:r>
        <w:t xml:space="preserve">(CharField).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  <w:bCs/>
          <w:b/>
        </w:rPr>
        <w:t xml:space="preserve">QuestionPaperBluePrintLevel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pattern_part</w:t>
      </w:r>
      <w:r>
        <w:t xml:space="preserve">(ForeignKey-&gt;QuestionPaperBluePrintPart),</w:t>
      </w:r>
      <w:r>
        <w:t xml:space="preserve"> </w:t>
      </w:r>
      <w:r>
        <w:rPr>
          <w:rStyle w:val="VerbatimChar"/>
        </w:rPr>
        <w:t xml:space="preserve">question_level</w:t>
      </w:r>
      <w:r>
        <w:t xml:space="preserve">(ForeignKey-&gt;QuestionLevelMaster),</w:t>
      </w:r>
      <w:r>
        <w:t xml:space="preserve"> </w:t>
      </w:r>
      <w:r>
        <w:rPr>
          <w:rStyle w:val="VerbatimChar"/>
        </w:rPr>
        <w:t xml:space="preserve">diff_level</w:t>
      </w:r>
      <w:r>
        <w:t xml:space="preserve">(ForeignKey-&gt;QuestionDifficultyLevelMaster),</w:t>
      </w:r>
      <w:r>
        <w:t xml:space="preserve"> </w:t>
      </w:r>
      <w:r>
        <w:rPr>
          <w:rStyle w:val="VerbatimChar"/>
        </w:rPr>
        <w:t xml:space="preserve">maximum_questions</w:t>
      </w:r>
      <w:r>
        <w:t xml:space="preserve">(IntegerField),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(CharField).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  <w:bCs/>
          <w:b/>
        </w:rPr>
        <w:t xml:space="preserve">QuestionPaperUpload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qp_pattern</w:t>
      </w:r>
      <w:r>
        <w:t xml:space="preserve">(ForeignKey-&gt;QuestionPaperBluePrintMaster),</w:t>
      </w:r>
      <w:r>
        <w:t xml:space="preserve"> </w:t>
      </w:r>
      <w:r>
        <w:rPr>
          <w:rStyle w:val="VerbatimChar"/>
        </w:rPr>
        <w:t xml:space="preserve">syllabus</w:t>
      </w:r>
      <w:r>
        <w:t xml:space="preserve">(ForeignKey-&gt;SyllabusMaster),</w:t>
      </w:r>
      <w:r>
        <w:t xml:space="preserve"> </w:t>
      </w:r>
      <w:r>
        <w:rPr>
          <w:rStyle w:val="VerbatimChar"/>
        </w:rPr>
        <w:t xml:space="preserve">question_paper_url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question_paper</w:t>
      </w:r>
      <w:r>
        <w:t xml:space="preserve">(BinaryField),</w:t>
      </w:r>
      <w:r>
        <w:t xml:space="preserve"> </w:t>
      </w:r>
      <w:r>
        <w:rPr>
          <w:rStyle w:val="VerbatimChar"/>
        </w:rPr>
        <w:t xml:space="preserve">answer_key_url</w:t>
      </w:r>
      <w:r>
        <w:t xml:space="preserve">(CharField).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  <w:bCs/>
          <w:b/>
        </w:rPr>
        <w:t xml:space="preserve">QuestionPaperGeneration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qp_name</w:t>
      </w:r>
      <w:r>
        <w:t xml:space="preserve">(CharField).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  <w:bCs/>
          <w:b/>
        </w:rPr>
        <w:t xml:space="preserve">QuestionPaper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qp_generated</w:t>
      </w:r>
      <w:r>
        <w:t xml:space="preserve">(ForeignKey-&gt;QuestionPaperGeneration),</w:t>
      </w:r>
      <w:r>
        <w:t xml:space="preserve"> </w:t>
      </w:r>
      <w:r>
        <w:rPr>
          <w:rStyle w:val="VerbatimChar"/>
        </w:rPr>
        <w:t xml:space="preserve">qp_uploaded</w:t>
      </w:r>
      <w:r>
        <w:t xml:space="preserve">(ForeignKey-&gt;QuestionPaperUpload),</w:t>
      </w:r>
      <w:r>
        <w:t xml:space="preserve"> </w:t>
      </w:r>
      <w:r>
        <w:rPr>
          <w:rStyle w:val="VerbatimChar"/>
        </w:rPr>
        <w:t xml:space="preserve">qp_code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qp_pattern</w:t>
      </w:r>
      <w:r>
        <w:t xml:space="preserve">(ForeignKey-&gt;QuestionPaperBluePrintMaster),</w:t>
      </w:r>
      <w:r>
        <w:t xml:space="preserve"> </w:t>
      </w:r>
      <w:r>
        <w:rPr>
          <w:rStyle w:val="VerbatimChar"/>
        </w:rPr>
        <w:t xml:space="preserve">question_paper_url</w:t>
      </w:r>
      <w:r>
        <w:t xml:space="preserve">(CharField).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  <w:bCs/>
          <w:b/>
        </w:rPr>
        <w:t xml:space="preserve">QuestionPaperExamMapper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qp</w:t>
      </w:r>
      <w:r>
        <w:t xml:space="preserve">(ForeignKey-&gt;QuestionPaper),</w:t>
      </w:r>
      <w:r>
        <w:t xml:space="preserve"> </w:t>
      </w:r>
      <w:r>
        <w:rPr>
          <w:rStyle w:val="VerbatimChar"/>
        </w:rPr>
        <w:t xml:space="preserve">exam</w:t>
      </w:r>
      <w:r>
        <w:t xml:space="preserve">(ForeignKey-&gt;Examination).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  <w:bCs/>
          <w:b/>
        </w:rPr>
        <w:t xml:space="preserve">QuestionPaperPalette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qp</w:t>
      </w:r>
      <w:r>
        <w:t xml:space="preserve">(ForeignKey-&gt;QuestionPaper),</w:t>
      </w:r>
      <w:r>
        <w:t xml:space="preserve"> </w:t>
      </w:r>
      <w:r>
        <w:rPr>
          <w:rStyle w:val="VerbatimChar"/>
        </w:rPr>
        <w:t xml:space="preserve">ans_form</w:t>
      </w:r>
      <w:r>
        <w:t xml:space="preserve">(CharField).</w:t>
      </w:r>
      <w:r>
        <w:t xml:space="preserve"> </w:t>
      </w:r>
      <w:r>
        <w:t xml:space="preserve">## Hallticket</w:t>
      </w:r>
    </w:p>
    <w:p>
      <w:pPr>
        <w:pStyle w:val="FirstParagraph"/>
      </w:pPr>
      <w:r>
        <w:t xml:space="preserve">Hall ticket instructions (general and programme-specific) and</w:t>
      </w:r>
      <w:r>
        <w:t xml:space="preserve"> </w:t>
      </w:r>
      <w:r>
        <w:t xml:space="preserve">templates.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  <w:bCs/>
          <w:b/>
        </w:rPr>
        <w:t xml:space="preserve">HallTicketInstructionMaster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instruction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exam_type</w:t>
      </w:r>
      <w:r>
        <w:t xml:space="preserve">(ForeignKey-&gt;ExaminationTypeMaster),</w:t>
      </w:r>
      <w:r>
        <w:t xml:space="preserve"> </w:t>
      </w:r>
      <w:r>
        <w:rPr>
          <w:rStyle w:val="VerbatimChar"/>
        </w:rPr>
        <w:t xml:space="preserve">code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(CharField).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  <w:bCs/>
          <w:b/>
        </w:rPr>
        <w:t xml:space="preserve">ProgrammeSpecificInstructionMaster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instruction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exam_type</w:t>
      </w:r>
      <w:r>
        <w:t xml:space="preserve">(ForeignKey-&gt;ExaminationTypeMaster),</w:t>
      </w:r>
      <w:r>
        <w:t xml:space="preserve"> </w:t>
      </w:r>
      <w:r>
        <w:rPr>
          <w:rStyle w:val="VerbatimChar"/>
        </w:rPr>
        <w:t xml:space="preserve">programme</w:t>
      </w:r>
      <w:r>
        <w:t xml:space="preserve">(ForeignKey-&gt;Programme),</w:t>
      </w:r>
      <w:r>
        <w:t xml:space="preserve"> </w:t>
      </w:r>
      <w:r>
        <w:rPr>
          <w:rStyle w:val="VerbatimChar"/>
        </w:rPr>
        <w:t xml:space="preserve">code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(CharField).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  <w:bCs/>
          <w:b/>
        </w:rPr>
        <w:t xml:space="preserve">HallticketTemplate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instruction_exclude_list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exam_type</w:t>
      </w:r>
      <w:r>
        <w:t xml:space="preserve">(ForeignKey-&gt;ExaminationTypeMaster),</w:t>
      </w:r>
      <w:r>
        <w:t xml:space="preserve"> </w:t>
      </w:r>
      <w:r>
        <w:rPr>
          <w:rStyle w:val="VerbatimChar"/>
        </w:rPr>
        <w:t xml:space="preserve">programme</w:t>
      </w:r>
      <w:r>
        <w:t xml:space="preserve">(ForeignKey-&gt;Programme),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(CharField).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  <w:bCs/>
          <w:b/>
        </w:rPr>
        <w:t xml:space="preserve">HallTicket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exam</w:t>
      </w:r>
      <w:r>
        <w:t xml:space="preserve">(ForeignKey-&gt;Examination),</w:t>
      </w:r>
      <w:r>
        <w:t xml:space="preserve"> </w:t>
      </w:r>
      <w:r>
        <w:rPr>
          <w:rStyle w:val="VerbatimChar"/>
        </w:rPr>
        <w:t xml:space="preserve">exam_type</w:t>
      </w:r>
      <w:r>
        <w:t xml:space="preserve">(ForeignKey-&gt;ExaminationTypeMaster),</w:t>
      </w:r>
      <w:r>
        <w:t xml:space="preserve"> </w:t>
      </w:r>
      <w:r>
        <w:rPr>
          <w:rStyle w:val="VerbatimChar"/>
        </w:rPr>
        <w:t xml:space="preserve">exam_center</w:t>
      </w:r>
      <w:r>
        <w:t xml:space="preserve">(ForeignKey-&gt;ExaminationCenter),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(CharField).</w:t>
      </w:r>
    </w:p>
    <w:bookmarkEnd w:id="20"/>
    <w:bookmarkEnd w:id="2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2026-09-10T04:10:52Z</dcterms:created>
  <dcterms:modified xsi:type="dcterms:W3CDTF">2026-09-10T04:10:52Z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