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2" w:name="course-mapping-apis"/>
    <w:p>
      <w:pPr>
        <w:pStyle w:val="Heading1"/>
      </w:pPr>
      <w:r>
        <w:t xml:space="preserve">Course Mapping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academic/course_mapping.py</w:t>
      </w:r>
      <w:r>
        <w:t xml:space="preserve">. URL mapping is defined in</w:t>
      </w:r>
      <w:r>
        <w:t xml:space="preserve"> </w:t>
      </w:r>
      <w:r>
        <w:rPr>
          <w:rStyle w:val="VerbatimChar"/>
        </w:rPr>
        <w:t xml:space="preserve">academic/urls.py</w:t>
      </w:r>
      <w:r>
        <w:t xml:space="preserve">.</w:t>
      </w:r>
    </w:p>
    <w:p>
      <w:pPr>
        <w:pStyle w:val="BodyText"/>
      </w:pPr>
      <w:r>
        <w:t xml:space="preserve">Status: ✅ Complete — all 6 routed endpoints from this file: the main</w:t>
      </w:r>
      <w:r>
        <w:t xml:space="preserve"> </w:t>
      </w:r>
      <w:r>
        <w:t xml:space="preserve">programme-course-scheme-semester mapping screen (fetch + bulk save),</w:t>
      </w:r>
      <w:r>
        <w:t xml:space="preserve"> </w:t>
      </w:r>
      <w:r>
        <w:t xml:space="preserve">three small cascading dropdown fetches, and one endpoint that returns a</w:t>
      </w:r>
      <w:r>
        <w:t xml:space="preserve"> </w:t>
      </w:r>
      <w:r>
        <w:t xml:space="preserve">server-rendered HTML page instead of JSON. This file has the weakest</w:t>
      </w:r>
      <w:r>
        <w:t xml:space="preserve"> </w:t>
      </w:r>
      <w:r>
        <w:t xml:space="preserve">error handling of anything documented in this series so far —</w:t>
      </w:r>
      <w:r>
        <w:t xml:space="preserve"> </w:t>
      </w:r>
      <w:r>
        <w:rPr>
          <w:bCs/>
          <w:b/>
        </w:rPr>
        <w:t xml:space="preserve">6 of</w:t>
      </w:r>
      <w:r>
        <w:rPr>
          <w:bCs/>
          <w:b/>
        </w:rPr>
        <w:t xml:space="preserve"> </w:t>
      </w:r>
      <w:r>
        <w:rPr>
          <w:bCs/>
          <w:b/>
        </w:rPr>
        <w:t xml:space="preserve">its 9 view methods have 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try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except</w:t>
      </w:r>
      <w:r>
        <w:rPr>
          <w:bCs/>
          <w:b/>
        </w:rPr>
        <w:t xml:space="preserve"> </w:t>
      </w:r>
      <w:r>
        <w:rPr>
          <w:bCs/>
          <w:b/>
        </w:rPr>
        <w:t xml:space="preserve">at all</w:t>
      </w:r>
      <w:r>
        <w:t xml:space="preserve"> </w:t>
      </w:r>
      <w:r>
        <w:t xml:space="preserve">— see the file</w:t>
      </w:r>
      <w:r>
        <w:t xml:space="preserve"> </w:t>
      </w:r>
      <w:r>
        <w:t xml:space="preserve">notes for the full breakdown.</w:t>
      </w:r>
    </w:p>
    <w:bookmarkStart w:id="26" w:name="programme-course-mapping-fetch-bulk-save"/>
    <w:p>
      <w:pPr>
        <w:pStyle w:val="Heading2"/>
      </w:pPr>
      <w:r>
        <w:t xml:space="preserve">1. Programme-Course Mapping — Fetch &amp; Bulk Save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programme-course-mapping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(programme types)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(bulk save course-to-semester mappings)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 No explicit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CourseMapping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20" w:name="get-response-success-200"/>
    <w:p>
      <w:pPr>
        <w:pStyle w:val="Heading3"/>
      </w:pPr>
      <w:r>
        <w:t xml:space="preserve">GET — 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PROGRAMME_CATEGORY_FETCH_SUCCESS_MSG&gt;"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"programme_type"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ProgrammeTypeMasterSerializers (util.serializers, external), not confirmable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Excludes programme types whose status label is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.</w:t>
      </w:r>
    </w:p>
    <w:bookmarkEnd w:id="20"/>
    <w:bookmarkStart w:id="21" w:name="get-response-failure-400"/>
    <w:p>
      <w:pPr>
        <w:pStyle w:val="Heading3"/>
      </w:pPr>
      <w:r>
        <w:t xml:space="preserve">GET — 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1"/>
    <w:bookmarkStart w:id="22" w:name="post-request-body"/>
    <w:p>
      <w:pPr>
        <w:pStyle w:val="Heading3"/>
      </w:pPr>
      <w:r>
        <w:t xml:space="preserve">POST — 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prg_cours_map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string</w:t>
            </w:r>
            <w:r>
              <w:t xml:space="preserve">, not a nested JSON object — parsed server-side with</w:t>
            </w:r>
            <w:r>
              <w:t xml:space="preserve"> </w:t>
            </w:r>
            <w:r>
              <w:rPr>
                <w:rStyle w:val="VerbatimChar"/>
              </w:rPr>
              <w:t xml:space="preserve">ast.literal_eval()</w:t>
            </w:r>
            <w:r>
              <w:t xml:space="preserve"> </w:t>
            </w:r>
            <w:r>
              <w:t xml:space="preserve">(safer than</w:t>
            </w:r>
            <w:r>
              <w:t xml:space="preserve"> </w:t>
            </w:r>
            <w:r>
              <w:rPr>
                <w:rStyle w:val="VerbatimChar"/>
              </w:rPr>
              <w:t xml:space="preserve">eval()</w:t>
            </w:r>
            <w:r>
              <w:t xml:space="preserve">, but still means the client has to pre-serialize this field to a Python/JSON-literal string rather than sending native nested JSON like every other endpoint in this app does). Once parsed, expected shape is a list of objects:</w:t>
            </w:r>
            <w:r>
              <w:t xml:space="preserve"> </w:t>
            </w:r>
            <w:r>
              <w:rPr>
                <w:rStyle w:val="VerbatimChar"/>
              </w:rPr>
              <w:t xml:space="preserve">{"prgm_sem_id": &lt;id&gt;, "courses": [{"course_id": &lt;id&gt;, "course_num": &lt;str&gt;, "course_order": &lt;str&gt;}, ...]}</w:t>
            </w:r>
            <w:r>
              <w:t xml:space="preserve">.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"prg_cours_map"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"[{'prgm_sem_id': 30, 'courses': [{'course_id': 10, 'course_num': '1', 'course_order': '1'}]}]"</w:t>
      </w:r>
      <w:r>
        <w:br/>
      </w:r>
      <w:r>
        <w:rPr>
          <w:rStyle w:val="FunctionTok"/>
        </w:rPr>
        <w:t xml:space="preserve">}</w:t>
      </w:r>
    </w:p>
    <w:bookmarkEnd w:id="22"/>
    <w:bookmarkStart w:id="23" w:name="post-behaviour"/>
    <w:p>
      <w:pPr>
        <w:pStyle w:val="Heading3"/>
      </w:pPr>
      <w:r>
        <w:t xml:space="preserve">POST — Behaviour</w:t>
      </w:r>
    </w:p>
    <w:p>
      <w:pPr>
        <w:pStyle w:val="FirstParagraph"/>
      </w:pPr>
      <w:r>
        <w:t xml:space="preserve">For each course in each semester group, finds (or creates) the matching</w:t>
      </w:r>
      <w:r>
        <w:t xml:space="preserve"> </w:t>
      </w:r>
      <w:r>
        <w:rPr>
          <w:rStyle w:val="VerbatimChar"/>
        </w:rPr>
        <w:t xml:space="preserve">ProgrammeCourseSemester</w:t>
      </w:r>
      <w:r>
        <w:t xml:space="preserve"> </w:t>
      </w:r>
      <w:r>
        <w:t xml:space="preserve">row and sets</w:t>
      </w:r>
      <w:r>
        <w:t xml:space="preserve"> </w:t>
      </w:r>
      <w:r>
        <w:rPr>
          <w:rStyle w:val="VerbatimChar"/>
        </w:rPr>
        <w:t xml:space="preserve">course_num</w:t>
      </w:r>
      <w:r>
        <w:t xml:space="preserve">/</w:t>
      </w:r>
      <w:r>
        <w:rPr>
          <w:rStyle w:val="VerbatimChar"/>
        </w:rPr>
        <w:t xml:space="preserve">course_order</w:t>
      </w:r>
      <w:r>
        <w:t xml:space="preserve"> </w:t>
      </w:r>
      <w:r>
        <w:t xml:space="preserve">on</w:t>
      </w:r>
      <w:r>
        <w:t xml:space="preserve"> </w:t>
      </w:r>
      <w:r>
        <w:t xml:space="preserve">it.</w:t>
      </w:r>
    </w:p>
    <w:bookmarkEnd w:id="23"/>
    <w:bookmarkStart w:id="24" w:name="post-response-success-200"/>
    <w:p>
      <w:pPr>
        <w:pStyle w:val="Heading3"/>
      </w:pPr>
      <w:r>
        <w:t xml:space="preserve">POST — 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PROGRAMME_COURSE_MAPPING&gt;"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post-notes"/>
    <w:p>
      <w:pPr>
        <w:pStyle w:val="Heading3"/>
      </w:pPr>
      <w:r>
        <w:t xml:space="preserve">POST — Notes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try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except</w:t>
      </w:r>
      <w:r>
        <w:rPr>
          <w:bCs/>
          <w:b/>
        </w:rPr>
        <w:t xml:space="preserve"> </w:t>
      </w:r>
      <w:r>
        <w:rPr>
          <w:bCs/>
          <w:b/>
        </w:rPr>
        <w:t xml:space="preserve">at all.</w:t>
      </w:r>
      <w:r>
        <w:t xml:space="preserve"> </w:t>
      </w:r>
      <w:r>
        <w:t xml:space="preserve">A malformed</w:t>
      </w:r>
      <w:r>
        <w:t xml:space="preserve"> </w:t>
      </w:r>
      <w:r>
        <w:rPr>
          <w:rStyle w:val="VerbatimChar"/>
        </w:rPr>
        <w:t xml:space="preserve">prg_cours_map</w:t>
      </w:r>
      <w:r>
        <w:t xml:space="preserve"> </w:t>
      </w:r>
      <w:r>
        <w:t xml:space="preserve">string (or</w:t>
      </w:r>
      <w:r>
        <w:t xml:space="preserve"> </w:t>
      </w:r>
      <w:r>
        <w:t xml:space="preserve">a missing key —</w:t>
      </w:r>
      <w:r>
        <w:t xml:space="preserve"> </w:t>
      </w:r>
      <w:r>
        <w:rPr>
          <w:rStyle w:val="VerbatimChar"/>
        </w:rPr>
        <w:t xml:space="preserve">.get("prg_cours_map")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ast.literal_eval(None)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) crashes with an</w:t>
      </w:r>
      <w:r>
        <w:t xml:space="preserve"> </w:t>
      </w:r>
      <w:r>
        <w:t xml:space="preserve">unhandled error rather than returning the app’s usual</w:t>
      </w:r>
      <w:r>
        <w:t xml:space="preserve"> </w:t>
      </w:r>
      <w:r>
        <w:rPr>
          <w:rStyle w:val="VerbatimChar"/>
        </w:rPr>
        <w:t xml:space="preserve">Bad Gateway</w:t>
      </w:r>
      <w:r>
        <w:t xml:space="preserve"> </w:t>
      </w:r>
      <w:r>
        <w:t xml:space="preserve">JSON.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Likely bug:</w:t>
      </w:r>
      <w:r>
        <w:t xml:space="preserve"> </w:t>
      </w:r>
      <w:r>
        <w:rPr>
          <w:rStyle w:val="VerbatimChar"/>
        </w:rPr>
        <w:t xml:space="preserve">course_order</w:t>
      </w:r>
      <w:r>
        <w:t xml:space="preserve"> </w:t>
      </w:r>
      <w:r>
        <w:t xml:space="preserve">is set with</w:t>
      </w:r>
      <w:r>
        <w:t xml:space="preserve"> </w:t>
      </w:r>
      <w:r>
        <w:rPr>
          <w:rStyle w:val="VerbatimChar"/>
        </w:rPr>
        <w:t xml:space="preserve">course_order if course_num != "" else None</w:t>
      </w:r>
      <w:r>
        <w:t xml:space="preserve"> </w:t>
      </w:r>
      <w:r>
        <w:t xml:space="preserve">— note it’s checking</w:t>
      </w:r>
      <w:r>
        <w:t xml:space="preserve"> </w:t>
      </w:r>
      <w:r>
        <w:rPr>
          <w:rStyle w:val="VerbatimChar"/>
        </w:rPr>
        <w:t xml:space="preserve">course_num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course_order</w:t>
      </w:r>
      <w:r>
        <w:t xml:space="preserve">, to decide whether to null out</w:t>
      </w:r>
      <w:r>
        <w:t xml:space="preserve"> </w:t>
      </w:r>
      <w:r>
        <w:rPr>
          <w:rStyle w:val="VerbatimChar"/>
        </w:rPr>
        <w:t xml:space="preserve">course_order</w:t>
      </w:r>
      <w:r>
        <w:t xml:space="preserve">. If</w:t>
      </w:r>
      <w:r>
        <w:t xml:space="preserve"> </w:t>
      </w:r>
      <w:r>
        <w:rPr>
          <w:rStyle w:val="VerbatimChar"/>
        </w:rPr>
        <w:t xml:space="preserve">course_num</w:t>
      </w:r>
      <w:r>
        <w:t xml:space="preserve"> </w:t>
      </w:r>
      <w:r>
        <w:t xml:space="preserve">is blank but</w:t>
      </w:r>
      <w:r>
        <w:t xml:space="preserve"> </w:t>
      </w:r>
      <w:r>
        <w:rPr>
          <w:rStyle w:val="VerbatimChar"/>
        </w:rPr>
        <w:t xml:space="preserve">course_order</w:t>
      </w:r>
      <w:r>
        <w:t xml:space="preserve"> </w:t>
      </w:r>
      <w:r>
        <w:t xml:space="preserve">has a</w:t>
      </w:r>
      <w:r>
        <w:t xml:space="preserve"> </w:t>
      </w:r>
      <w:r>
        <w:t xml:space="preserve">real value,</w:t>
      </w:r>
      <w:r>
        <w:t xml:space="preserve"> </w:t>
      </w:r>
      <w:r>
        <w:rPr>
          <w:rStyle w:val="VerbatimChar"/>
        </w:rPr>
        <w:t xml:space="preserve">course_order</w:t>
      </w:r>
      <w:r>
        <w:t xml:space="preserve"> </w:t>
      </w:r>
      <w:r>
        <w:t xml:space="preserve">gets wiped to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 If</w:t>
      </w:r>
      <w:r>
        <w:t xml:space="preserve"> </w:t>
      </w:r>
      <w:r>
        <w:rPr>
          <w:rStyle w:val="VerbatimChar"/>
        </w:rPr>
        <w:t xml:space="preserve">course_num</w:t>
      </w:r>
      <w:r>
        <w:t xml:space="preserve"> </w:t>
      </w:r>
      <w:r>
        <w:t xml:space="preserve">has</w:t>
      </w:r>
      <w:r>
        <w:t xml:space="preserve"> </w:t>
      </w:r>
      <w:r>
        <w:t xml:space="preserve">a value but</w:t>
      </w:r>
      <w:r>
        <w:t xml:space="preserve"> </w:t>
      </w:r>
      <w:r>
        <w:rPr>
          <w:rStyle w:val="VerbatimChar"/>
        </w:rPr>
        <w:t xml:space="preserve">course_order</w:t>
      </w:r>
      <w:r>
        <w:t xml:space="preserve"> </w:t>
      </w:r>
      <w:r>
        <w:t xml:space="preserve">is blank,</w:t>
      </w:r>
      <w:r>
        <w:t xml:space="preserve"> </w:t>
      </w:r>
      <w:r>
        <w:rPr>
          <w:rStyle w:val="VerbatimChar"/>
        </w:rPr>
        <w:t xml:space="preserve">course_order</w:t>
      </w:r>
      <w:r>
        <w:t xml:space="preserve"> </w:t>
      </w:r>
      <w:r>
        <w:t xml:space="preserve">gets set to</w:t>
      </w:r>
      <w:r>
        <w:t xml:space="preserve"> </w:t>
      </w:r>
      <w:r>
        <w:rPr>
          <w:rStyle w:val="VerbatimChar"/>
        </w:rPr>
        <w:t xml:space="preserve">""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 Looks like a copy/paste from the</w:t>
      </w:r>
      <w:r>
        <w:t xml:space="preserve"> </w:t>
      </w:r>
      <w:r>
        <w:rPr>
          <w:rStyle w:val="VerbatimChar"/>
        </w:rPr>
        <w:t xml:space="preserve">course_num</w:t>
      </w:r>
      <w:r>
        <w:t xml:space="preserve"> </w:t>
      </w:r>
      <w:r>
        <w:t xml:space="preserve">line just above it that wasn’t fully updated.</w:t>
      </w:r>
    </w:p>
    <w:p>
      <w:pPr>
        <w:numPr>
          <w:ilvl w:val="0"/>
          <w:numId w:val="1001"/>
        </w:numPr>
        <w:pStyle w:val="Compact"/>
      </w:pPr>
      <w:r>
        <w:t xml:space="preserve">Not wrapped in</w:t>
      </w:r>
      <w:r>
        <w:t xml:space="preserve"> </w:t>
      </w:r>
      <w:r>
        <w:rPr>
          <w:rStyle w:val="VerbatimChar"/>
        </w:rPr>
        <w:t xml:space="preserve">transaction.atomic()</w:t>
      </w:r>
      <w:r>
        <w:t xml:space="preserve"> </w:t>
      </w:r>
      <w:r>
        <w:t xml:space="preserve">— a failure partway through a</w:t>
      </w:r>
      <w:r>
        <w:t xml:space="preserve"> </w:t>
      </w:r>
      <w:r>
        <w:t xml:space="preserve">large</w:t>
      </w:r>
      <w:r>
        <w:t xml:space="preserve"> </w:t>
      </w:r>
      <w:r>
        <w:rPr>
          <w:rStyle w:val="VerbatimChar"/>
        </w:rPr>
        <w:t xml:space="preserve">prg_cours_map</w:t>
      </w:r>
      <w:r>
        <w:t xml:space="preserve"> </w:t>
      </w:r>
      <w:r>
        <w:t xml:space="preserve">payload leaves earlier rows saved with no</w:t>
      </w:r>
      <w:r>
        <w:t xml:space="preserve"> </w:t>
      </w:r>
      <w:r>
        <w:t xml:space="preserve">rollback (compounded by there being no exception handling to even</w:t>
      </w:r>
      <w:r>
        <w:t xml:space="preserve"> </w:t>
      </w:r>
      <w:r>
        <w:t xml:space="preserve">report the failure gracefully).</w:t>
      </w:r>
    </w:p>
    <w:bookmarkEnd w:id="25"/>
    <w:bookmarkEnd w:id="26"/>
    <w:bookmarkStart w:id="30" w:name="fetch-programmes-by-type-group"/>
    <w:p>
      <w:pPr>
        <w:pStyle w:val="Heading2"/>
      </w:pPr>
      <w:r>
        <w:t xml:space="preserve">2. Fetch Programmes (by Type + Group)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programmes-fetch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FetchProgramme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27" w:name="request-body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"prg_type"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"prg_grp"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7"/>
    <w:bookmarkStart w:id="28" w:name="response-success-200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PROGRAMME_FETCH_SUCCESS_MSG&gt;"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ProgrammeSerializers (util.serializers, external), not confirmable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notes"/>
    <w:p>
      <w:pPr>
        <w:pStyle w:val="Heading3"/>
      </w:pPr>
      <w:r>
        <w:t xml:space="preserve">Notes</w:t>
      </w:r>
    </w:p>
    <w:p>
      <w:pPr>
        <w:numPr>
          <w:ilvl w:val="0"/>
          <w:numId w:val="1002"/>
        </w:numPr>
        <w:pStyle w:val="Compact"/>
      </w:pPr>
      <w:r>
        <w:t xml:space="preserve">No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DoesNotExist</w:t>
      </w:r>
      <w:r>
        <w:t xml:space="preserve">-style issue or bad input type</w:t>
      </w:r>
      <w:r>
        <w:t xml:space="preserve"> </w:t>
      </w:r>
      <w:r>
        <w:t xml:space="preserve">here surfaces as an unhandled error, not a</w:t>
      </w:r>
      <w:r>
        <w:t xml:space="preserve"> </w:t>
      </w:r>
      <w:r>
        <w:rPr>
          <w:rStyle w:val="VerbatimChar"/>
        </w:rPr>
        <w:t xml:space="preserve">Bad Gateway</w:t>
      </w:r>
      <w:r>
        <w:t xml:space="preserve"> </w:t>
      </w:r>
      <w:r>
        <w:t xml:space="preserve">JSON.</w:t>
      </w:r>
    </w:p>
    <w:bookmarkEnd w:id="29"/>
    <w:bookmarkEnd w:id="30"/>
    <w:bookmarkStart w:id="33" w:name="fetch-schemes-by-programme"/>
    <w:p>
      <w:pPr>
        <w:pStyle w:val="Heading2"/>
      </w:pPr>
      <w:r>
        <w:t xml:space="preserve">3. Fetch Schemes (by Programme)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schemes-fetch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FetchScheme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31" w:name="request-body-1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"prgm"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1"/>
    <w:bookmarkStart w:id="32" w:name="response-success-200-1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SCHEME_FETCH_MSG&gt;"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"schemes"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UniversityRegulationSchemeProgrammeNewSerializer (util.serializers, external), not confirmable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Excludes schemes whose status label is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. No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on</w:t>
      </w:r>
      <w:r>
        <w:t xml:space="preserve"> </w:t>
      </w:r>
      <w:r>
        <w:t xml:space="preserve">this method either.</w:t>
      </w:r>
    </w:p>
    <w:bookmarkEnd w:id="32"/>
    <w:bookmarkEnd w:id="33"/>
    <w:bookmarkStart w:id="41" w:name="Xeb3b23d773acbf79ac492c5982128a0eaebb1be"/>
    <w:p>
      <w:pPr>
        <w:pStyle w:val="Heading2"/>
      </w:pPr>
      <w:r>
        <w:t xml:space="preserve">4. Fetch Semesters (by Programme) / Delete a Mapping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semester-fetch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… actually see Notes /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FetchSemester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34" w:name="get-behaviour"/>
    <w:p>
      <w:pPr>
        <w:pStyle w:val="Heading3"/>
      </w:pPr>
      <w:r>
        <w:t xml:space="preserve">GET — Behaviour</w:t>
      </w:r>
    </w:p>
    <w:p>
      <w:pPr>
        <w:pStyle w:val="FirstParagraph"/>
      </w:pPr>
      <w:r>
        <w:t xml:space="preserve">Despite the method name being</w:t>
      </w:r>
      <w:r>
        <w:t xml:space="preserve"> </w:t>
      </w:r>
      <w:r>
        <w:rPr>
          <w:rStyle w:val="VerbatimChar"/>
        </w:rPr>
        <w:t xml:space="preserve">get</w:t>
      </w:r>
      <w:r>
        <w:t xml:space="preserve">, this is what actually gets called</w:t>
      </w:r>
      <w:r>
        <w:t xml:space="preserve"> </w:t>
      </w:r>
      <w:r>
        <w:t xml:space="preserve">for the semester list (the URL only registers</w:t>
      </w:r>
      <w:r>
        <w:t xml:space="preserve"> </w:t>
      </w:r>
      <w:r>
        <w:rPr>
          <w:rStyle w:val="VerbatimChar"/>
        </w:rPr>
        <w:t xml:space="preserve">FetchSemester</w:t>
      </w:r>
      <w:r>
        <w:t xml:space="preserve">, and DRF</w:t>
      </w:r>
      <w:r>
        <w:t xml:space="preserve"> </w:t>
      </w:r>
      <w:r>
        <w:t xml:space="preserve">routes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from the templates that call it in practice to this same</w:t>
      </w:r>
      <w:r>
        <w:t xml:space="preserve"> </w:t>
      </w:r>
      <w:r>
        <w:t xml:space="preserve">class — but the method defined here is literally named</w:t>
      </w:r>
      <w:r>
        <w:t xml:space="preserve"> </w:t>
      </w:r>
      <w:r>
        <w:rPr>
          <w:rStyle w:val="VerbatimChar"/>
        </w:rPr>
        <w:t xml:space="preserve">get</w:t>
      </w:r>
      <w:r>
        <w:t xml:space="preserve">, reading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request.data</w:t>
      </w:r>
      <w:r>
        <w:t xml:space="preserve">, which only populates from a request</w:t>
      </w:r>
      <w:r>
        <w:t xml:space="preserve"> </w:t>
      </w:r>
      <w:r>
        <w:rPr>
          <w:iCs/>
          <w:i/>
        </w:rPr>
        <w:t xml:space="preserve">body</w:t>
      </w:r>
      <w:r>
        <w:t xml:space="preserve">; a</w:t>
      </w:r>
      <w:r>
        <w:t xml:space="preserve"> </w:t>
      </w:r>
      <w:r>
        <w:t xml:space="preserve">browser-style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request wouldn’t have a body to read</w:t>
      </w:r>
      <w:r>
        <w:t xml:space="preserve"> </w:t>
      </w:r>
      <w:r>
        <w:rPr>
          <w:rStyle w:val="VerbatimChar"/>
        </w:rPr>
        <w:t xml:space="preserve">request.data.get("prgm")</w:t>
      </w:r>
      <w:r>
        <w:t xml:space="preserve"> </w:t>
      </w:r>
      <w:r>
        <w:t xml:space="preserve">from). Returns the programme’s semesters with their</w:t>
      </w:r>
      <w:r>
        <w:t xml:space="preserve"> </w:t>
      </w:r>
      <w:r>
        <w:rPr>
          <w:bCs/>
          <w:b/>
        </w:rPr>
        <w:t xml:space="preserve">active</w:t>
      </w:r>
      <w:r>
        <w:t xml:space="preserve"> </w:t>
      </w:r>
      <w:r>
        <w:t xml:space="preserve">assigned</w:t>
      </w:r>
      <w:r>
        <w:t xml:space="preserve"> </w:t>
      </w:r>
      <w:r>
        <w:t xml:space="preserve">courses (via</w:t>
      </w:r>
      <w:r>
        <w:t xml:space="preserve"> </w:t>
      </w:r>
      <w:r>
        <w:rPr>
          <w:rStyle w:val="VerbatimChar"/>
        </w:rPr>
        <w:t xml:space="preserve">Prefetch</w:t>
      </w:r>
      <w:r>
        <w:t xml:space="preserve">, filtered to</w:t>
      </w:r>
      <w:r>
        <w:t xml:space="preserve"> </w:t>
      </w:r>
      <w:r>
        <w:rPr>
          <w:rStyle w:val="VerbatimChar"/>
        </w:rPr>
        <w:t xml:space="preserve">status__label=ACTIVE</w:t>
      </w:r>
      <w:r>
        <w:t xml:space="preserve"> </w:t>
      </w:r>
      <w:r>
        <w:t xml:space="preserve">on both the</w:t>
      </w:r>
      <w:r>
        <w:t xml:space="preserve"> </w:t>
      </w:r>
      <w:r>
        <w:t xml:space="preserve">course and its</w:t>
      </w:r>
      <w:r>
        <w:t xml:space="preserve"> </w:t>
      </w:r>
      <w:r>
        <w:rPr>
          <w:rStyle w:val="VerbatimChar"/>
        </w:rPr>
        <w:t xml:space="preserve">ProgrammeCourseSemester</w:t>
      </w:r>
      <w:r>
        <w:t xml:space="preserve"> </w:t>
      </w:r>
      <w:r>
        <w:t xml:space="preserve">link), de-duplicated with</w:t>
      </w:r>
      <w:r>
        <w:t xml:space="preserve"> </w:t>
      </w:r>
      <w:r>
        <w:rPr>
          <w:rStyle w:val="VerbatimChar"/>
        </w:rPr>
        <w:t xml:space="preserve">unique_everseen</w:t>
      </w:r>
      <w:r>
        <w:t xml:space="preserve">.</w:t>
      </w:r>
    </w:p>
    <w:bookmarkEnd w:id="34"/>
    <w:bookmarkStart w:id="35" w:name="get-request-body"/>
    <w:p>
      <w:pPr>
        <w:pStyle w:val="Heading3"/>
      </w:pPr>
      <w:r>
        <w:t xml:space="preserve">GET — 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"prgm"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5"/>
    <w:bookmarkStart w:id="36" w:name="get-response-success-200-1"/>
    <w:p>
      <w:pPr>
        <w:pStyle w:val="Heading3"/>
      </w:pPr>
      <w:r>
        <w:t xml:space="preserve">GET — 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SEMESTER_FETCH_SUCCESS_MSG&gt;"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"semesters"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AcademicProgrammeSemesterListSerializers (academic/serializers.py), not fully inspected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bookmarkEnd w:id="36"/>
    <w:bookmarkStart w:id="37" w:name="delete-request-body"/>
    <w:p>
      <w:pPr>
        <w:pStyle w:val="Heading3"/>
      </w:pPr>
      <w:r>
        <w:t xml:space="preserve">DELETE — 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a</w:t>
            </w:r>
            <w:r>
              <w:t xml:space="preserve"> </w:t>
            </w:r>
            <w:r>
              <w:rPr>
                <w:rStyle w:val="VerbatimChar"/>
              </w:rPr>
              <w:t xml:space="preserve">ProgrammeCourseSemester</w:t>
            </w:r>
            <w:r>
              <w:t xml:space="preserve"> </w:t>
            </w:r>
            <w:r>
              <w:t xml:space="preserve">id (despite the field name, this is the mapping row’s id, not a course id).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7"/>
    <w:bookmarkStart w:id="38" w:name="delete-response-success-200"/>
    <w:p>
      <w:pPr>
        <w:pStyle w:val="Heading3"/>
      </w:pPr>
      <w:r>
        <w:t xml:space="preserve">DELETE — 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"Successfully Deleted"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8"/>
    <w:bookmarkStart w:id="39" w:name="delete-response-nothing-deleted-200"/>
    <w:p>
      <w:pPr>
        <w:pStyle w:val="Heading3"/>
      </w:pPr>
      <w:r>
        <w:t xml:space="preserve">DELETE — Response — nothing deleted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Records to delete"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Note</w:t>
      </w:r>
      <w:r>
        <w:t xml:space="preserve"> </w:t>
      </w:r>
      <w:r>
        <w:rPr>
          <w:rStyle w:val="VerbatimChar"/>
        </w:rPr>
        <w:t xml:space="preserve">status: false</w:t>
      </w:r>
      <w:r>
        <w:t xml:space="preserve"> </w:t>
      </w:r>
      <w:r>
        <w:t xml:space="preserve">paired with HTTP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(not a 4xx) — a client</w:t>
      </w:r>
      <w:r>
        <w:t xml:space="preserve"> </w:t>
      </w:r>
      <w:r>
        <w:t xml:space="preserve">that only checks the HTTP status code, not the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field, would</w:t>
      </w:r>
      <w:r>
        <w:t xml:space="preserve"> </w:t>
      </w:r>
      <w:r>
        <w:t xml:space="preserve">treat</w:t>
      </w:r>
      <w:r>
        <w:t xml:space="preserve"> </w:t>
      </w:r>
      <w:r>
        <w:t xml:space="preserve">“</w:t>
      </w:r>
      <w:r>
        <w:t xml:space="preserve">nothing matched</w:t>
      </w:r>
      <w:r>
        <w:t xml:space="preserve">”</w:t>
      </w:r>
      <w:r>
        <w:t xml:space="preserve"> </w:t>
      </w:r>
      <w:r>
        <w:t xml:space="preserve">the same as success.</w:t>
      </w:r>
    </w:p>
    <w:bookmarkEnd w:id="39"/>
    <w:bookmarkStart w:id="40" w:name="notes-1"/>
    <w:p>
      <w:pPr>
        <w:pStyle w:val="Heading3"/>
      </w:pPr>
      <w:r>
        <w:t xml:space="preserve">Notes</w:t>
      </w:r>
    </w:p>
    <w:p>
      <w:pPr>
        <w:numPr>
          <w:ilvl w:val="0"/>
          <w:numId w:val="1003"/>
        </w:numPr>
        <w:pStyle w:val="Compact"/>
      </w:pPr>
      <w:r>
        <w:t xml:space="preserve">Neither method has a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except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Both response messages here are</w:t>
      </w:r>
      <w:r>
        <w:t xml:space="preserve"> </w:t>
      </w:r>
      <w:r>
        <w:rPr>
          <w:bCs/>
          <w:b/>
        </w:rPr>
        <w:t xml:space="preserve">literal strings</w:t>
      </w:r>
      <w:r>
        <w:t xml:space="preserve">, not named</w:t>
      </w:r>
      <w:r>
        <w:t xml:space="preserve"> </w:t>
      </w:r>
      <w:r>
        <w:t xml:space="preserve">constants from</w:t>
      </w:r>
      <w:r>
        <w:t xml:space="preserve"> </w:t>
      </w:r>
      <w:r>
        <w:rPr>
          <w:rStyle w:val="VerbatimChar"/>
        </w:rPr>
        <w:t xml:space="preserve">util.constants</w:t>
      </w:r>
      <w:r>
        <w:t xml:space="preserve"> </w:t>
      </w:r>
      <w:r>
        <w:t xml:space="preserve">— the only endpoint in this file</w:t>
      </w:r>
      <w:r>
        <w:t xml:space="preserve"> </w:t>
      </w:r>
      <w:r>
        <w:t xml:space="preserve">(and one of very few across this whole series) that doesn’t reference</w:t>
      </w:r>
      <w:r>
        <w:t xml:space="preserve"> </w:t>
      </w:r>
      <w:r>
        <w:t xml:space="preserve">a message constant at all for its responses.</w:t>
      </w:r>
    </w:p>
    <w:bookmarkEnd w:id="40"/>
    <w:bookmarkEnd w:id="41"/>
    <w:bookmarkStart w:id="44" w:name="fetch-courses-by-code-search"/>
    <w:p>
      <w:pPr>
        <w:pStyle w:val="Heading2"/>
      </w:pPr>
      <w:r>
        <w:t xml:space="preserve">5. Fetch Courses (by Code Search)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courses-fetch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CourseFetch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42" w:name="request-body-2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2"/>
    <w:bookmarkStart w:id="43" w:name="response-success-200-2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"Successfully Fetched"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AcademicCourseSerializer (academic/serializers.py), not fully inspected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Matches courses whose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rPr>
          <w:bCs/>
          <w:b/>
        </w:rPr>
        <w:t xml:space="preserve">contains</w:t>
      </w:r>
      <w:r>
        <w:t xml:space="preserve"> </w:t>
      </w:r>
      <w:r>
        <w:t xml:space="preserve">the given string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code__icontains</w:t>
      </w:r>
      <w:r>
        <w:t xml:space="preserve">) and excludes deleted courses. Literal string</w:t>
      </w:r>
      <w:r>
        <w:t xml:space="preserve"> </w:t>
      </w:r>
      <w:r>
        <w:t xml:space="preserve">message again, not a named constant. No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except</w:t>
      </w:r>
      <w:r>
        <w:t xml:space="preserve">.</w:t>
      </w:r>
    </w:p>
    <w:bookmarkEnd w:id="43"/>
    <w:bookmarkEnd w:id="44"/>
    <w:bookmarkStart w:id="50" w:name="programme-course-schemesemester-fetch"/>
    <w:p>
      <w:pPr>
        <w:pStyle w:val="Heading2"/>
      </w:pPr>
      <w:r>
        <w:t xml:space="preserve">6. Programme Course — Scheme/Semester Fetch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programme-coursefetch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(returns an HTML page, not JSON — see Notes)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(JSON, courses for a programme+scheme+semester)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ProgrammeCourse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45" w:name="get-behaviour-1"/>
    <w:p>
      <w:pPr>
        <w:pStyle w:val="Heading3"/>
      </w:pPr>
      <w:r>
        <w:t xml:space="preserve">GET — Behaviour</w:t>
      </w:r>
    </w:p>
    <w:p>
      <w:pPr>
        <w:pStyle w:val="FirstParagraph"/>
      </w:pPr>
      <w:r>
        <w:rPr>
          <w:bCs/>
          <w:b/>
        </w:rPr>
        <w:t xml:space="preserve">This method returns a server-rendered HTML 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render(request, "scheme_prg.html", context={"progrm": prgms})</w:t>
      </w:r>
      <w:r>
        <w:t xml:space="preserve">), not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JSON envelope — the only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in this entire</w:t>
      </w:r>
      <w:r>
        <w:t xml:space="preserve"> </w:t>
      </w:r>
      <w:r>
        <w:t xml:space="preserve">doc series that does. The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branch is the only part of this</w:t>
      </w:r>
      <w:r>
        <w:t xml:space="preserve"> </w:t>
      </w:r>
      <w:r>
        <w:t xml:space="preserve">method that returns the standard JSON shape (</w:t>
      </w:r>
      <w:r>
        <w:rPr>
          <w:rStyle w:val="VerbatimChar"/>
        </w:rPr>
        <w:t xml:space="preserve">Bad Gateway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400</w:t>
      </w:r>
      <w:r>
        <w:t xml:space="preserve">), so</w:t>
      </w:r>
      <w:r>
        <w:t xml:space="preserve"> </w:t>
      </w:r>
      <w:r>
        <w:t xml:space="preserve">a client written to expect JSON from every endpoint in this app will</w:t>
      </w:r>
      <w:r>
        <w:t xml:space="preserve"> </w:t>
      </w:r>
      <w:r>
        <w:t xml:space="preserve">work for the</w:t>
      </w:r>
      <w:r>
        <w:t xml:space="preserve"> </w:t>
      </w:r>
      <w:r>
        <w:rPr>
          <w:iCs/>
          <w:i/>
        </w:rPr>
        <w:t xml:space="preserve">error</w:t>
      </w:r>
      <w:r>
        <w:t xml:space="preserve"> </w:t>
      </w:r>
      <w:r>
        <w:t xml:space="preserve">case here but not the success case.</w:t>
      </w:r>
    </w:p>
    <w:bookmarkEnd w:id="45"/>
    <w:bookmarkStart w:id="46" w:name="post-request-body-1"/>
    <w:p>
      <w:pPr>
        <w:pStyle w:val="Heading3"/>
      </w:pPr>
      <w:r>
        <w:t xml:space="preserve">POST — 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"prgm"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"scheme"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All three read via</w:t>
      </w:r>
      <w:r>
        <w:t xml:space="preserve"> </w:t>
      </w:r>
      <w:r>
        <w:rPr>
          <w:rStyle w:val="VerbatimChar"/>
        </w:rPr>
        <w:t xml:space="preserve">request.data[...]</w:t>
      </w:r>
      <w:r>
        <w:t xml:space="preserve"> </w:t>
      </w:r>
      <w:r>
        <w:t xml:space="preserve">with no default — a missing</w:t>
      </w:r>
      <w:r>
        <w:t xml:space="preserve"> </w:t>
      </w:r>
      <w:r>
        <w:t xml:space="preserve">key raises</w:t>
      </w:r>
      <w:r>
        <w:t xml:space="preserve"> </w:t>
      </w:r>
      <w:r>
        <w:rPr>
          <w:rStyle w:val="VerbatimChar"/>
        </w:rPr>
        <w:t xml:space="preserve">KeyError</w:t>
      </w:r>
      <w:r>
        <w:t xml:space="preserve">, caught here (unlike most of this file) by a</w:t>
      </w:r>
      <w:r>
        <w:t xml:space="preserve"> </w:t>
      </w:r>
      <w:r>
        <w:t xml:space="preserve">proper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except</w:t>
      </w:r>
      <w:r>
        <w:t xml:space="preserve">.</w:t>
      </w:r>
    </w:p>
    <w:bookmarkEnd w:id="46"/>
    <w:bookmarkStart w:id="47" w:name="post-response-success-200-1"/>
    <w:p>
      <w:pPr>
        <w:pStyle w:val="Heading3"/>
      </w:pPr>
      <w:r>
        <w:t xml:space="preserve">POST — 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SCHEME_FETCH_MSG&gt;"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"progmcourse"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ProgramCourseSerializer (academic/serializers.py), not fully inspected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Reuses</w:t>
      </w:r>
      <w:r>
        <w:t xml:space="preserve"> </w:t>
      </w:r>
      <w:r>
        <w:rPr>
          <w:rStyle w:val="VerbatimChar"/>
        </w:rPr>
        <w:t xml:space="preserve">SCHEME_FETCH_MSG</w:t>
      </w:r>
      <w:r>
        <w:t xml:space="preserve"> </w:t>
      </w:r>
      <w:r>
        <w:t xml:space="preserve">(endpoint 3’s</w:t>
      </w:r>
      <w:r>
        <w:t xml:space="preserve"> </w:t>
      </w:r>
      <w:r>
        <w:t xml:space="preserve">“</w:t>
      </w:r>
      <w:r>
        <w:t xml:space="preserve">scheme fetched</w:t>
      </w:r>
      <w:r>
        <w:t xml:space="preserve">”</w:t>
      </w:r>
      <w:r>
        <w:t xml:space="preserve"> </w:t>
      </w:r>
      <w:r>
        <w:t xml:space="preserve">constant) even</w:t>
      </w:r>
      <w:r>
        <w:t xml:space="preserve"> </w:t>
      </w:r>
      <w:r>
        <w:t xml:space="preserve">though this endpoint fetches courses, not schemes — another instance</w:t>
      </w:r>
      <w:r>
        <w:t xml:space="preserve"> </w:t>
      </w:r>
      <w:r>
        <w:t xml:space="preserve">of the constant-reuse pattern seen throughout this app.</w:t>
      </w:r>
    </w:p>
    <w:bookmarkEnd w:id="47"/>
    <w:bookmarkStart w:id="48" w:name="post-response-failure-400"/>
    <w:p>
      <w:pPr>
        <w:pStyle w:val="Heading3"/>
      </w:pPr>
      <w:r>
        <w:t xml:space="preserve">POST — 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8"/>
    <w:bookmarkStart w:id="49" w:name="notes-2"/>
    <w:p>
      <w:pPr>
        <w:pStyle w:val="Heading3"/>
      </w:pPr>
      <w:r>
        <w:t xml:space="preserve">Notes</w:t>
      </w:r>
    </w:p>
    <w:p>
      <w:pPr>
        <w:numPr>
          <w:ilvl w:val="0"/>
          <w:numId w:val="1004"/>
        </w:numPr>
        <w:pStyle w:val="Compact"/>
      </w:pPr>
      <w:r>
        <w:t xml:space="preserve">Uses</w:t>
      </w:r>
      <w:r>
        <w:t xml:space="preserve"> </w:t>
      </w:r>
      <w:r>
        <w:rPr>
          <w:rStyle w:val="VerbatimChar"/>
        </w:rPr>
        <w:t xml:space="preserve">many=TRUE</w:t>
      </w:r>
      <w:r>
        <w:t xml:space="preserve"> </w:t>
      </w:r>
      <w:r>
        <w:t xml:space="preserve">(not Python’s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) for</w:t>
      </w:r>
      <w:r>
        <w:t xml:space="preserve"> </w:t>
      </w:r>
      <w:r>
        <w:rPr>
          <w:rStyle w:val="VerbatimChar"/>
        </w:rPr>
        <w:t xml:space="preserve">ProgramCourseSerializer</w:t>
      </w:r>
      <w:r>
        <w:t xml:space="preserve"> </w:t>
      </w:r>
      <w:r>
        <w:t xml:space="preserve">— same pattern flagged in</w:t>
      </w:r>
      <w:r>
        <w:t xml:space="preserve"> </w:t>
      </w:r>
      <w:r>
        <w:rPr>
          <w:rStyle w:val="VerbatimChar"/>
        </w:rPr>
        <w:t xml:space="preserve">certificate.py</w:t>
      </w:r>
      <w:r>
        <w:t xml:space="preserve">; only confirmed safe if</w:t>
      </w:r>
      <w:r>
        <w:t xml:space="preserve"> </w:t>
      </w:r>
      <w:r>
        <w:rPr>
          <w:rStyle w:val="VerbatimChar"/>
        </w:rPr>
        <w:t xml:space="preserve">util.constants</w:t>
      </w:r>
      <w:r>
        <w:t xml:space="preserve"> </w:t>
      </w:r>
      <w:r>
        <w:t xml:space="preserve">defines 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constant.</w:t>
      </w:r>
    </w:p>
    <w:bookmarkEnd w:id="49"/>
    <w:bookmarkEnd w:id="50"/>
    <w:bookmarkStart w:id="51" w:name="notes-on-this-source-file"/>
    <w:p>
      <w:pPr>
        <w:pStyle w:val="Heading2"/>
      </w:pPr>
      <w:r>
        <w:t xml:space="preserve">Notes on this source file</w:t>
      </w:r>
    </w:p>
    <w:p>
      <w:pPr>
        <w:pStyle w:val="FirstParagraph"/>
      </w:pPr>
      <w:r>
        <w:rPr>
          <w:bCs/>
          <w:b/>
        </w:rPr>
        <w:t xml:space="preserve">Exception-handling coverage, method by method</w:t>
      </w:r>
      <w:r>
        <w:t xml:space="preserve"> </w:t>
      </w:r>
      <w:r>
        <w:t xml:space="preserve">— most of this file</w:t>
      </w:r>
      <w:r>
        <w:t xml:space="preserve"> </w:t>
      </w:r>
      <w:r>
        <w:t xml:space="preserve">has none: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</w:t>
            </w:r>
            <w:r>
              <w:t xml:space="preserve"> </w:t>
            </w:r>
            <w:r>
              <w:rPr>
                <w:rStyle w:val="VerbatimChar"/>
              </w:rPr>
              <w:t xml:space="preserve">try</w:t>
            </w:r>
            <w:r>
              <w:t xml:space="preserve">/</w:t>
            </w:r>
            <w:r>
              <w:rPr>
                <w:rStyle w:val="VerbatimChar"/>
              </w:rPr>
              <w:t xml:space="preserve">except</w:t>
            </w:r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CourseMapping.get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CourseMapping.post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FetchProgramme.post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FetchScheme.post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FetchSemester.get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FetchSemester.delete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CourseFetch.post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ProgrammeCourse.get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ProgrammeCourse.post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t xml:space="preserve">Where a method has no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except</w:t>
      </w:r>
      <w:r>
        <w:t xml:space="preserve">, any unexpected input (a missing</w:t>
      </w:r>
      <w:r>
        <w:t xml:space="preserve"> </w:t>
      </w:r>
      <w:r>
        <w:t xml:space="preserve">request field, a bad id, a type mismatch) surfaces as a raw unhandled</w:t>
      </w:r>
      <w:r>
        <w:t xml:space="preserve"> </w:t>
      </w:r>
      <w:r>
        <w:t xml:space="preserve">server error rather than this app’s usual</w:t>
      </w:r>
      <w:r>
        <w:t xml:space="preserve"> </w:t>
      </w:r>
      <w:r>
        <w:rPr>
          <w:rStyle w:val="VerbatimChar"/>
        </w:rPr>
        <w:t xml:space="preserve">{"status": false, "message": "Bad Gateway", ...}</w:t>
      </w:r>
      <w:r>
        <w:t xml:space="preserve"> </w:t>
      </w:r>
      <w:r>
        <w:t xml:space="preserve">shape — worth keeping in mind when deciding how</w:t>
      </w:r>
      <w:r>
        <w:t xml:space="preserve"> </w:t>
      </w:r>
      <w:r>
        <w:t xml:space="preserve">defensively a client needs to validate its own payloads before calling</w:t>
      </w:r>
      <w:r>
        <w:t xml:space="preserve"> </w:t>
      </w:r>
      <w:r>
        <w:t xml:space="preserve">into this file.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endpoint 6</w:t>
      </w:r>
      <w:r>
        <w:t xml:space="preserve">’s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returning HTML instead of JSON is the only</w:t>
      </w:r>
      <w:r>
        <w:t xml:space="preserve"> </w:t>
      </w:r>
      <w:r>
        <w:t xml:space="preserve">occurrence of that pattern across every file documented in this</w:t>
      </w:r>
      <w:r>
        <w:t xml:space="preserve"> </w:t>
      </w:r>
      <w:r>
        <w:t xml:space="preserve">series so far.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PROGRAMME_CATEGORY_FETCH_SUCCESS_MSG</w:t>
      </w:r>
      <w:r>
        <w:t xml:space="preserve"> </w:t>
      </w:r>
      <w:r>
        <w:t xml:space="preserve">(endpoint 1’s</w:t>
      </w:r>
      <w:r>
        <w:t xml:space="preserve"> </w:t>
      </w:r>
      <w:r>
        <w:rPr>
          <w:rStyle w:val="VerbatimChar"/>
        </w:rPr>
        <w:t xml:space="preserve">GET</w:t>
      </w:r>
      <w:r>
        <w:t xml:space="preserve">) is the</w:t>
      </w:r>
      <w:r>
        <w:t xml:space="preserve"> </w:t>
      </w:r>
      <w:r>
        <w:t xml:space="preserve">same constant flagged in</w:t>
      </w:r>
      <w:r>
        <w:t xml:space="preserve"> </w:t>
      </w:r>
      <w:r>
        <w:rPr>
          <w:rStyle w:val="VerbatimChar"/>
        </w:rPr>
        <w:t xml:space="preserve">course-mark-configuration.md</w:t>
      </w:r>
      <w:r>
        <w:t xml:space="preserve"> </w:t>
      </w:r>
      <w:r>
        <w:t xml:space="preserve">as</w:t>
      </w:r>
      <w:r>
        <w:t xml:space="preserve"> </w:t>
      </w:r>
      <w:r>
        <w:t xml:space="preserve">misleadingly named for a</w:t>
      </w:r>
      <w:r>
        <w:t xml:space="preserve"> </w:t>
      </w:r>
      <w:r>
        <w:t xml:space="preserve">“</w:t>
      </w:r>
      <w:r>
        <w:t xml:space="preserve">programme type</w:t>
      </w:r>
      <w:r>
        <w:t xml:space="preserve">”</w:t>
      </w:r>
      <w:r>
        <w:t xml:space="preserve"> </w:t>
      </w:r>
      <w:r>
        <w:t xml:space="preserve">fetch — confirmed reused</w:t>
      </w:r>
      <w:r>
        <w:t xml:space="preserve"> </w:t>
      </w:r>
      <w:r>
        <w:t xml:space="preserve">here too.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ProgrammeSerializers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ProgrammeTypeMasterSerializers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UniversityRegulationSchemeProgrammeNewSerializer</w:t>
      </w:r>
      <w:r>
        <w:t xml:space="preserve"> </w:t>
      </w:r>
      <w:r>
        <w:t xml:space="preserve">all come from</w:t>
      </w:r>
      <w:r>
        <w:t xml:space="preserve"> </w:t>
      </w:r>
      <w:r>
        <w:rPr>
          <w:rStyle w:val="VerbatimChar"/>
        </w:rPr>
        <w:t xml:space="preserve">util.serializers</w:t>
      </w:r>
      <w:r>
        <w:t xml:space="preserve"> </w:t>
      </w:r>
      <w:r>
        <w:t xml:space="preserve">(external, not confirmable).</w:t>
      </w:r>
      <w:r>
        <w:t xml:space="preserve"> </w:t>
      </w:r>
      <w:r>
        <w:rPr>
          <w:rStyle w:val="VerbatimChar"/>
        </w:rPr>
        <w:t xml:space="preserve">AcademicProgrammeSemesterListSerializers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AcademicCourseSerializer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ProgrammeSerializer</w:t>
      </w:r>
      <w:r>
        <w:t xml:space="preserve"> </w:t>
      </w:r>
      <w:r>
        <w:t xml:space="preserve">(singular, different from the plural</w:t>
      </w:r>
      <w:r>
        <w:t xml:space="preserve"> </w:t>
      </w:r>
      <w:r>
        <w:rPr>
          <w:rStyle w:val="VerbatimChar"/>
        </w:rPr>
        <w:t xml:space="preserve">ProgrammeSerializers</w:t>
      </w:r>
      <w:r>
        <w:t xml:space="preserve"> </w:t>
      </w:r>
      <w:r>
        <w:t xml:space="preserve">above), and</w:t>
      </w:r>
      <w:r>
        <w:t xml:space="preserve"> </w:t>
      </w:r>
      <w:r>
        <w:rPr>
          <w:rStyle w:val="VerbatimChar"/>
        </w:rPr>
        <w:t xml:space="preserve">ProgramCourseSerializer</w:t>
      </w:r>
      <w:r>
        <w:t xml:space="preserve"> </w:t>
      </w:r>
      <w:r>
        <w:t xml:space="preserve">are all</w:t>
      </w:r>
      <w:r>
        <w:t xml:space="preserve"> </w:t>
      </w:r>
      <w:r>
        <w:t xml:space="preserve">defined in</w:t>
      </w:r>
      <w:r>
        <w:t xml:space="preserve"> </w:t>
      </w:r>
      <w:r>
        <w:rPr>
          <w:rStyle w:val="VerbatimChar"/>
        </w:rPr>
        <w:t xml:space="preserve">academic/serializers.py</w:t>
      </w:r>
      <w:r>
        <w:t xml:space="preserve">, confirmed to exist, but their</w:t>
      </w:r>
      <w:r>
        <w:t xml:space="preserve"> </w:t>
      </w:r>
      <w:r>
        <w:t xml:space="preserve">full field lists weren’t traced in this pass — flag if you’d like</w:t>
      </w:r>
      <w:r>
        <w:t xml:space="preserve"> </w:t>
      </w:r>
      <w:r>
        <w:t xml:space="preserve">those filled in with the same field-level detail as the earlier docs.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2026-08-01T11:09:12Z</dcterms:created>
  <dcterms:modified xsi:type="dcterms:W3CDTF">2026-08-01T11:09:12Z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Table of Contents</vt:lpwstr>
  </property>
</Properties>
</file>