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6f2aa7ffadca36abd5e552a12b93d90b4905e1"/>
    <w:p>
      <w:pPr>
        <w:pStyle w:val="Heading1"/>
      </w:pPr>
      <w:r>
        <w:t xml:space="preserve">exam_registration.py — Current Registration &amp; Payment Flow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ExamRegistrationDetailsView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ExamFeeConcessionApi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ExamRegistrationSubmitView</w:t>
      </w:r>
      <w:r>
        <w:t xml:space="preserve">. This is the</w:t>
      </w:r>
      <w:r>
        <w:t xml:space="preserve"> </w:t>
      </w:r>
      <w:r>
        <w:t xml:space="preserve">current student-facing registration flow (</w:t>
      </w:r>
      <w:r>
        <w:rPr>
          <w:rStyle w:val="VerbatimChar"/>
        </w:rPr>
        <w:t xml:space="preserve">exam-registration/</w:t>
      </w:r>
      <w:r>
        <w:t xml:space="preserve"> </w:t>
      </w:r>
      <w:r>
        <w:t xml:space="preserve">and</w:t>
      </w:r>
      <w:r>
        <w:t xml:space="preserve"> </w:t>
      </w:r>
      <w:r>
        <w:t xml:space="preserve">related paths) — the successor to</w:t>
      </w:r>
      <w:r>
        <w:t xml:space="preserve"> </w:t>
      </w:r>
      <w:r>
        <w:rPr>
          <w:rStyle w:val="VerbatimChar"/>
        </w:rPr>
        <w:t xml:space="preserve">01-student-registration-flow.md</w:t>
      </w:r>
      <w:r>
        <w:t xml:space="preserve">’s</w:t>
      </w:r>
      <w:r>
        <w:t xml:space="preserve"> </w:t>
      </w:r>
      <w:r>
        <w:t xml:space="preserve">older</w:t>
      </w:r>
      <w:r>
        <w:t xml:space="preserve"> </w:t>
      </w:r>
      <w:r>
        <w:rPr>
          <w:rStyle w:val="VerbatimChar"/>
        </w:rPr>
        <w:t xml:space="preserve">exam-registration-old/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Start w:id="24" w:name="examregistrationlistview"/>
    <w:p>
      <w:pPr>
        <w:pStyle w:val="Heading2"/>
      </w:pPr>
      <w:r>
        <w:t xml:space="preserve">ExamRegistrationListView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exams the logged-in student is currently eligible to</w:t>
      </w:r>
      <w:r>
        <w:t xml:space="preserve"> </w:t>
      </w:r>
      <w:r>
        <w:t xml:space="preserve">register for, applying eligibility rules (already registered? in a</w:t>
      </w:r>
      <w:r>
        <w:t xml:space="preserve"> </w:t>
      </w:r>
      <w:r>
        <w:t xml:space="preserve">malpractice hold? eligible for improvement? readmitted with a scheme</w:t>
      </w:r>
      <w:r>
        <w:t xml:space="preserve"> </w:t>
      </w:r>
      <w:r>
        <w:t xml:space="preserve">change?) built up over what reads like several rounds of patches.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</w:t>
            </w:r>
          </w:p>
        </w:tc>
      </w:tr>
    </w:tbl>
    <w:p>
      <w:pPr>
        <w:pStyle w:val="BodyText"/>
      </w:pPr>
      <w:r>
        <w:t xml:space="preserve">No parameters.</w:t>
      </w:r>
    </w:p>
    <w:bookmarkEnd w:id="21"/>
    <w:bookmarkStart w:id="22" w:name="how-it-works-step-by-step-high-level"/>
    <w:p>
      <w:pPr>
        <w:pStyle w:val="Heading3"/>
      </w:pPr>
      <w:r>
        <w:t xml:space="preserve">How it works — step by step (high level)</w:t>
      </w:r>
    </w:p>
    <w:p>
      <w:pPr>
        <w:numPr>
          <w:ilvl w:val="0"/>
          <w:numId w:val="1001"/>
        </w:numPr>
        <w:pStyle w:val="Compact"/>
      </w:pPr>
      <w:r>
        <w:t xml:space="preserve">Blocks the student entirely if they have an active malpractice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Smpstatushistory</w:t>
      </w:r>
      <w:r>
        <w:t xml:space="preserve">) record.</w:t>
      </w:r>
    </w:p>
    <w:p>
      <w:pPr>
        <w:numPr>
          <w:ilvl w:val="0"/>
          <w:numId w:val="1001"/>
        </w:numPr>
        <w:pStyle w:val="Compact"/>
      </w:pPr>
      <w:r>
        <w:t xml:space="preserve">Applies a</w:t>
      </w:r>
      <w:r>
        <w:t xml:space="preserve"> </w:t>
      </w:r>
      <w:r>
        <w:t xml:space="preserve">“</w:t>
      </w:r>
      <w:r>
        <w:t xml:space="preserve">readmission scheme change</w:t>
      </w:r>
      <w:r>
        <w:t xml:space="preserve">”</w:t>
      </w:r>
      <w:r>
        <w:t xml:space="preserve"> </w:t>
      </w:r>
      <w:r>
        <w:t xml:space="preserve">filter: if the student was</w:t>
      </w:r>
      <w:r>
        <w:t xml:space="preserve"> </w:t>
      </w:r>
      <w:r>
        <w:t xml:space="preserve">readmitted under a different scheme, restricts which semesters are</w:t>
      </w:r>
      <w:r>
        <w:t xml:space="preserve"> </w:t>
      </w:r>
      <w:r>
        <w:t xml:space="preserve">even considered to those at or after the readmission point. Wrapped</w:t>
      </w:r>
      <w:r>
        <w:t xml:space="preserve"> </w:t>
      </w:r>
      <w:r>
        <w:t xml:space="preserve">in its own inner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that only prints on failure (see</w:t>
      </w:r>
      <w:r>
        <w:t xml:space="preserve"> </w:t>
      </w:r>
      <w:r>
        <w:t xml:space="preserve">Notes).</w:t>
      </w:r>
    </w:p>
    <w:p>
      <w:pPr>
        <w:numPr>
          <w:ilvl w:val="0"/>
          <w:numId w:val="1001"/>
        </w:numPr>
        <w:pStyle w:val="Compact"/>
      </w:pPr>
      <w:r>
        <w:t xml:space="preserve">Works out which exams the student’s admission year is mapped to,</w:t>
      </w:r>
      <w:r>
        <w:t xml:space="preserve"> </w:t>
      </w:r>
      <w:r>
        <w:t xml:space="preserve">which of those they’ve already registered for (or had cancelled),</w:t>
      </w:r>
      <w:r>
        <w:t xml:space="preserve"> </w:t>
      </w:r>
      <w:r>
        <w:t xml:space="preserve">and — for exams tied to earlier semesters that were never</w:t>
      </w:r>
      <w:r>
        <w:t xml:space="preserve"> </w:t>
      </w:r>
      <w:r>
        <w:t xml:space="preserve">registered — narrows the semester list down to just those, unless</w:t>
      </w:r>
      <w:r>
        <w:t xml:space="preserve"> </w:t>
      </w:r>
      <w:r>
        <w:t xml:space="preserve">the student was readmitted.</w:t>
      </w:r>
    </w:p>
    <w:p>
      <w:pPr>
        <w:numPr>
          <w:ilvl w:val="0"/>
          <w:numId w:val="1001"/>
        </w:numPr>
        <w:pStyle w:val="Compact"/>
      </w:pPr>
      <w:r>
        <w:t xml:space="preserve">Auto-activates any Improvement/Supplementary registration that’s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but already has a successful gateway payment.</w:t>
      </w:r>
    </w:p>
    <w:p>
      <w:pPr>
        <w:numPr>
          <w:ilvl w:val="0"/>
          <w:numId w:val="1001"/>
        </w:numPr>
        <w:pStyle w:val="Compact"/>
      </w:pPr>
      <w:r>
        <w:t xml:space="preserve">For each remaining semester, works out whether the student is</w:t>
      </w:r>
      <w:r>
        <w:t xml:space="preserve"> </w:t>
      </w:r>
      <w:r>
        <w:t xml:space="preserve">eligible for a Regular exam, a Supplementary exam (failed courses),</w:t>
      </w:r>
      <w:r>
        <w:t xml:space="preserve"> </w:t>
      </w:r>
      <w:r>
        <w:t xml:space="preserve">or an Improvement exam (passed courses, subject to a programme-class/</w:t>
      </w:r>
      <w:r>
        <w:t xml:space="preserve"> </w:t>
      </w:r>
      <w:r>
        <w:t xml:space="preserve">type eligibility rule that excludes B.Tech, LLB, MBA, and several</w:t>
      </w:r>
      <w:r>
        <w:t xml:space="preserve"> </w:t>
      </w:r>
      <w:r>
        <w:t xml:space="preserve">others), applying the same eligibility rule seen again in</w:t>
      </w:r>
      <w:r>
        <w:t xml:space="preserve"> </w:t>
      </w:r>
      <w:r>
        <w:rPr>
          <w:rStyle w:val="VerbatimChar"/>
        </w:rPr>
        <w:t xml:space="preserve">ExamRegistrationDetailsView</w:t>
      </w:r>
      <w:r>
        <w:t xml:space="preserve"> </w:t>
      </w:r>
      <w:r>
        <w:t xml:space="preserve">below.</w:t>
      </w:r>
    </w:p>
    <w:p>
      <w:pPr>
        <w:numPr>
          <w:ilvl w:val="0"/>
          <w:numId w:val="1001"/>
        </w:numPr>
        <w:pStyle w:val="Compact"/>
      </w:pPr>
      <w:r>
        <w:t xml:space="preserve">Filters the resulting exam list further by registration-window dates</w:t>
      </w:r>
      <w:r>
        <w:t xml:space="preserve"> </w:t>
      </w:r>
      <w:r>
        <w:t xml:space="preserve">and hall-ticket withheld/malpractice-hold status.</w:t>
      </w:r>
    </w:p>
    <w:p>
      <w:pPr>
        <w:numPr>
          <w:ilvl w:val="0"/>
          <w:numId w:val="1001"/>
        </w:numPr>
        <w:pStyle w:val="Compact"/>
      </w:pPr>
      <w:r>
        <w:t xml:space="preserve">Returns the final list, payment method options, and status</w:t>
      </w:r>
      <w:r>
        <w:t xml:space="preserve"> </w:t>
      </w:r>
      <w:r>
        <w:t xml:space="preserve">constants.</w:t>
      </w:r>
    </w:p>
    <w:bookmarkEnd w:id="22"/>
    <w:bookmarkStart w:id="23" w:name="X6221217c44ba4b93b15b861e202e7f3da532fd2"/>
    <w:p>
      <w:pPr>
        <w:pStyle w:val="Heading3"/>
      </w:pPr>
      <w:r>
        <w:t xml:space="preserve">Notes / issues found — two of the most severe findings in this file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not_registered_exam_ids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exam_registrations</w:t>
      </w:r>
      <w:r>
        <w:rPr>
          <w:bCs/>
          <w:b/>
        </w:rPr>
        <w:t xml:space="preserve"> </w:t>
      </w:r>
      <w:r>
        <w:rPr>
          <w:bCs/>
          <w:b/>
        </w:rPr>
        <w:t xml:space="preserve">can be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referenced before assignment</w:t>
      </w:r>
      <w:r>
        <w:t xml:space="preserve">, because of an indentation mismatch</w:t>
      </w:r>
      <w:r>
        <w:t xml:space="preserve"> </w:t>
      </w:r>
      <w:r>
        <w:t xml:space="preserve">between where they’re created and where they’re used: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regular_registered_exam_ids:</w:t>
      </w:r>
      <w:r>
        <w:br/>
      </w:r>
      <w:r>
        <w:rPr>
          <w:rStyle w:val="NormalTok"/>
        </w:rPr>
        <w:t xml:space="preserve">    exam_registrations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student_semester__in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student_semesters</w:t>
      </w:r>
      <w:r>
        <w:br/>
      </w:r>
      <w:r>
        <w:rPr>
          <w:rStyle w:val="NormalTok"/>
        </w:rPr>
        <w:t xml:space="preserve">    ).order_by(</w:t>
      </w:r>
      <w:r>
        <w:rPr>
          <w:rStyle w:val="StringTok"/>
        </w:rPr>
        <w:t xml:space="preserve">'-created_on'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registered_exam_ids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br/>
      </w:r>
      <w:r>
        <w:rPr>
          <w:rStyle w:val="NormalTok"/>
        </w:rPr>
        <w:t xml:space="preserve">    not_registered_exam_ids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exam_id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regular_registered_exam_ids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registered_exam_ids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registration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exam_registrations:            </w:t>
      </w:r>
      <w:r>
        <w:rPr>
          <w:rStyle w:val="CommentTok"/>
        </w:rPr>
        <w:t xml:space="preserve"># &lt;- dedented out of the `if` above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registration.status_id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registration.exam.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regular_registered_exam_ids:</w:t>
      </w:r>
      <w:r>
        <w:br/>
      </w:r>
      <w:r>
        <w:rPr>
          <w:rStyle w:val="NormalTok"/>
        </w:rPr>
        <w:t xml:space="preserve">        not_registered_exam_ids.append(registration.exam.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exam_registrations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not_registered_exam_ids</w:t>
      </w:r>
      <w:r>
        <w:t xml:space="preserve"> </w:t>
      </w:r>
      <w:r>
        <w:t xml:space="preserve">are only created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if regular_registered_exam_ids:</w:t>
      </w:r>
      <w:r>
        <w:t xml:space="preserve"> </w:t>
      </w:r>
      <w:r>
        <w:t xml:space="preserve">block, but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that reads both of them sits outside that block due to its</w:t>
      </w:r>
      <w:r>
        <w:t xml:space="preserve"> </w:t>
      </w:r>
      <w:r>
        <w:t xml:space="preserve">indentation. If</w:t>
      </w:r>
      <w:r>
        <w:t xml:space="preserve"> </w:t>
      </w:r>
      <w:r>
        <w:rPr>
          <w:rStyle w:val="VerbatimChar"/>
        </w:rPr>
        <w:t xml:space="preserve">regular_registered_exam_ids</w:t>
      </w:r>
      <w:r>
        <w:t xml:space="preserve"> </w:t>
      </w:r>
      <w:r>
        <w:t xml:space="preserve">is empty for a given</w:t>
      </w:r>
      <w:r>
        <w:t xml:space="preserve"> </w:t>
      </w:r>
      <w:r>
        <w:t xml:space="preserve">student, this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the moment the view runs for</w:t>
      </w:r>
      <w:r>
        <w:t xml:space="preserve"> </w:t>
      </w:r>
      <w:r>
        <w:t xml:space="preserve">them.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fee_concession_status_data</w:t>
      </w:r>
      <w:r>
        <w:rPr>
          <w:bCs/>
          <w:b/>
        </w:rPr>
        <w:t xml:space="preserve"> </w:t>
      </w:r>
      <w:r>
        <w:rPr>
          <w:bCs/>
          <w:b/>
        </w:rPr>
        <w:t xml:space="preserve">has the same problem, at the very end</w:t>
      </w:r>
      <w:r>
        <w:rPr>
          <w:bCs/>
          <w:b/>
        </w:rPr>
        <w:t xml:space="preserve"> </w:t>
      </w:r>
      <w:r>
        <w:rPr>
          <w:bCs/>
          <w:b/>
        </w:rPr>
        <w:t xml:space="preserve">of the method.</w:t>
      </w:r>
      <w:r>
        <w:t xml:space="preserve"> </w:t>
      </w:r>
      <w:r>
        <w:t xml:space="preserve">It’s only assigned inside</w:t>
      </w:r>
      <w:r>
        <w:t xml:space="preserve"> </w:t>
      </w:r>
      <w:r>
        <w:rPr>
          <w:rStyle w:val="VerbatimChar"/>
        </w:rPr>
        <w:t xml:space="preserve">if student_base.fee_concession_status != None:</w:t>
      </w:r>
      <w:r>
        <w:t xml:space="preserve">, but is read</w:t>
      </w:r>
      <w:r>
        <w:t xml:space="preserve"> </w:t>
      </w:r>
      <w:r>
        <w:t xml:space="preserve">unconditionally in the final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 </w:t>
      </w:r>
      <w:r>
        <w:t xml:space="preserve">call. If a</w:t>
      </w:r>
      <w:r>
        <w:t xml:space="preserve"> </w:t>
      </w:r>
      <w:r>
        <w:t xml:space="preserve">student’s</w:t>
      </w:r>
      <w:r>
        <w:t xml:space="preserve"> </w:t>
      </w:r>
      <w:r>
        <w:rPr>
          <w:rStyle w:val="VerbatimChar"/>
        </w:rPr>
        <w:t xml:space="preserve">fee_concession_status</w:t>
      </w:r>
      <w:r>
        <w:t xml:space="preserve"> </w:t>
      </w:r>
      <w:r>
        <w:t xml:space="preserve">is actually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 the database</w:t>
      </w:r>
      <w:r>
        <w:t xml:space="preserve"> </w:t>
      </w:r>
      <w:r>
        <w:t xml:space="preserve">(neither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this view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right before it would otherwise have returned successfully.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no_improvement_sem</w:t>
      </w:r>
      <w:r>
        <w:rPr>
          <w:bCs/>
          <w:b/>
        </w:rPr>
        <w:t xml:space="preserve"> </w:t>
      </w:r>
      <w:r>
        <w:rPr>
          <w:bCs/>
          <w:b/>
        </w:rPr>
        <w:t xml:space="preserve">is assigned only inside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i in sems:</w:t>
      </w:r>
      <w:r>
        <w:rPr>
          <w:bCs/>
          <w:b/>
        </w:rPr>
        <w:t xml:space="preserve"> </w:t>
      </w:r>
      <w:r>
        <w:rPr>
          <w:bCs/>
          <w:b/>
        </w:rPr>
        <w:t xml:space="preserve">loop</w:t>
      </w:r>
      <w:r>
        <w:t xml:space="preserve">, with no default beforehand — if</w:t>
      </w:r>
      <w:r>
        <w:t xml:space="preserve"> </w:t>
      </w:r>
      <w:r>
        <w:rPr>
          <w:rStyle w:val="VerbatimChar"/>
        </w:rPr>
        <w:t xml:space="preserve">sems</w:t>
      </w:r>
      <w:r>
        <w:t xml:space="preserve"> </w:t>
      </w:r>
      <w:r>
        <w:t xml:space="preserve">is empty, the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sem_val = no_improvement_sem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;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sems</w:t>
      </w:r>
      <w:r>
        <w:t xml:space="preserve"> </w:t>
      </w:r>
      <w:r>
        <w:t xml:space="preserve">has more than one entry, only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one’s comparison</w:t>
      </w:r>
      <w:r>
        <w:t xml:space="preserve"> </w:t>
      </w:r>
      <w:r>
        <w:t xml:space="preserve">result survives (overwritten each iteration) rather than something</w:t>
      </w:r>
      <w:r>
        <w:t xml:space="preserve"> </w:t>
      </w:r>
      <w:r>
        <w:t xml:space="preserve">like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of these semesters in</w:t>
      </w:r>
      <w:r>
        <w:t xml:space="preserve"> </w:t>
      </w:r>
      <w:r>
        <w:rPr>
          <w:rStyle w:val="VerbatimChar"/>
        </w:rPr>
        <w:t xml:space="preserve">last_sems</w:t>
      </w:r>
      <w:r>
        <w:t xml:space="preserve">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readmission filter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patch swallows its own errors with a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, unlike every other exception handler</w:t>
      </w:r>
      <w:r>
        <w:t xml:space="preserve"> </w:t>
      </w:r>
      <w:r>
        <w:t xml:space="preserve">in this codebase: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error silently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f"Readmission Filter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A failure here is invisible in production logs.</w:t>
      </w:r>
    </w:p>
    <w:p>
      <w:pPr>
        <w:numPr>
          <w:ilvl w:val="0"/>
          <w:numId w:val="1002"/>
        </w:numPr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throughout, including one</w:t>
      </w:r>
      <w:r>
        <w:t xml:space="preserve"> </w:t>
      </w:r>
      <w:r>
        <w:t xml:space="preserve">with a typo in its newline escape:</w:t>
      </w:r>
      <w:r>
        <w:t xml:space="preserve"> </w:t>
      </w:r>
      <w:r>
        <w:rPr>
          <w:rStyle w:val="VerbatimChar"/>
        </w:rPr>
        <w:t xml:space="preserve">print("\ot_registered_exam_ids", not_registered_exam_ids)</w:t>
      </w:r>
      <w:r>
        <w:t xml:space="preserve"> </w:t>
      </w:r>
      <w:r>
        <w:t xml:space="preserve">(missing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\o</w:t>
      </w:r>
      <w:r>
        <w:t xml:space="preserve"> </w:t>
      </w:r>
      <w:r>
        <w:t xml:space="preserve">isn’t a recognized escape, so this prints a literal</w:t>
      </w:r>
      <w:r>
        <w:t xml:space="preserve"> </w:t>
      </w:r>
      <w:r>
        <w:t xml:space="preserve">backslash-o rather than a newline).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improvement eligibility</w:t>
      </w:r>
      <w:r>
        <w:t xml:space="preserve">”</w:t>
      </w:r>
      <w:r>
        <w:t xml:space="preserve"> </w:t>
      </w:r>
      <w:r>
        <w:t xml:space="preserve">rule block (hardcoded programme class/</w:t>
      </w:r>
      <w:r>
        <w:t xml:space="preserve"> </w:t>
      </w:r>
      <w:r>
        <w:t xml:space="preserve">type id lists,</w:t>
      </w:r>
      <w:r>
        <w:t xml:space="preserve"> </w:t>
      </w:r>
      <w:r>
        <w:rPr>
          <w:rStyle w:val="VerbatimChar"/>
        </w:rPr>
        <w:t xml:space="preserve">sem_val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no_improvement_sem</w:t>
      </w:r>
      <w:r>
        <w:t xml:space="preserve">) is duplicated</w:t>
      </w:r>
      <w:r>
        <w:t xml:space="preserve"> </w:t>
      </w:r>
      <w:r>
        <w:t xml:space="preserve">near-verbatim in</w:t>
      </w:r>
      <w:r>
        <w:t xml:space="preserve"> </w:t>
      </w:r>
      <w:r>
        <w:rPr>
          <w:rStyle w:val="VerbatimChar"/>
        </w:rPr>
        <w:t xml:space="preserve">ExamRegistrationDetailsView</w:t>
      </w:r>
      <w:r>
        <w:t xml:space="preserve"> </w:t>
      </w:r>
      <w:r>
        <w:t xml:space="preserve">below.</w:t>
      </w:r>
    </w:p>
    <w:p>
      <w:pPr>
        <w:numPr>
          <w:ilvl w:val="0"/>
          <w:numId w:val="1002"/>
        </w:numPr>
      </w:pPr>
      <w:r>
        <w:t xml:space="preserve">Multiple N+1 query patterns — nested list comprehensions each issuing</w:t>
      </w:r>
      <w:r>
        <w:t xml:space="preserve"> </w:t>
      </w:r>
      <w:r>
        <w:t xml:space="preserve">their own query per student semester, and the same</w:t>
      </w:r>
      <w:r>
        <w:t xml:space="preserve"> </w:t>
      </w:r>
      <w:r>
        <w:rPr>
          <w:rStyle w:val="VerbatimChar"/>
        </w:rPr>
        <w:t xml:space="preserve">ExaminationAdmissionYear</w:t>
      </w:r>
      <w:r>
        <w:t xml:space="preserve"> </w:t>
      </w:r>
      <w:r>
        <w:t xml:space="preserve">filter run twice in a row (once with</w:t>
      </w:r>
      <w:r>
        <w:t xml:space="preserve"> </w:t>
      </w:r>
      <w:r>
        <w:rPr>
          <w:rStyle w:val="VerbatimChar"/>
        </w:rPr>
        <w:t xml:space="preserve">.exists()</w:t>
      </w:r>
      <w:r>
        <w:t xml:space="preserve">, once without, for the same arguments).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xamregistrationdetailsview"/>
    <w:p>
      <w:pPr>
        <w:pStyle w:val="Heading2"/>
      </w:pPr>
      <w:r>
        <w:t xml:space="preserve">ExamRegistrationDetailsView</w:t>
      </w:r>
    </w:p>
    <w:bookmarkStart w:id="25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specific exam-programme-semester mapping, works out exactly</w:t>
      </w:r>
      <w:r>
        <w:t xml:space="preserve"> </w:t>
      </w:r>
      <w:r>
        <w:t xml:space="preserve">what type of registration a student is making (Regular / Supplementary</w:t>
      </w:r>
      <w:r>
        <w:t xml:space="preserve"> </w:t>
      </w:r>
      <w:r>
        <w:t xml:space="preserve">/ Improvement / Notional), which courses apply, and what fees are due.</w:t>
      </w:r>
    </w:p>
    <w:bookmarkEnd w:id="25"/>
    <w:bookmarkStart w:id="26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exam-registration-details/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exam_prg_sem_id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ExamProgrammeSemesterMapping</w:t>
            </w:r>
            <w:r>
              <w:t xml:space="preserve"> </w:t>
            </w:r>
            <w:r>
              <w:t xml:space="preserve">id.</w:t>
            </w:r>
          </w:p>
        </w:tc>
      </w:tr>
    </w:tbl>
    <w:bookmarkEnd w:id="26"/>
    <w:bookmarkStart w:id="27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If the student’s semester registration isn’t fully approved yet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), returns a specific failure message identifying which</w:t>
      </w:r>
      <w:r>
        <w:t xml:space="preserve"> </w:t>
      </w:r>
      <w:r>
        <w:t xml:space="preserve">approval stage is incomplete.</w:t>
      </w:r>
    </w:p>
    <w:p>
      <w:pPr>
        <w:numPr>
          <w:ilvl w:val="0"/>
          <w:numId w:val="1003"/>
        </w:numPr>
        <w:pStyle w:val="Compact"/>
      </w:pPr>
      <w:r>
        <w:t xml:space="preserve">Otherwise, checks for an existing, non-cancelled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this exam:</w:t>
      </w:r>
    </w:p>
    <w:p>
      <w:pPr>
        <w:numPr>
          <w:ilvl w:val="1"/>
          <w:numId w:val="1004"/>
        </w:numPr>
        <w:pStyle w:val="Compact"/>
      </w:pPr>
      <w:r>
        <w:t xml:space="preserve">If one exists, uses its recorded courses and exam type directly.</w:t>
      </w:r>
    </w:p>
    <w:p>
      <w:pPr>
        <w:numPr>
          <w:ilvl w:val="1"/>
          <w:numId w:val="1004"/>
        </w:numPr>
        <w:pStyle w:val="Compact"/>
      </w:pPr>
      <w:r>
        <w:t xml:space="preserve">If not, works out the type from scratch: Regular if this is the</w:t>
      </w:r>
      <w:r>
        <w:t xml:space="preserve"> </w:t>
      </w:r>
      <w:r>
        <w:t xml:space="preserve">student’s active semester; otherwise Improvement (if eligible and</w:t>
      </w:r>
      <w:r>
        <w:t xml:space="preserve"> </w:t>
      </w:r>
      <w:r>
        <w:t xml:space="preserve">the student has passed courses) or Supplementary (if they have</w:t>
      </w:r>
      <w:r>
        <w:t xml:space="preserve"> </w:t>
      </w:r>
      <w:r>
        <w:t xml:space="preserve">failed courses), gated by the same hardcoded eligibility rule</w:t>
      </w:r>
      <w:r>
        <w:t xml:space="preserve"> </w:t>
      </w:r>
      <w:r>
        <w:t xml:space="preserve">described in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 </w:t>
      </w:r>
      <w:r>
        <w:t xml:space="preserve">above.</w:t>
      </w:r>
    </w:p>
    <w:p>
      <w:pPr>
        <w:numPr>
          <w:ilvl w:val="0"/>
          <w:numId w:val="1003"/>
        </w:numPr>
        <w:pStyle w:val="Compact"/>
      </w:pPr>
      <w:r>
        <w:t xml:space="preserve">Looks up the matching fee definitions (with a special-case swap for</w:t>
      </w:r>
      <w:r>
        <w:t xml:space="preserve"> </w:t>
      </w:r>
      <w:r>
        <w:t xml:space="preserve">FYUGP students between Improvement and Supplementary fee categories).</w:t>
      </w:r>
    </w:p>
    <w:p>
      <w:pPr>
        <w:numPr>
          <w:ilvl w:val="0"/>
          <w:numId w:val="1003"/>
        </w:numPr>
        <w:pStyle w:val="Compact"/>
      </w:pPr>
      <w:r>
        <w:t xml:space="preserve">Returns profile, exam name/type, courses, and fee breakdown.</w:t>
      </w:r>
    </w:p>
    <w:bookmarkEnd w:id="27"/>
    <w:bookmarkStart w:id="28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exam_type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courses_serializer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can each be read before being</w:t>
      </w:r>
      <w:r>
        <w:rPr>
          <w:bCs/>
          <w:b/>
        </w:rPr>
        <w:t xml:space="preserve"> </w:t>
      </w:r>
      <w:r>
        <w:rPr>
          <w:bCs/>
          <w:b/>
        </w:rPr>
        <w:t xml:space="preserve">assigned</w:t>
      </w:r>
      <w:r>
        <w:t xml:space="preserve">, for the same reason as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’s</w:t>
      </w:r>
      <w:r>
        <w:t xml:space="preserve"> </w:t>
      </w:r>
      <w:r>
        <w:t xml:space="preserve">issues above: both are only set inside specific 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branches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new registration</w:t>
      </w:r>
      <w:r>
        <w:t xml:space="preserve">”</w:t>
      </w:r>
      <w:r>
        <w:t xml:space="preserve"> </w:t>
      </w:r>
      <w:r>
        <w:t xml:space="preserve">path (Regular / Improvement / Supplementary),</w:t>
      </w:r>
      <w:r>
        <w:t xml:space="preserve"> </w:t>
      </w:r>
      <w:r>
        <w:t xml:space="preserve">and there’s no path through the function that guarantees at least one</w:t>
      </w:r>
      <w:r>
        <w:t xml:space="preserve"> </w:t>
      </w:r>
      <w:r>
        <w:t xml:space="preserve">of those branches runs before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/</w:t>
      </w:r>
      <w:r>
        <w:rPr>
          <w:rStyle w:val="VerbatimChar"/>
        </w:rPr>
        <w:t xml:space="preserve">courses_serializer</w:t>
      </w:r>
      <w:r>
        <w:t xml:space="preserve"> </w:t>
      </w:r>
      <w:r>
        <w:t xml:space="preserve">are</w:t>
      </w:r>
      <w:r>
        <w:t xml:space="preserve"> </w:t>
      </w:r>
      <w:r>
        <w:t xml:space="preserve">used later in the method (e.g. </w:t>
      </w:r>
      <w:r>
        <w:rPr>
          <w:rStyle w:val="VerbatimChar"/>
        </w:rPr>
        <w:t xml:space="preserve">if exam_type != EXAMREG_IMPROVEMENT:</w:t>
      </w:r>
      <w:r>
        <w:t xml:space="preserve">,</w:t>
      </w:r>
      <w:r>
        <w:t xml:space="preserve"> </w:t>
      </w:r>
      <w:r>
        <w:t xml:space="preserve">or the final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 </w:t>
      </w:r>
      <w:r>
        <w:t xml:space="preserve">call). A student with no passed</w:t>
      </w:r>
      <w:r>
        <w:t xml:space="preserve"> </w:t>
      </w:r>
      <w:r>
        <w:t xml:space="preserve">and no failed courses in a non-Regular semester would hit this.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FYUGP-specific block reads a bare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courses</w:t>
      </w:r>
      <w:r>
        <w:rPr>
          <w:bCs/>
          <w:b/>
        </w:rP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that’s</w:t>
      </w:r>
      <w:r>
        <w:t xml:space="preserve"> </w:t>
      </w:r>
      <w:r>
        <w:t xml:space="preserve">only defined inside the</w:t>
      </w:r>
      <w:r>
        <w:t xml:space="preserve"> </w:t>
      </w:r>
      <w:r>
        <w:t xml:space="preserve">“</w:t>
      </w:r>
      <w:r>
        <w:t xml:space="preserve">already registered</w:t>
      </w:r>
      <w:r>
        <w:t xml:space="preserve">”</w:t>
      </w:r>
      <w:r>
        <w:t xml:space="preserve"> </w:t>
      </w:r>
      <w:r>
        <w:t xml:space="preserve">branch or the</w:t>
      </w:r>
      <w:r>
        <w:t xml:space="preserve"> </w:t>
      </w:r>
      <w:r>
        <w:t xml:space="preserve">“</w:t>
      </w:r>
      <w:r>
        <w:t xml:space="preserve">Regular</w:t>
      </w:r>
      <w:r>
        <w:t xml:space="preserve"> </w:t>
      </w:r>
      <w:r>
        <w:t xml:space="preserve">exam</w:t>
      </w:r>
      <w:r>
        <w:t xml:space="preserve">”</w:t>
      </w:r>
      <w:r>
        <w:t xml:space="preserve"> </w:t>
      </w:r>
      <w:r>
        <w:t xml:space="preserve">sub-branch of the</w:t>
      </w:r>
      <w:r>
        <w:t xml:space="preserve"> </w:t>
      </w:r>
      <w:r>
        <w:t xml:space="preserve">“</w:t>
      </w:r>
      <w:r>
        <w:t xml:space="preserve">new registration</w:t>
      </w:r>
      <w:r>
        <w:t xml:space="preserve">”</w:t>
      </w:r>
      <w:r>
        <w:t xml:space="preserve"> </w:t>
      </w:r>
      <w:r>
        <w:t xml:space="preserve">path — if neither ran</w:t>
      </w:r>
      <w:r>
        <w:t xml:space="preserve"> </w:t>
      </w:r>
      <w:r>
        <w:t xml:space="preserve">(e.g. this is a new Improvement/Supplementary registration),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was never assigned, and the FYUGP block’s use of it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same programme class/type eligibility rule (</w:t>
      </w:r>
      <w:r>
        <w:rPr>
          <w:rStyle w:val="VerbatimChar"/>
        </w:rPr>
        <w:t xml:space="preserve">prg_cls_ids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prgm_typ_ids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sem_val</w:t>
      </w:r>
      <w:r>
        <w:t xml:space="preserve">) is copy-pasted from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 </w:t>
      </w:r>
      <w:r>
        <w:t xml:space="preserve">— a change to who’s eligible for improvement exams needs to be made in</w:t>
      </w:r>
      <w:r>
        <w:t xml:space="preserve"> </w:t>
      </w:r>
      <w:r>
        <w:t xml:space="preserve">both places.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xamfeeconcessionapi"/>
    <w:p>
      <w:pPr>
        <w:pStyle w:val="Heading2"/>
      </w:pPr>
      <w:r>
        <w:t xml:space="preserve">ExamFeeConcessionApi</w:t>
      </w:r>
    </w:p>
    <w:bookmarkStart w:id="30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Creates an exam registration for a student under the fee-concession /</w:t>
      </w:r>
      <w:r>
        <w:t xml:space="preserve"> </w:t>
      </w:r>
      <w:r>
        <w:t xml:space="preserve">notional-registration path (no payment gateway involved).</w:t>
      </w:r>
    </w:p>
    <w:bookmarkEnd w:id="30"/>
    <w:bookmarkStart w:id="31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exam-reg-result/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fee_due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exam_prg_sem_id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notional_registration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notional_description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details.</w:t>
            </w:r>
          </w:p>
        </w:tc>
      </w:tr>
    </w:tbl>
    <w:bookmarkEnd w:id="31"/>
    <w:bookmarkStart w:id="32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6"/>
        </w:numPr>
        <w:pStyle w:val="Compact"/>
      </w:pPr>
      <w:r>
        <w:t xml:space="preserve">Resolves the student’s exam centre — using a</w:t>
      </w:r>
      <w:r>
        <w:t xml:space="preserve"> </w:t>
      </w:r>
      <w:r>
        <w:rPr>
          <w:bCs/>
          <w:b/>
        </w:rPr>
        <w:t xml:space="preserve">transferred student’s</w:t>
      </w:r>
      <w:r>
        <w:rPr>
          <w:bCs/>
          <w:b/>
        </w:rPr>
        <w:t xml:space="preserve"> </w:t>
      </w:r>
      <w:r>
        <w:rPr>
          <w:bCs/>
          <w:b/>
        </w:rPr>
        <w:t xml:space="preserve">new college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StudentTransferRequest</w:t>
      </w:r>
      <w:r>
        <w:t xml:space="preserve"> </w:t>
      </w:r>
      <w:r>
        <w:t xml:space="preserve">exists for them,</w:t>
      </w:r>
      <w:r>
        <w:t xml:space="preserve"> </w:t>
      </w:r>
      <w:r>
        <w:t xml:space="preserve">otherwise their current college.</w:t>
      </w:r>
    </w:p>
    <w:p>
      <w:pPr>
        <w:numPr>
          <w:ilvl w:val="0"/>
          <w:numId w:val="1006"/>
        </w:numPr>
        <w:pStyle w:val="Compact"/>
      </w:pPr>
      <w:r>
        <w:t xml:space="preserve">Determines</w:t>
      </w:r>
      <w:r>
        <w:t xml:space="preserve"> </w:t>
      </w:r>
      <w:r>
        <w:rPr>
          <w:rStyle w:val="VerbatimChar"/>
        </w:rPr>
        <w:t xml:space="preserve">examreg_type</w:t>
      </w:r>
      <w:r>
        <w:t xml:space="preserve"> </w:t>
      </w:r>
      <w:r>
        <w:t xml:space="preserve">(Notional vs. whatever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 </w:t>
      </w:r>
      <w:r>
        <w:t xml:space="preserve">was</w:t>
      </w:r>
      <w:r>
        <w:t xml:space="preserve"> </w:t>
      </w:r>
      <w:r>
        <w:t xml:space="preserve">sent).</w:t>
      </w:r>
    </w:p>
    <w:p>
      <w:pPr>
        <w:numPr>
          <w:ilvl w:val="0"/>
          <w:numId w:val="1006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with a status that varies by whether</w:t>
      </w:r>
      <w:r>
        <w:t xml:space="preserve"> </w:t>
      </w:r>
      <w:r>
        <w:t xml:space="preserve">the student is already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 </w:t>
      </w:r>
      <w:r>
        <w:t xml:space="preserve">in this semester and whether</w:t>
      </w:r>
      <w:r>
        <w:t xml:space="preserve"> </w:t>
      </w:r>
      <w:r>
        <w:t xml:space="preserve">they’re an FYUGP student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"HOD APPROVED"</w:t>
      </w:r>
      <w:r>
        <w:t xml:space="preserve">, or unset,</w:t>
      </w:r>
      <w:r>
        <w:t xml:space="preserve"> </w:t>
      </w:r>
      <w:r>
        <w:t xml:space="preserve">respectively).</w:t>
      </w:r>
    </w:p>
    <w:p>
      <w:pPr>
        <w:numPr>
          <w:ilvl w:val="0"/>
          <w:numId w:val="1006"/>
        </w:numPr>
        <w:pStyle w:val="Compact"/>
      </w:pPr>
      <w:r>
        <w:t xml:space="preserve">Creates the centre mapping, then for each selected course creates an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and collects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(bulk-created at the end), re-deriving the Supplementary/Improvement</w:t>
      </w:r>
      <w:r>
        <w:t xml:space="preserve"> </w:t>
      </w:r>
      <w:r>
        <w:t xml:space="preserve">split per course from whether that specific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passed or failed.</w:t>
      </w:r>
    </w:p>
    <w:p>
      <w:pPr>
        <w:numPr>
          <w:ilvl w:val="0"/>
          <w:numId w:val="1006"/>
        </w:numPr>
        <w:pStyle w:val="Compact"/>
      </w:pPr>
      <w:r>
        <w:t xml:space="preserve">Bumps each course’s attempt count.</w:t>
      </w:r>
    </w:p>
    <w:p>
      <w:pPr>
        <w:numPr>
          <w:ilvl w:val="0"/>
          <w:numId w:val="1006"/>
        </w:numPr>
        <w:pStyle w:val="Compact"/>
      </w:pPr>
      <w:r>
        <w:t xml:space="preserve">Creates an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amount_to_paid=0</w:t>
      </w:r>
      <w:r>
        <w:t xml:space="preserve"> </w:t>
      </w:r>
      <w:r>
        <w:t xml:space="preserve">and a specific</w:t>
      </w:r>
      <w:r>
        <w:t xml:space="preserve"> </w:t>
      </w:r>
      <w:r>
        <w:rPr>
          <w:rStyle w:val="VerbatimChar"/>
        </w:rPr>
        <w:t xml:space="preserve">status_id=22</w:t>
      </w:r>
      <w:r>
        <w:t xml:space="preserve"> </w:t>
      </w:r>
      <w:r>
        <w:t xml:space="preserve">(no named constant).</w:t>
      </w:r>
    </w:p>
    <w:p>
      <w:pPr>
        <w:numPr>
          <w:ilvl w:val="0"/>
          <w:numId w:val="1006"/>
        </w:numPr>
        <w:pStyle w:val="Compact"/>
      </w:pPr>
      <w:r>
        <w:t xml:space="preserve">Returns success.</w:t>
      </w:r>
    </w:p>
    <w:bookmarkEnd w:id="32"/>
    <w:bookmarkStart w:id="33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status_id=22</w:t>
      </w:r>
      <w:r>
        <w:t xml:space="preserve"> </w:t>
      </w:r>
      <w:r>
        <w:t xml:space="preserve">is a hardcoded, undocumented status value, unlike most</w:t>
      </w:r>
      <w:r>
        <w:t xml:space="preserve"> </w:t>
      </w:r>
      <w:r>
        <w:t xml:space="preserve">status assignments elsewhere in this codebase which use named</w:t>
      </w:r>
      <w:r>
        <w:t xml:space="preserve"> </w:t>
      </w:r>
      <w:r>
        <w:t xml:space="preserve">constants imported from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No transaction across the registration, centre-mapping, per-course,</w:t>
      </w:r>
      <w:r>
        <w:t xml:space="preserve"> </w:t>
      </w:r>
      <w:r>
        <w:t xml:space="preserve">and payment-type creates.</w:t>
      </w:r>
    </w:p>
    <w:p>
      <w:pPr>
        <w:numPr>
          <w:ilvl w:val="0"/>
          <w:numId w:val="1007"/>
        </w:numPr>
        <w:pStyle w:val="Compact"/>
      </w:pPr>
      <w:r>
        <w:t xml:space="preserve">Large blocks of commented-out earlier versions of the status-setting</w:t>
      </w:r>
      <w:r>
        <w:t xml:space="preserve"> </w:t>
      </w:r>
      <w:r>
        <w:t xml:space="preserve">logic left in place.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examregistrationsubmitview"/>
    <w:p>
      <w:pPr>
        <w:pStyle w:val="Heading2"/>
      </w:pPr>
      <w:r>
        <w:t xml:space="preserve">ExamRegistrationSubmitView</w:t>
      </w:r>
    </w:p>
    <w:bookmarkStart w:id="35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main</w:t>
      </w:r>
      <w:r>
        <w:t xml:space="preserve"> </w:t>
      </w:r>
      <w:r>
        <w:t xml:space="preserve">“</w:t>
      </w:r>
      <w:r>
        <w:t xml:space="preserve">submit and pay</w:t>
      </w:r>
      <w:r>
        <w:t xml:space="preserve">”</w:t>
      </w:r>
      <w:r>
        <w:t xml:space="preserve"> </w:t>
      </w:r>
      <w:r>
        <w:t xml:space="preserve">endpoint: creates or re-uses an exam</w:t>
      </w:r>
      <w:r>
        <w:t xml:space="preserve"> </w:t>
      </w:r>
      <w:r>
        <w:t xml:space="preserve">registration, records the payment intent, and either redirects to the</w:t>
      </w:r>
      <w:r>
        <w:t xml:space="preserve"> </w:t>
      </w:r>
      <w:r>
        <w:t xml:space="preserve">payment gateway or confirms an e-payment-portal submission.</w:t>
      </w:r>
    </w:p>
    <w:bookmarkEnd w:id="35"/>
    <w:bookmarkStart w:id="36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exam-registration-result/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exam_prg_sem_id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notional_registration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notional_description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and payment details.</w:t>
            </w:r>
          </w:p>
        </w:tc>
      </w:tr>
    </w:tbl>
    <w:bookmarkEnd w:id="36"/>
    <w:bookmarkStart w:id="37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8"/>
        </w:numPr>
        <w:pStyle w:val="Compact"/>
      </w:pPr>
      <w:r>
        <w:t xml:space="preserve">Resolves exam centre the same transfer-aware way as</w:t>
      </w:r>
      <w:r>
        <w:t xml:space="preserve"> </w:t>
      </w:r>
      <w:r>
        <w:rPr>
          <w:rStyle w:val="VerbatimChar"/>
        </w:rPr>
        <w:t xml:space="preserve">ExamFeeConcessionApi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Tries to find an existing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for this exam/semester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re-payment</w:t>
      </w:r>
      <w:r>
        <w:t xml:space="preserve"> </w:t>
      </w:r>
      <w:r>
        <w:t xml:space="preserve">attempt): if found, and its last payment was via</w:t>
      </w:r>
      <w:r>
        <w:t xml:space="preserve"> </w:t>
      </w:r>
      <w:r>
        <w:t xml:space="preserve">the gateway, cancels that old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row.</w:t>
      </w:r>
    </w:p>
    <w:p>
      <w:pPr>
        <w:numPr>
          <w:ilvl w:val="0"/>
          <w:numId w:val="1008"/>
        </w:numPr>
        <w:pStyle w:val="Compact"/>
      </w:pPr>
      <w:r>
        <w:t xml:space="preserve">If none exists (a genuinely new registration): creates the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both branches of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on the student’s PASS/FAIL status set the exact same</w:t>
      </w:r>
      <w:r>
        <w:t xml:space="preserve"> </w:t>
      </w:r>
      <w:r>
        <w:t xml:space="preserve">thing, see Notes), the centre mapping, and per-course mapper +</w:t>
      </w:r>
      <w:r>
        <w:t xml:space="preserve"> </w:t>
      </w:r>
      <w:r>
        <w:t xml:space="preserve">false-number records, same as the other two registration-creating</w:t>
      </w:r>
      <w:r>
        <w:t xml:space="preserve"> </w:t>
      </w:r>
      <w:r>
        <w:t xml:space="preserve">views in this file.</w:t>
      </w:r>
    </w:p>
    <w:p>
      <w:pPr>
        <w:numPr>
          <w:ilvl w:val="0"/>
          <w:numId w:val="1008"/>
        </w:numPr>
        <w:pStyle w:val="Compact"/>
      </w:pPr>
      <w:r>
        <w:t xml:space="preserve">Creates an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row for the chosen payment</w:t>
      </w:r>
      <w:r>
        <w:t xml:space="preserve"> </w:t>
      </w:r>
      <w:r>
        <w:t xml:space="preserve">method and amount.</w:t>
      </w:r>
    </w:p>
    <w:p>
      <w:pPr>
        <w:numPr>
          <w:ilvl w:val="0"/>
          <w:numId w:val="1008"/>
        </w:numPr>
        <w:pStyle w:val="Compact"/>
      </w:pPr>
      <w:r>
        <w:t xml:space="preserve">If the payment method is the integrated gateway: creates a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</w:t>
      </w:r>
      <w:r>
        <w:t xml:space="preserve"> </w:t>
      </w:r>
      <w:r>
        <w:rPr>
          <w:bCs/>
          <w:b/>
        </w:rPr>
        <w:t xml:space="preserve">already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payment_status=SUCCESS</w:t>
      </w:r>
      <w:r>
        <w:t xml:space="preserve"> </w:t>
      </w:r>
      <w:r>
        <w:t xml:space="preserve">(see Notes), builds the gateway redirect parameters, and renders the</w:t>
      </w:r>
      <w:r>
        <w:t xml:space="preserve"> </w:t>
      </w:r>
      <w:r>
        <w:t xml:space="preserve">redirect page.</w:t>
      </w:r>
    </w:p>
    <w:p>
      <w:pPr>
        <w:numPr>
          <w:ilvl w:val="0"/>
          <w:numId w:val="1008"/>
        </w:numPr>
        <w:pStyle w:val="Compact"/>
      </w:pPr>
      <w:r>
        <w:t xml:space="preserve">If the payment method is the e-payment portal: returns a plain</w:t>
      </w:r>
      <w:r>
        <w:t xml:space="preserve"> </w:t>
      </w:r>
      <w:r>
        <w:t xml:space="preserve">success response instead.</w:t>
      </w:r>
    </w:p>
    <w:bookmarkEnd w:id="37"/>
    <w:bookmarkStart w:id="38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Payment is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 gateway has done anything.</w:t>
      </w:r>
      <w:r>
        <w:t xml:space="preserve"> </w:t>
      </w:r>
      <w:r>
        <w:t xml:space="preserve">Same pattern already flagged in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CondonationApplicationBystudent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’s several</w:t>
      </w:r>
      <w:r>
        <w:t xml:space="preserve"> </w:t>
      </w:r>
      <w:r>
        <w:t xml:space="preserve">payment views: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payment_history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tbl_payment_details(</w:t>
      </w:r>
      <w:r>
        <w:br/>
      </w:r>
      <w:r>
        <w:rPr>
          <w:rStyle w:val="NormalTok"/>
        </w:rPr>
        <w:t xml:space="preserve">    system_unique_id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uniqueid, exam_registration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exam_registration,</w:t>
      </w:r>
      <w:r>
        <w:br/>
      </w:r>
      <w:r>
        <w:rPr>
          <w:rStyle w:val="NormalTok"/>
        </w:rPr>
        <w:t xml:space="preserve">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PENDING,</w:t>
      </w:r>
      <w:r>
        <w:br/>
      </w:r>
      <w:r>
        <w:rPr>
          <w:rStyle w:val="NormalTok"/>
        </w:rPr>
        <w:t xml:space="preserve">    payment_status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payment_history.save()</w:t>
      </w:r>
    </w:p>
    <w:p>
      <w:pPr>
        <w:numPr>
          <w:ilvl w:val="0"/>
          <w:numId w:val="1000"/>
        </w:numPr>
      </w:pPr>
      <w:r>
        <w:t xml:space="preserve">This confirms the bug is not isolated to one file — it’s the same</w:t>
      </w:r>
      <w:r>
        <w:t xml:space="preserve"> </w:t>
      </w:r>
      <w:r>
        <w:t xml:space="preserve">shape in at least three separate places across this module.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 </w:t>
      </w:r>
      <w:r>
        <w:rPr>
          <w:bCs/>
          <w:b/>
        </w:rPr>
        <w:t xml:space="preserve">on the student’s PASS/FAIL status is dead — both</w:t>
      </w:r>
      <w:r>
        <w:rPr>
          <w:bCs/>
          <w:b/>
        </w:rPr>
        <w:t xml:space="preserve"> </w:t>
      </w:r>
      <w:r>
        <w:rPr>
          <w:bCs/>
          <w:b/>
        </w:rPr>
        <w:t xml:space="preserve">branches do the same thing: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(student_semester.status)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exam_states:</w:t>
      </w:r>
      <w:r>
        <w:br/>
      </w:r>
      <w:r>
        <w:rPr>
          <w:rStyle w:val="NormalTok"/>
        </w:rPr>
        <w:t xml:space="preserve">    exam_registration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ExamRegistration(...,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PENDING), comments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exam_comments)</w:t>
      </w:r>
      <w:r>
        <w:br/>
      </w:r>
      <w:r>
        <w:rPr>
          <w:rStyle w:val="NormalTok"/>
        </w:rPr>
        <w:t xml:space="preserve">    exam_registration.save()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exam_registration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ExamRegistration(...,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State.objects.get(label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PENDING), comments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exam_comments)</w:t>
      </w:r>
      <w:r>
        <w:br/>
      </w:r>
      <w:r>
        <w:rPr>
          <w:rStyle w:val="NormalTok"/>
        </w:rPr>
        <w:t xml:space="preserve">    exam_registration.save()</w:t>
      </w:r>
    </w:p>
    <w:p>
      <w:pPr>
        <w:numPr>
          <w:ilvl w:val="0"/>
          <w:numId w:val="1000"/>
        </w:numPr>
      </w:pPr>
      <w:r>
        <w:t xml:space="preserve">Whatever distinction this branch used to make (visible in the</w:t>
      </w:r>
      <w:r>
        <w:t xml:space="preserve"> </w:t>
      </w:r>
      <w:r>
        <w:t xml:space="preserve">equivalent, still-differentiated branch in</w:t>
      </w:r>
      <w:r>
        <w:t xml:space="preserve"> </w:t>
      </w:r>
      <w:r>
        <w:rPr>
          <w:rStyle w:val="VerbatimChar"/>
        </w:rPr>
        <w:t xml:space="preserve">ExamFeeConcessionApi</w:t>
      </w:r>
      <w:r>
        <w:t xml:space="preserve"> </w:t>
      </w:r>
      <w:r>
        <w:t xml:space="preserve">above) has been lost — both paths are now identical, making the</w:t>
      </w:r>
      <w:r>
        <w:t xml:space="preserve"> </w:t>
      </w:r>
      <w:r>
        <w:t xml:space="preserve">condition pointless as written.</w:t>
      </w:r>
    </w:p>
    <w:p>
      <w:pPr>
        <w:numPr>
          <w:ilvl w:val="0"/>
          <w:numId w:val="1009"/>
        </w:numPr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old_payment_type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.last()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.payment_type.name</w:t>
      </w:r>
      <w:r>
        <w:t xml:space="preserve"> </w:t>
      </w:r>
      <w:r>
        <w:t xml:space="preserve">is read, in the re-payment branch.</w:t>
      </w:r>
    </w:p>
    <w:p>
      <w:pPr>
        <w:numPr>
          <w:ilvl w:val="0"/>
          <w:numId w:val="1009"/>
        </w:numPr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print("\npayment_exam_code", 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print("\npayment_exam_purpose_code", ...)</w:t>
      </w:r>
      <w:r>
        <w:t xml:space="preserve"> </w:t>
      </w:r>
      <w:r>
        <w:t xml:space="preserve">statements.</w:t>
      </w:r>
    </w:p>
    <w:p>
      <w:pPr>
        <w:numPr>
          <w:ilvl w:val="0"/>
          <w:numId w:val="1009"/>
        </w:numPr>
      </w:pPr>
      <w:r>
        <w:t xml:space="preserve">This is the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independent implementation in this file of</w:t>
      </w:r>
      <w:r>
        <w:t xml:space="preserve"> </w:t>
      </w:r>
      <w:r>
        <w:t xml:space="preserve">“</w:t>
      </w:r>
      <w:r>
        <w:t xml:space="preserve">create an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+ centre mapping + per-course mapper +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”</w:t>
      </w:r>
      <w:r>
        <w:t xml:space="preserve"> </w:t>
      </w:r>
      <w:r>
        <w:t xml:space="preserve">(alongside</w:t>
      </w:r>
      <w:r>
        <w:t xml:space="preserve"> </w:t>
      </w:r>
      <w:r>
        <w:rPr>
          <w:rStyle w:val="VerbatimChar"/>
        </w:rPr>
        <w:t xml:space="preserve">ExamRegistrationView.post()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ExamFeeConcessionApi.post()</w:t>
      </w:r>
      <w:r>
        <w:t xml:space="preserve">) — three copies of the same ~30-line</w:t>
      </w:r>
      <w:r>
        <w:t xml:space="preserve"> </w:t>
      </w:r>
      <w:r>
        <w:t xml:space="preserve">block to keep in sync.</w:t>
      </w:r>
    </w:p>
    <w:p>
      <w:pPr>
        <w:numPr>
          <w:ilvl w:val="0"/>
          <w:numId w:val="1009"/>
        </w:numPr>
      </w:pPr>
      <w:r>
        <w:t xml:space="preserve">No transaction across any of the writes in this view.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