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dels.py-enrollment-student-services"/>
    <w:p>
      <w:pPr>
        <w:pStyle w:val="Heading1"/>
      </w:pPr>
      <w:r>
        <w:t xml:space="preserve">models.py — Enrollment &amp; Student Services</w:t>
      </w:r>
    </w:p>
    <w:bookmarkStart w:id="20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t xml:space="preserve">Candidate-code generation scheduling per programme class/academic year,</w:t>
      </w:r>
      <w:r>
        <w:t xml:space="preserve"> </w:t>
      </w:r>
      <w:r>
        <w:t xml:space="preserve">and its per-college-batch date windows and status tracking.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EnrollmentSchedule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prgm_class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EnrollmentScheduleDate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enrolmnt_sch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clg_batch_prgm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AddlOrder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AddlCourseMap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addl_order</w:t>
      </w:r>
      <w:r>
        <w:t xml:space="preserve">(ForeignKey-&gt;AddlOrder),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CandidateCodeGenSchedule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prgm_class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CandidateCodeGenScheduleDate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cnd_gen_sch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CandidateCodeGenStatus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</w:t>
      </w:r>
      <w:r>
        <w:t xml:space="preserve">(ForeignKey).</w:t>
      </w:r>
      <w:r>
        <w:t xml:space="preserve"> </w:t>
      </w:r>
      <w:r>
        <w:t xml:space="preserve">## Student Services (misc)</w:t>
      </w:r>
    </w:p>
    <w:p>
      <w:pPr>
        <w:pStyle w:val="FirstParagraph"/>
      </w:pPr>
      <w:r>
        <w:t xml:space="preserve">By far the largest single block outside</w:t>
      </w:r>
      <w:r>
        <w:t xml:space="preserve"> </w:t>
      </w:r>
      <w:r>
        <w:t xml:space="preserve">“</w:t>
      </w:r>
      <w:r>
        <w:t xml:space="preserve">Academics</w:t>
      </w:r>
      <w:r>
        <w:t xml:space="preserve">”</w:t>
      </w:r>
      <w:r>
        <w:t xml:space="preserve"> </w:t>
      </w:r>
      <w:r>
        <w:t xml:space="preserve">— everything</w:t>
      </w:r>
      <w:r>
        <w:t xml:space="preserve"> </w:t>
      </w:r>
      <w:r>
        <w:t xml:space="preserve">behind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 certificate/grievance/recognition/condonation</w:t>
      </w:r>
      <w:r>
        <w:t xml:space="preserve"> </w:t>
      </w:r>
      <w:r>
        <w:t xml:space="preserve">flows, plus several unrelated features that appear to have been filed</w:t>
      </w:r>
      <w:r>
        <w:t xml:space="preserve"> </w:t>
      </w:r>
      <w:r>
        <w:t xml:space="preserve">here for lack of a better section: memo generation, answer-sheet</w:t>
      </w:r>
      <w:r>
        <w:t xml:space="preserve"> </w:t>
      </w:r>
      <w:r>
        <w:t xml:space="preserve">generation/printing/serial-number tracking, student mark lists and</w:t>
      </w:r>
      <w:r>
        <w:t xml:space="preserve"> </w:t>
      </w:r>
      <w:r>
        <w:t xml:space="preserve">certificates (with their own approval hierarchy), course grouping,</w:t>
      </w:r>
      <w:r>
        <w:t xml:space="preserve"> </w:t>
      </w:r>
      <w:r>
        <w:t xml:space="preserve">open-course mark entry, and internal-mark-improvement applications.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StudentServicePurpose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MemoTypeMaster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MemoTemplateMaster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memo_type</w:t>
      </w:r>
      <w:r>
        <w:t xml:space="preserve">(ForeignKey-&gt;MemoTypeMaster),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MemoGenerationStatus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memo_template</w:t>
      </w:r>
      <w:r>
        <w:t xml:space="preserve">(ForeignKey-&gt;MemoTemplateMaster),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student_service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StudentServiceRequestPaymentStatus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student_service_request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StudentServiceRequestDocument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student_service_request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document_url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document_pic</w:t>
      </w:r>
      <w:r>
        <w:t xml:space="preserve">(BinaryField).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CondonationApplication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student_attendance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att_shortage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recommented_by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rec_reason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CondonationApplicationPaymentStatus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condonation_application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CondonationApplicationRequestDocument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student_attendance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document_url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document_pic</w:t>
      </w:r>
      <w:r>
        <w:t xml:space="preserve">(BinaryField).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AnswerSheetGenType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(ForeignKey-&gt;ProgrammeGroupMaster),</w:t>
      </w:r>
      <w:r>
        <w:t xml:space="preserve"> </w:t>
      </w:r>
      <w:r>
        <w:rPr>
          <w:rStyle w:val="VerbatimChar"/>
        </w:rPr>
        <w:t xml:space="preserve">template_file_url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AnswerSheetGeneration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bundle_size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AnswerSheetSerialNumber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as_gen</w:t>
      </w:r>
      <w:r>
        <w:t xml:space="preserve">(ForeignKey-&gt;AnswerSheetGeneration),</w:t>
      </w:r>
      <w:r>
        <w:t xml:space="preserve"> </w:t>
      </w:r>
      <w:r>
        <w:rPr>
          <w:rStyle w:val="VerbatimChar"/>
        </w:rPr>
        <w:t xml:space="preserve">serial_num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endorsement_number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false_number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AnswerSheetDfmMapper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answer_sheet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qp</w:t>
      </w:r>
      <w:r>
        <w:t xml:space="preserve">(ForeignKey-&gt;QuestionPaper).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AnswerSheetBundleVerification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as_gen</w:t>
      </w:r>
      <w:r>
        <w:t xml:space="preserve">(ForeignKey-&gt;AnswerSheetGeneration),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endorsement_number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total_number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AnswerSheetPrintStatus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as_gen</w:t>
      </w:r>
      <w:r>
        <w:t xml:space="preserve">(ForeignKey-&gt;AnswerSheetGeneration),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print_count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AnswerSheetRePrint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endorsement_number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serial_number</w:t>
      </w:r>
      <w:r>
        <w:t xml:space="preserve">(IntegerField).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StudentServicePaymentPurpose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StudentServicePaymentSubPurpose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StudentServicePayment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std_service</w:t>
      </w:r>
      <w:r>
        <w:t xml:space="preserve">(ForeignKey-&gt;StudentService),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sub_purpose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StudentServiceFeeDefinition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std_service_payment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(ForeignKey-&gt;Country),</w:t>
      </w:r>
      <w:r>
        <w:t xml:space="preserve"> </w:t>
      </w:r>
      <w:r>
        <w:rPr>
          <w:rStyle w:val="VerbatimChar"/>
        </w:rPr>
        <w:t xml:space="preserve">region_code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fee_parameter</w:t>
      </w:r>
      <w:r>
        <w:t xml:space="preserve">(ForeignKey-&gt;FeeParameters),</w:t>
      </w:r>
      <w:r>
        <w:t xml:space="preserve"> </w:t>
      </w:r>
      <w:r>
        <w:rPr>
          <w:rStyle w:val="VerbatimChar"/>
        </w:rPr>
        <w:t xml:space="preserve">fee_category</w:t>
      </w:r>
      <w:r>
        <w:t xml:space="preserve">(ForeignKey-&gt;FeeCategory).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StudentServicePaymentProgramme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std_service_pymt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regulation_scheme_pgm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MarkListTypeMaster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StudentMarkList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serial_num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ref_num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mark_list_type</w:t>
      </w:r>
      <w:r>
        <w:t xml:space="preserve">(ForeignKey-&gt;MarkListTypeMaster),</w:t>
      </w:r>
      <w:r>
        <w:t xml:space="preserve"> </w:t>
      </w:r>
      <w:r>
        <w:rPr>
          <w:rStyle w:val="VerbatimChar"/>
        </w:rPr>
        <w:t xml:space="preserve">is_consolidated</w:t>
      </w:r>
      <w:r>
        <w:t xml:space="preserve">(BooleanField).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ProgrammeSemesterCourseType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(ForeignKey-&gt;CourseTypeMaster).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StudentMarkListPrintStatus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stud_mark_list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serial_num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ref_num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stud_detail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std_cert_type</w:t>
      </w:r>
      <w:r>
        <w:t xml:space="preserve">(ForeignKey-&gt;StudentCertificateTypeMaster),</w:t>
      </w:r>
      <w:r>
        <w:t xml:space="preserve"> </w:t>
      </w:r>
      <w:r>
        <w:rPr>
          <w:rStyle w:val="VerbatimChar"/>
        </w:rPr>
        <w:t xml:space="preserve">mark_list_type</w:t>
      </w:r>
      <w:r>
        <w:t xml:space="preserve">(ForeignKey-&gt;MarkListTypeMaster).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stud_cert</w:t>
      </w:r>
      <w:r>
        <w:t xml:space="preserve">(ForeignKey-&gt;StudentCertificate),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StudentCertificateApproval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mark_list_type</w:t>
      </w:r>
      <w:r>
        <w:t xml:space="preserve">(ForeignKey-&gt;MarkListTypeMaster),</w:t>
      </w:r>
      <w:r>
        <w:t xml:space="preserve"> </w:t>
      </w:r>
      <w:r>
        <w:rPr>
          <w:rStyle w:val="VerbatimChar"/>
        </w:rPr>
        <w:t xml:space="preserve">std_cert_type</w:t>
      </w:r>
      <w:r>
        <w:t xml:space="preserve">(ForeignKey-&gt;StudentCertificateTypeMaster),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StudentCertificateApprovalHeirarchy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(ForeignKey-&gt;Group),</w:t>
      </w:r>
      <w:r>
        <w:t xml:space="preserve"> </w:t>
      </w:r>
      <w:r>
        <w:rPr>
          <w:rStyle w:val="VerbatimChar"/>
        </w:rPr>
        <w:t xml:space="preserve">std_cert_appr</w:t>
      </w:r>
      <w:r>
        <w:t xml:space="preserve">(ForeignKey-&gt;StudentCertificateApproval).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StudentCertificateApprovalDetails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stud_cert</w:t>
      </w:r>
      <w:r>
        <w:t xml:space="preserve">(ForeignKey-&gt;StudentCertificate),</w:t>
      </w:r>
      <w:r>
        <w:t xml:space="preserve"> </w:t>
      </w:r>
      <w:r>
        <w:rPr>
          <w:rStyle w:val="VerbatimChar"/>
        </w:rPr>
        <w:t xml:space="preserve">stud_mark_list</w:t>
      </w:r>
      <w:r>
        <w:t xml:space="preserve">(ForeignKey-&gt;StudentMarkList),</w:t>
      </w:r>
      <w:r>
        <w:t xml:space="preserve"> </w:t>
      </w:r>
      <w:r>
        <w:rPr>
          <w:rStyle w:val="VerbatimChar"/>
        </w:rPr>
        <w:t xml:space="preserve">appr_auth</w:t>
      </w:r>
      <w:r>
        <w:t xml:space="preserve">(ForeignKey-&gt;StudentCertificateApprovalHeirarchy),</w:t>
      </w:r>
      <w:r>
        <w:t xml:space="preserve"> </w:t>
      </w:r>
      <w:r>
        <w:rPr>
          <w:rStyle w:val="VerbatimChar"/>
        </w:rPr>
        <w:t xml:space="preserve">appr_auth_sign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DegreeCertificateCopy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stud_base</w:t>
      </w:r>
      <w:r>
        <w:t xml:space="preserve">(ForeignKey-&gt;StudentBase),</w:t>
      </w:r>
      <w:r>
        <w:t xml:space="preserve"> </w:t>
      </w:r>
      <w:r>
        <w:rPr>
          <w:rStyle w:val="VerbatimChar"/>
        </w:rPr>
        <w:t xml:space="preserve">certificate_type</w:t>
      </w:r>
      <w:r>
        <w:t xml:space="preserve">(ForeignKey-&gt;StudentCertificateTypeMaster),</w:t>
      </w:r>
      <w:r>
        <w:t xml:space="preserve"> </w:t>
      </w:r>
      <w:r>
        <w:rPr>
          <w:rStyle w:val="VerbatimChar"/>
        </w:rPr>
        <w:t xml:space="preserve">application_number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application_date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folio_number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TeacherTransferRequest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par_clg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tr_clg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CourseGroupMaster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CourseGroupCourseMapper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CourseGroupDepartment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CourseGroupAcademicYear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OpenCourseMarkEntrySchedule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OpenCourseMarkEntryScheduleDate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open_crs_sch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colg_batch_cors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OpenCourseMarkEntryStatus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open_crs_sch_date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StudentOpenCourseMark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OpenCourseMarkStudentConcern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std_open_course_mark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concern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StudentSemesterCourseInternalMarkConcern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std_semester_course_int_mark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concern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InternalMarkImprovementSchedule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notification_order_num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date_of_notification</w:t>
      </w:r>
      <w:r>
        <w:t xml:space="preserve">(DateField).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InternalMarkImprovementScheduleAdmissionYear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InternalMarkImprovementScheduleProgramme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InternalMarkImprovementScheduleProgrammeSemester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schedule_programme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InternalImprovementApplication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InternalImprovementCourse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internal_imp_application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obtained_mark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InternalImprovementMarkList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internal_imp_application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document_url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InternalImprovementCompletedExams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internal_imp_application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InternalImprovementApplicationPaymentStatus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internal_imp_application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GrievanceCategoryTypeMaster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StudentGrievanceMaster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grievance_category</w:t>
      </w:r>
      <w:r>
        <w:t xml:space="preserve">(ForeignKey-&gt;GrievanceCategoryTypeMaster),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GrievanceFileAttchmentMaster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student_grievance</w:t>
      </w:r>
      <w:r>
        <w:t xml:space="preserve">(ForeignKey-&gt;StudentGrievanceMaster),</w:t>
      </w:r>
      <w:r>
        <w:t xml:space="preserve"> </w:t>
      </w:r>
      <w:r>
        <w:rPr>
          <w:rStyle w:val="VerbatimChar"/>
        </w:rPr>
        <w:t xml:space="preserve">attchment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StationeryItemMaster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StationeryCollegeRequest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request_date</w:t>
      </w:r>
      <w:r>
        <w:t xml:space="preserve">(DateField).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StationeryRequestItem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stationery_item</w:t>
      </w:r>
      <w:r>
        <w:t xml:space="preserve">(ForeignKey-&gt;StationeryItemMaster),</w:t>
      </w:r>
      <w:r>
        <w:t xml:space="preserve"> </w:t>
      </w:r>
      <w:r>
        <w:rPr>
          <w:rStyle w:val="VerbatimChar"/>
        </w:rPr>
        <w:t xml:space="preserve">stationery_request</w:t>
      </w:r>
      <w:r>
        <w:t xml:space="preserve">(ForeignKey-&gt;StationeryCollegeRequest),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(IntegerField).</w:t>
      </w:r>
      <w:r>
        <w:t xml:space="preserve"> </w:t>
      </w:r>
      <w:r>
        <w:t xml:space="preserve">## Question Paper (second block)</w:t>
      </w:r>
    </w:p>
    <w:p>
      <w:pPr>
        <w:pStyle w:val="FirstParagraph"/>
      </w:pPr>
      <w:r>
        <w:t xml:space="preserve">Two models enabling a specific question paper for a specific college/</w:t>
      </w:r>
      <w:r>
        <w:t xml:space="preserve"> </w:t>
      </w:r>
      <w:r>
        <w:t xml:space="preserve">course combination — a narrower, later addition alongside the</w:t>
      </w:r>
      <w:r>
        <w:t xml:space="preserve"> </w:t>
      </w:r>
      <w:r>
        <w:t xml:space="preserve">Question-Paper-Blueprint models filed under Collection &amp; Distribution.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QuestionPaperEnabled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qp_pattern</w:t>
      </w:r>
      <w:r>
        <w:t xml:space="preserve">(ForeignKey-&gt;QuestionPaperBluePrintMaster),</w:t>
      </w:r>
      <w:r>
        <w:t xml:space="preserve"> </w:t>
      </w:r>
      <w:r>
        <w:rPr>
          <w:rStyle w:val="VerbatimChar"/>
        </w:rPr>
        <w:t xml:space="preserve">question_paper_pdf_url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syllabus</w:t>
      </w:r>
      <w:r>
        <w:t xml:space="preserve">(ForeignKey-&gt;SyllabusMaster).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QuestionPaperEnabledCollege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(ForeignKey-&gt;CollegeBatchProgrammeSemester),</w:t>
      </w:r>
      <w:r>
        <w:t xml:space="preserve"> </w:t>
      </w:r>
      <w:r>
        <w:rPr>
          <w:rStyle w:val="VerbatimChar"/>
        </w:rPr>
        <w:t xml:space="preserve">programme_semester_course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question_paper_enabled</w:t>
      </w:r>
      <w:r>
        <w:t xml:space="preserve">(ForeignKey-&gt;QuestionPaperEnabled).</w:t>
      </w:r>
      <w:r>
        <w:t xml:space="preserve"> </w:t>
      </w:r>
      <w:r>
        <w:t xml:space="preserve">## Information</w:t>
      </w:r>
    </w:p>
    <w:p>
      <w:pPr>
        <w:pStyle w:val="FirstParagraph"/>
      </w:pPr>
      <w:r>
        <w:t xml:space="preserve">A simple CMS-style block: information type, the information item</w:t>
      </w:r>
      <w:r>
        <w:t xml:space="preserve"> </w:t>
      </w:r>
      <w:r>
        <w:t xml:space="preserve">itself (with a date range), and an uploaded PDF per item.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InformationTypeMaster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Information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informationtype</w:t>
      </w:r>
      <w:r>
        <w:t xml:space="preserve">(ForeignKey-&gt;InformationTypeMaster),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InformationUpload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information_id</w:t>
      </w:r>
      <w:r>
        <w:t xml:space="preserve">(ForeignKey-&gt;Information),</w:t>
      </w:r>
      <w:r>
        <w:t xml:space="preserve"> </w:t>
      </w:r>
      <w:r>
        <w:rPr>
          <w:rStyle w:val="VerbatimChar"/>
        </w:rPr>
        <w:t xml:space="preserve">info_pdf_path</w:t>
      </w:r>
      <w:r>
        <w:t xml:space="preserve">(CharField).</w:t>
      </w:r>
      <w:r>
        <w:t xml:space="preserve"> </w:t>
      </w:r>
      <w:r>
        <w:t xml:space="preserve">## Project Rejection — defined twice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ProjectRejection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  <w:r>
        <w:t xml:space="preserve"> </w:t>
      </w:r>
      <w:r>
        <w:t xml:space="preserve">## Recognition</w:t>
      </w:r>
    </w:p>
    <w:p>
      <w:pPr>
        <w:pStyle w:val="FirstParagraph"/>
      </w:pPr>
      <w:r>
        <w:t xml:space="preserve">The three models behind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matriculation.py</w:t>
      </w:r>
      <w:r>
        <w:t xml:space="preserve"> </w:t>
      </w:r>
      <w:r>
        <w:t xml:space="preserve">(student recognition applications, despite that file’s name): document</w:t>
      </w:r>
      <w:r>
        <w:t xml:space="preserve"> </w:t>
      </w:r>
      <w:r>
        <w:t xml:space="preserve">type master, the application itself, and its attached files.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DocumentTypeMaster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StudentRecognitionApplication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(ForeignKey-&gt;StudentBase),</w:t>
      </w:r>
      <w:r>
        <w:t xml:space="preserve"> </w:t>
      </w:r>
      <w:r>
        <w:rPr>
          <w:rStyle w:val="VerbatimChar"/>
        </w:rPr>
        <w:t xml:space="preserve">application_no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college_batch_prgm_id</w:t>
      </w:r>
      <w:r>
        <w:t xml:space="preserve">(ForeignKey-&gt;CollegeBatchProgramme),</w:t>
      </w:r>
      <w:r>
        <w:t xml:space="preserve"> </w:t>
      </w:r>
      <w:r>
        <w:rPr>
          <w:rStyle w:val="VerbatimChar"/>
        </w:rPr>
        <w:t xml:space="preserve">date_of_application</w:t>
      </w:r>
      <w:r>
        <w:t xml:space="preserve">(DateField).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RecognitionFileDocument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(ForeignKey-&gt;DocumentTypeMaster),</w:t>
      </w:r>
      <w:r>
        <w:t xml:space="preserve"> </w:t>
      </w:r>
      <w:r>
        <w:rPr>
          <w:rStyle w:val="VerbatimChar"/>
        </w:rPr>
        <w:t xml:space="preserve">recognition_id</w:t>
      </w:r>
      <w:r>
        <w:t xml:space="preserve">(ForeignKey-&gt;StudentRecognitionApplication),</w:t>
      </w:r>
      <w:r>
        <w:t xml:space="preserve"> </w:t>
      </w:r>
      <w:r>
        <w:rPr>
          <w:rStyle w:val="VerbatimChar"/>
        </w:rPr>
        <w:t xml:space="preserve">documents_url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ProjectRejection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(DateTimeField),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(DateTimeField).</w:t>
      </w:r>
      <w:r>
        <w:t xml:space="preserve"> </w:t>
      </w:r>
      <w:r>
        <w:t xml:space="preserve">### Notes / issues found — a duplicate model definition</w:t>
      </w:r>
      <w:r>
        <w:t xml:space="preserve"> </w:t>
      </w:r>
      <w:r>
        <w:rPr>
          <w:rStyle w:val="VerbatimChar"/>
          <w:bCs/>
          <w:b/>
        </w:rPr>
        <w:t xml:space="preserve">ProjectRejection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models.py</w:t>
      </w:r>
      <w:r>
        <w:t xml:space="preserve">, separated by</w:t>
      </w:r>
      <w:r>
        <w:t xml:space="preserve"> </w:t>
      </w:r>
      <w:r>
        <w:t xml:space="preserve">the entire Recognition block (roughly 50 lines apart), and</w:t>
      </w:r>
      <w:r>
        <w:t xml:space="preserve"> </w:t>
      </w:r>
      <w:r>
        <w:rPr>
          <w:bCs/>
          <w:b/>
        </w:rPr>
        <w:t xml:space="preserve">both map</w:t>
      </w:r>
      <w:r>
        <w:rPr>
          <w:bCs/>
          <w:b/>
        </w:rPr>
        <w:t xml:space="preserve"> </w:t>
      </w:r>
      <w:r>
        <w:rPr>
          <w:bCs/>
          <w:b/>
        </w:rPr>
        <w:t xml:space="preserve">to the same database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db_table = "pgd_proj_rej"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ProjectRejection(Base):          </w:t>
      </w:r>
      <w:r>
        <w:rPr>
          <w:rStyle w:val="CommentTok"/>
        </w:rPr>
        <w:t xml:space="preserve"># first definition</w:t>
      </w:r>
      <w:r>
        <w:br/>
      </w:r>
      <w:r>
        <w:rPr>
          <w:rStyle w:val="NormalTok"/>
        </w:rPr>
        <w:t xml:space="preserve">    exam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models.ForeignKey(Examination,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"proj_rejection"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models.DateField()</w:t>
      </w:r>
      <w:r>
        <w:br/>
      </w:r>
      <w:r>
        <w:rPr>
          <w:rStyle w:val="NormalTok"/>
        </w:rPr>
        <w:t xml:space="preserve">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models.DateField()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db_table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"pgd_proj_rej"</w:t>
      </w:r>
      <w:r>
        <w:br/>
      </w:r>
      <w:r>
        <w:br/>
      </w:r>
      <w:r>
        <w:rPr>
          <w:rStyle w:val="CommentTok"/>
        </w:rPr>
        <w:t xml:space="preserve"># ... Recognition module in between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ProjectRejection(Base):          </w:t>
      </w:r>
      <w:r>
        <w:rPr>
          <w:rStyle w:val="CommentTok"/>
        </w:rPr>
        <w:t xml:space="preserve"># second definition — overwrites the first in the module namespace</w:t>
      </w:r>
      <w:r>
        <w:br/>
      </w:r>
      <w:r>
        <w:rPr>
          <w:rStyle w:val="NormalTok"/>
        </w:rPr>
        <w:t xml:space="preserve">    exam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models.ForeignKey(Examination,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"proj_rejection"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models.DateTimeField()   </w:t>
      </w:r>
      <w:r>
        <w:rPr>
          <w:rStyle w:val="CommentTok"/>
        </w:rPr>
        <w:t xml:space="preserve"># &lt;- DateField became DateTimeField</w:t>
      </w:r>
      <w:r>
        <w:br/>
      </w:r>
      <w:r>
        <w:rPr>
          <w:rStyle w:val="NormalTok"/>
        </w:rPr>
        <w:t xml:space="preserve">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models.DateTimeField()     </w:t>
      </w:r>
      <w:r>
        <w:rPr>
          <w:rStyle w:val="CommentTok"/>
        </w:rPr>
        <w:t xml:space="preserve"># &lt;- same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db_table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"pgd_proj_rej"</w:t>
      </w:r>
    </w:p>
    <w:p>
      <w:pPr>
        <w:pStyle w:val="FirstParagraph"/>
      </w:pPr>
      <w:r>
        <w:t xml:space="preserve">Whichever definition Python resolves last (the second one, since Python</w:t>
      </w:r>
      <w:r>
        <w:t xml:space="preserve"> </w:t>
      </w:r>
      <w:r>
        <w:t xml:space="preserve">processes the module top to bottom and rebinds the name) is what every</w:t>
      </w:r>
      <w:r>
        <w:t xml:space="preserve"> </w:t>
      </w:r>
      <w:r>
        <w:t xml:space="preserve">caller actually gets when they import</w:t>
      </w:r>
      <w:r>
        <w:t xml:space="preserve"> </w:t>
      </w:r>
      <w:r>
        <w:rPr>
          <w:rStyle w:val="VerbatimChar"/>
        </w:rPr>
        <w:t xml:space="preserve">ProjectRejection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behave as</w:t>
      </w:r>
      <w:r>
        <w:t xml:space="preserve"> </w:t>
      </w:r>
      <w:r>
        <w:rPr>
          <w:rStyle w:val="VerbatimChar"/>
        </w:rPr>
        <w:t xml:space="preserve">DateTimeField</w:t>
      </w:r>
      <w:r>
        <w:t xml:space="preserve">s in practice, not the</w:t>
      </w:r>
      <w:r>
        <w:t xml:space="preserve"> </w:t>
      </w:r>
      <w:r>
        <w:rPr>
          <w:rStyle w:val="VerbatimChar"/>
        </w:rPr>
        <w:t xml:space="preserve">DateField</w:t>
      </w:r>
      <w:r>
        <w:t xml:space="preserve">s the first definition declares. Since both target the exact</w:t>
      </w:r>
      <w:r>
        <w:t xml:space="preserve"> </w:t>
      </w:r>
      <w:r>
        <w:t xml:space="preserve">same table, this is worth resolving by removing one of the two</w:t>
      </w:r>
      <w:r>
        <w:t xml:space="preserve"> </w:t>
      </w:r>
      <w:r>
        <w:t xml:space="preserve">definitions rather than leaving the schema’s real type dependent on</w:t>
      </w:r>
      <w:r>
        <w:t xml:space="preserve"> </w:t>
      </w:r>
      <w:r>
        <w:t xml:space="preserve">which copy Python happens to bind last.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