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rkupload"/>
    <w:p>
      <w:pPr>
        <w:pStyle w:val="Heading1"/>
      </w:pPr>
      <w:r>
        <w:t xml:space="preserve">Markupload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Markupload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rPr>
          <w:bCs/>
          <w:b/>
        </w:rPr>
        <w:t xml:space="preserve">This is the single most important endpoint in the entire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— the action that actually saves a</w:t>
      </w:r>
      <w:r>
        <w:t xml:space="preserve"> </w:t>
      </w:r>
      <w:r>
        <w:t xml:space="preserve">candidate’s mark for a regular (non-project) course under on-screen</w:t>
      </w:r>
      <w:r>
        <w:t xml:space="preserve"> </w:t>
      </w:r>
      <w:r>
        <w:t xml:space="preserve">evaluation. Everything else in this module — distribution, tracking,</w:t>
      </w:r>
      <w:r>
        <w:t xml:space="preserve"> </w:t>
      </w:r>
      <w:r>
        <w:t xml:space="preserve">duty certificates — exists to get an examiner to the point where they</w:t>
      </w:r>
      <w:r>
        <w:t xml:space="preserve"> </w:t>
      </w:r>
      <w:r>
        <w:t xml:space="preserve">call this endpoint.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object:</w:t>
            </w:r>
            <w:r>
              <w:t xml:space="preserve"> </w:t>
            </w:r>
            <w:r>
              <w:rPr>
                <w:rStyle w:val="VerbatimChar"/>
              </w:rPr>
              <w:t xml:space="preserve">{"dfm_id": ..., "mark": ..., "smp_status": ...}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the examiner spent, read but not used in the logic shown here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Check the caller’s role — must be an Additional Examiner, Chief</w:t>
      </w:r>
      <w:r>
        <w:t xml:space="preserve"> </w:t>
      </w:r>
      <w:r>
        <w:t xml:space="preserve">Examiner, or Chairman. Reject with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otherwise.</w:t>
      </w:r>
    </w:p>
    <w:p>
      <w:pPr>
        <w:numPr>
          <w:ilvl w:val="0"/>
          <w:numId w:val="1001"/>
        </w:numPr>
        <w:pStyle w:val="Compact"/>
      </w:pPr>
      <w:r>
        <w:t xml:space="preserve">Confirm a mark was actually submitted (not an empty payload).</w:t>
      </w:r>
    </w:p>
    <w:p>
      <w:pPr>
        <w:numPr>
          <w:ilvl w:val="0"/>
          <w:numId w:val="1001"/>
        </w:numPr>
        <w:pStyle w:val="Compact"/>
      </w:pPr>
      <w:r>
        <w:t xml:space="preserve">Resolve the candidate’s course and its configured maximum mark</w:t>
      </w:r>
      <w:r>
        <w:t xml:space="preserve"> </w:t>
      </w:r>
      <w:r>
        <w:t xml:space="preserve">(defaulting to 100 if nothing’s configured).</w:t>
      </w:r>
    </w:p>
    <w:p>
      <w:pPr>
        <w:numPr>
          <w:ilvl w:val="0"/>
          <w:numId w:val="1001"/>
        </w:numPr>
        <w:pStyle w:val="Compact"/>
      </w:pPr>
      <w:r>
        <w:t xml:space="preserve">Validate the submitted mark: reject if it’s above the maximum, or</w:t>
      </w:r>
      <w:r>
        <w:t xml:space="preserve"> </w:t>
      </w:r>
      <w:r>
        <w:t xml:space="preserve">missing, or negative.</w:t>
      </w:r>
    </w:p>
    <w:p>
      <w:pPr>
        <w:numPr>
          <w:ilvl w:val="0"/>
          <w:numId w:val="1001"/>
        </w:numPr>
        <w:pStyle w:val="Compact"/>
      </w:pPr>
      <w:r>
        <w:t xml:space="preserve">Confirm the caller actually has a valid, pending or already-evaluated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assignment for this candidate — reject with</w:t>
      </w:r>
      <w:r>
        <w:t xml:space="preserve"> </w:t>
      </w:r>
      <w:r>
        <w:rPr>
          <w:rStyle w:val="VerbatimChar"/>
        </w:rPr>
        <w:t xml:space="preserve">EXAMINER_DFM_INVALID</w:t>
      </w:r>
      <w:r>
        <w:t xml:space="preserve"> </w:t>
      </w:r>
      <w:r>
        <w:t xml:space="preserve">if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mark is SMP-flagged, nothing happens</w:t>
      </w:r>
      <w:r>
        <w:t xml:space="preserve"> </w:t>
      </w:r>
      <w:r>
        <w:t xml:space="preserve">(see the note</w:t>
      </w:r>
      <w:r>
        <w:t xml:space="preserve"> </w:t>
      </w:r>
      <w:r>
        <w:t xml:space="preserve">below). Otherwise:</w:t>
      </w:r>
    </w:p>
    <w:p>
      <w:pPr>
        <w:numPr>
          <w:ilvl w:val="1"/>
          <w:numId w:val="1002"/>
        </w:numPr>
        <w:pStyle w:val="Compact"/>
      </w:pPr>
      <w:r>
        <w:t xml:space="preserve">Delete any prior mark this same examiner previously submitted</w:t>
      </w:r>
      <w:r>
        <w:t xml:space="preserve"> </w:t>
      </w:r>
      <w:r>
        <w:t xml:space="preserve">for this candidate (both the raw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and</w:t>
      </w:r>
      <w:r>
        <w:t xml:space="preserve"> </w:t>
      </w:r>
      <w:r>
        <w:t xml:space="preserve">the linked</w:t>
      </w:r>
      <w:r>
        <w:t xml:space="preserve"> </w:t>
      </w:r>
      <w:r>
        <w:rPr>
          <w:rStyle w:val="VerbatimChar"/>
        </w:rPr>
        <w:t xml:space="preserve">ScannedAnswersheetMark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Save the new mark, encrypted, as a fresh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(the</w:t>
      </w:r>
      <w:r>
        <w:t xml:space="preserve"> </w:t>
      </w:r>
      <w:r>
        <w:rPr>
          <w:iCs/>
          <w:i/>
        </w:rPr>
        <w:t xml:space="preserve">final</w:t>
      </w:r>
      <w:r>
        <w:t xml:space="preserve">, official mark</w:t>
      </w:r>
      <w:r>
        <w:t xml:space="preserve"> </w:t>
      </w:r>
      <w:r>
        <w:t xml:space="preserve">record for this candidate) already exists.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the caller is a Chief Examiner</w:t>
      </w:r>
      <w:r>
        <w:t xml:space="preserve"> </w:t>
      </w:r>
      <w:r>
        <w:t xml:space="preserve">(see the critical note</w:t>
      </w:r>
      <w:r>
        <w:t xml:space="preserve"> </w:t>
      </w:r>
      <w:r>
        <w:t xml:space="preserve">below about why this branch can never actually run): update the</w:t>
      </w:r>
      <w:r>
        <w:t xml:space="preserve"> </w:t>
      </w:r>
      <w:r>
        <w:t xml:space="preserve">existing final mark directly with the Chief’s value, recompute</w:t>
      </w:r>
      <w:r>
        <w:t xml:space="preserve"> </w:t>
      </w:r>
      <w:r>
        <w:t xml:space="preserve">the pass/fail margin against the course’s pass-minimum</w:t>
      </w:r>
      <w:r>
        <w:t xml:space="preserve"> </w:t>
      </w:r>
      <w:r>
        <w:t xml:space="preserve">threshold, and log the submission.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Otherwise</w:t>
      </w:r>
      <w:r>
        <w:t xml:space="preserve"> </w:t>
      </w:r>
      <w:r>
        <w:t xml:space="preserve">(the only branch that can ever execute today):</w:t>
      </w:r>
      <w:r>
        <w:t xml:space="preserve"> </w:t>
      </w:r>
      <w:r>
        <w:t xml:space="preserve">count how many Additional Examiners have already marked this</w:t>
      </w:r>
      <w:r>
        <w:t xml:space="preserve"> </w:t>
      </w:r>
      <w:r>
        <w:t xml:space="preserve">candidate.</w:t>
      </w:r>
    </w:p>
    <w:p>
      <w:pPr>
        <w:numPr>
          <w:ilvl w:val="2"/>
          <w:numId w:val="1003"/>
        </w:numPr>
        <w:pStyle w:val="Compact"/>
      </w:pPr>
      <w:r>
        <w:t xml:space="preserve">If this is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examiner to mark it, create the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directly from their value.</w:t>
      </w:r>
    </w:p>
    <w:p>
      <w:pPr>
        <w:numPr>
          <w:ilvl w:val="2"/>
          <w:numId w:val="1003"/>
        </w:numPr>
        <w:pStyle w:val="Compact"/>
      </w:pPr>
      <w:r>
        <w:t xml:space="preserve">If this is the</w:t>
      </w:r>
      <w:r>
        <w:t xml:space="preserve"> </w:t>
      </w:r>
      <w:r>
        <w:rPr>
          <w:bCs/>
          <w:b/>
        </w:rPr>
        <w:t xml:space="preserve">second</w:t>
      </w:r>
      <w:r>
        <w:t xml:space="preserve">, average the two examiners’ marks</w:t>
      </w:r>
      <w:r>
        <w:t xml:space="preserve"> </w:t>
      </w:r>
      <w:r>
        <w:t xml:space="preserve">together and save that as the final mark.</w:t>
      </w:r>
    </w:p>
    <w:p>
      <w:pPr>
        <w:numPr>
          <w:ilvl w:val="2"/>
          <w:numId w:val="1003"/>
        </w:numPr>
        <w:pStyle w:val="Compact"/>
      </w:pPr>
      <w:r>
        <w:t xml:space="preserve">If there’s a</w:t>
      </w:r>
      <w:r>
        <w:t xml:space="preserve"> </w:t>
      </w:r>
      <w:r>
        <w:rPr>
          <w:bCs/>
          <w:b/>
        </w:rPr>
        <w:t xml:space="preserve">third or more</w:t>
      </w:r>
      <w:r>
        <w:t xml:space="preserve">, compare all the marks pairwise</w:t>
      </w:r>
      <w:r>
        <w:t xml:space="preserve"> </w:t>
      </w:r>
      <w:r>
        <w:t xml:space="preserve">and average whichever two are closest together (the same</w:t>
      </w:r>
      <w:r>
        <w:t xml:space="preserve"> </w:t>
      </w:r>
      <w:r>
        <w:t xml:space="preserve">nearest-pair tie-break approach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 </w:t>
      </w:r>
      <w:r>
        <w:t xml:space="preserve">documents as this system’s standard averaging algorithm).</w:t>
      </w:r>
    </w:p>
    <w:p>
      <w:pPr>
        <w:numPr>
          <w:ilvl w:val="1"/>
          <w:numId w:val="1002"/>
        </w:numPr>
        <w:pStyle w:val="Compact"/>
      </w:pPr>
      <w:r>
        <w:t xml:space="preserve">Update the candidate’s answer sheet status and log the</w:t>
      </w:r>
      <w:r>
        <w:t xml:space="preserve"> </w:t>
      </w:r>
      <w:r>
        <w:t xml:space="preserve">submission.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"Mark saved successfully", "data": {}, "status_code": 200}</w:t>
      </w:r>
      <w:r>
        <w:br/>
      </w:r>
      <w:r>
        <w:br/>
      </w:r>
      <w:r>
        <w:rPr>
          <w:rStyle w:val="VerbatimChar"/>
        </w:rPr>
        <w:t xml:space="preserve">// validation failures, each with a specific message:</w:t>
      </w:r>
      <w:r>
        <w:br/>
      </w:r>
      <w:r>
        <w:rPr>
          <w:rStyle w:val="VerbatimChar"/>
        </w:rPr>
        <w:t xml:space="preserve">{"status": false, "message": "Mark exceeds the maximum allowed", "data": {}, "status_code": 400}</w:t>
      </w:r>
    </w:p>
    <w:bookmarkEnd w:id="23"/>
    <w:bookmarkStart w:id="28" w:name="Xa0b98ab6eda9d703a07dabea1591559bb55eb57"/>
    <w:p>
      <w:pPr>
        <w:pStyle w:val="Heading2"/>
      </w:pPr>
      <w:r>
        <w:t xml:space="preserve">Notes / issues found — read this section before relying on this endpoint</w:t>
      </w:r>
    </w:p>
    <w:bookmarkStart w:id="24" w:name="X6d50c78c6d4df3cdab8ab2bc65cfb165fe3eb46"/>
    <w:p>
      <w:pPr>
        <w:pStyle w:val="Heading3"/>
      </w:pPr>
      <w:r>
        <w:t xml:space="preserve">The most consequential bug found anywhere in the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module</w:t>
      </w:r>
    </w:p>
    <w:p>
      <w:pPr>
        <w:pStyle w:val="FirstParagraph"/>
      </w:pPr>
      <w:r>
        <w:t xml:space="preserve">A real, correct permission check is computed — and then thrown away</w:t>
      </w:r>
      <w:r>
        <w:t xml:space="preserve"> </w:t>
      </w:r>
      <w:r>
        <w:t xml:space="preserve">on the very next line:</w:t>
      </w:r>
    </w:p>
    <w:p>
      <w:pPr>
        <w:pStyle w:val="SourceCode"/>
      </w:pPr>
      <w:r>
        <w:rPr>
          <w:rStyle w:val="CommentTok"/>
        </w:rPr>
        <w:t xml:space="preserve"># cheif_check = user.groups.filter(name__in=["Chief Examiner"]).exists()</w:t>
      </w:r>
      <w:r>
        <w:br/>
      </w:r>
      <w:r>
        <w:rPr>
          <w:rStyle w:val="NormalTok"/>
        </w:rPr>
        <w:t xml:space="preserve">cheif_check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camp_user_id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camp_group__group__name__in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[CHIEF_EXAMINER],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</w:t>
      </w:r>
      <w:r>
        <w:br/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cheif_check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Everywhere later in the method that checks</w:t>
      </w:r>
      <w:r>
        <w:t xml:space="preserve"> </w:t>
      </w:r>
      <w:r>
        <w:rPr>
          <w:rStyle w:val="VerbatimChar"/>
        </w:rPr>
        <w:t xml:space="preserve">if cheif_check == True:</w:t>
      </w:r>
      <w:r>
        <w:t xml:space="preserve"> </w:t>
      </w:r>
      <w:r>
        <w:t xml:space="preserve">— the branch where a Chief Examiner’s submitted mark becomes the</w:t>
      </w:r>
      <w:r>
        <w:t xml:space="preserve"> </w:t>
      </w:r>
      <w:r>
        <w:t xml:space="preserve">candidate’s final, authoritative mark directly, with no averaging —</w:t>
      </w:r>
      <w:r>
        <w:t xml:space="preserve"> </w:t>
      </w:r>
      <w:r>
        <w:rPr>
          <w:bCs/>
          <w:b/>
        </w:rPr>
        <w:t xml:space="preserve">can never run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cheif_check</w:t>
      </w:r>
      <w:r>
        <w:t xml:space="preserve"> </w:t>
      </w:r>
      <w:r>
        <w:t xml:space="preserve">is unconditionally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by the time it’s checked. In practice, this means:</w:t>
      </w:r>
    </w:p>
    <w:p>
      <w:pPr>
        <w:pStyle w:val="BodyText"/>
      </w:pPr>
      <w:r>
        <w:rPr>
          <w:bCs/>
          <w:b/>
        </w:rPr>
        <w:t xml:space="preserve">Every mark submitted through this endpoint, including a Chief</w:t>
      </w:r>
      <w:r>
        <w:rPr>
          <w:bCs/>
          <w:b/>
        </w:rPr>
        <w:t xml:space="preserve"> </w:t>
      </w:r>
      <w:r>
        <w:rPr>
          <w:bCs/>
          <w:b/>
        </w:rPr>
        <w:t xml:space="preserve">Examiner’s own mark, is processed as if it came from a regular</w:t>
      </w:r>
      <w:r>
        <w:rPr>
          <w:bCs/>
          <w:b/>
        </w:rPr>
        <w:t xml:space="preserve"> </w:t>
      </w:r>
      <w:r>
        <w:rPr>
          <w:bCs/>
          <w:b/>
        </w:rPr>
        <w:t xml:space="preserve">Additional Examiner</w:t>
      </w:r>
      <w:r>
        <w:t xml:space="preserve"> </w:t>
      </w:r>
      <w:r>
        <w:t xml:space="preserve">— subject to the same peer-averaging rules</w:t>
      </w:r>
      <w:r>
        <w:t xml:space="preserve"> </w:t>
      </w:r>
      <w:r>
        <w:t xml:space="preserve">(first mark stands alone, second mark gets averaged with the first,</w:t>
      </w:r>
      <w:r>
        <w:t xml:space="preserve"> </w:t>
      </w:r>
      <w:r>
        <w:t xml:space="preserve">third+ gets nearest-pair-averaged). A Chief’s mark, which is meant to</w:t>
      </w:r>
      <w:r>
        <w:t xml:space="preserve"> </w:t>
      </w:r>
      <w:r>
        <w:t xml:space="preserve">be the final word, is instead just one more input into an average</w:t>
      </w:r>
      <w:r>
        <w:t xml:space="preserve"> </w:t>
      </w:r>
      <w:r>
        <w:t xml:space="preserve">with whoever else has marked that candidate — silently changing what</w:t>
      </w:r>
      <w:r>
        <w:t xml:space="preserve"> </w:t>
      </w:r>
      <w:r>
        <w:t xml:space="preserve">final mark actually gets recorded for a real student.</w:t>
      </w:r>
    </w:p>
    <w:bookmarkEnd w:id="24"/>
    <w:bookmarkStart w:id="25" w:name="a-second-smp-related-issue"/>
    <w:p>
      <w:pPr>
        <w:pStyle w:val="Heading3"/>
      </w:pPr>
      <w:r>
        <w:t xml:space="preserve">A second SMP-related issue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mark.get(</w:t>
      </w:r>
      <w:r>
        <w:rPr>
          <w:rStyle w:val="StringTok"/>
        </w:rPr>
        <w:t xml:space="preserve">"smp_status"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 in future"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the actual mark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saving logic ...</w:t>
      </w:r>
    </w:p>
    <w:p>
      <w:pPr>
        <w:pStyle w:val="FirstParagraph"/>
      </w:pPr>
      <w:r>
        <w:t xml:space="preserve">When a submission is flagged SMP,</w:t>
      </w:r>
      <w:r>
        <w:t xml:space="preserve"> </w:t>
      </w:r>
      <w:r>
        <w:rPr>
          <w:bCs/>
          <w:b/>
        </w:rPr>
        <w:t xml:space="preserve">nothing happens at all</w:t>
      </w:r>
      <w:r>
        <w:t xml:space="preserve"> </w:t>
      </w:r>
      <w:r>
        <w:t xml:space="preserve">beyond</w:t>
      </w:r>
      <w:r>
        <w:t xml:space="preserve"> </w:t>
      </w:r>
      <w:r>
        <w:t xml:space="preserve">printing a line — no mark is saved, no status is updated, and no</w:t>
      </w:r>
      <w:r>
        <w:t xml:space="preserve"> </w:t>
      </w:r>
      <w:r>
        <w:t xml:space="preserve">error is returned to the caller either; the response still reports</w:t>
      </w:r>
      <w:r>
        <w:t xml:space="preserve"> </w:t>
      </w:r>
      <w:r>
        <w:t xml:space="preserve">success. This is the same no-op pattern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 own</w:t>
      </w:r>
      <w:r>
        <w:t xml:space="preserve"> </w:t>
      </w:r>
      <w:r>
        <w:t xml:space="preserve">documentation flags for its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/</w:t>
      </w:r>
      <w:r>
        <w:rPr>
          <w:rStyle w:val="VerbatimChar"/>
        </w:rPr>
        <w:t xml:space="preserve">campmobile.py</w:t>
      </w:r>
      <w:r>
        <w:t xml:space="preserve"> </w:t>
      </w:r>
      <w:r>
        <w:t xml:space="preserve">files —</w:t>
      </w:r>
      <w:r>
        <w:t xml:space="preserve"> </w:t>
      </w:r>
      <w:r>
        <w:t xml:space="preserve">it shows up here too, in the module’s most important endpoint.</w:t>
      </w:r>
    </w:p>
    <w:bookmarkEnd w:id="25"/>
    <w:bookmarkStart w:id="26" w:name="no-database-transaction"/>
    <w:p>
      <w:pPr>
        <w:pStyle w:val="Heading3"/>
      </w:pPr>
      <w:r>
        <w:t xml:space="preserve">No database transaction</w:t>
      </w:r>
    </w:p>
    <w:p>
      <w:pPr>
        <w:pStyle w:val="FirstParagraph"/>
      </w:pPr>
      <w:r>
        <w:t xml:space="preserve">This method performs a substantial sequence of related writes</w:t>
      </w:r>
      <w:r>
        <w:t xml:space="preserve"> </w:t>
      </w:r>
      <w:r>
        <w:t xml:space="preserve">(deleting and recreating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, deleting and</w:t>
      </w:r>
      <w:r>
        <w:t xml:space="preserve"> </w:t>
      </w:r>
      <w:r>
        <w:t xml:space="preserve">recreating</w:t>
      </w:r>
      <w:r>
        <w:t xml:space="preserve"> </w:t>
      </w:r>
      <w:r>
        <w:rPr>
          <w:rStyle w:val="VerbatimChar"/>
        </w:rPr>
        <w:t xml:space="preserve">ScannedAnswersheetMark</w:t>
      </w:r>
      <w:r>
        <w:t xml:space="preserve">, creating-or-updating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, updating the answer sheet’s status, and logging to</w:t>
      </w:r>
      <w:r>
        <w:t xml:space="preserve"> </w:t>
      </w:r>
      <w:r>
        <w:rPr>
          <w:rStyle w:val="VerbatimChar"/>
        </w:rPr>
        <w:t xml:space="preserve">OnscreenValuationMarkUploadLog</w:t>
      </w:r>
      <w:r>
        <w:t xml:space="preserve">) with no transaction wrapping any of</w:t>
      </w:r>
      <w:r>
        <w:t xml:space="preserve"> </w:t>
      </w:r>
      <w:r>
        <w:t xml:space="preserve">it. A failure partway through could leave a mark in a partially-saved</w:t>
      </w:r>
      <w:r>
        <w:t xml:space="preserve"> </w:t>
      </w:r>
      <w:r>
        <w:t xml:space="preserve">state — the old mark deleted but the new one not fully written, for</w:t>
      </w:r>
      <w:r>
        <w:t xml:space="preserve"> </w:t>
      </w:r>
      <w:r>
        <w:t xml:space="preserve">instance.</w:t>
      </w:r>
    </w:p>
    <w:bookmarkEnd w:id="26"/>
    <w:bookmarkStart w:id="27" w:name="smaller-things-worth-knowing"/>
    <w:p>
      <w:pPr>
        <w:pStyle w:val="Heading3"/>
      </w:pPr>
      <w:r>
        <w:t xml:space="preserve">Smaller things worth knowing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format_response()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are both used</w:t>
      </w:r>
      <w:r>
        <w:t xml:space="preserve"> </w:t>
      </w:r>
      <w:r>
        <w:t xml:space="preserve">across different branches of this one method — the same</w:t>
      </w:r>
      <w:r>
        <w:t xml:space="preserve"> </w:t>
      </w:r>
      <w:r>
        <w:t xml:space="preserve">inconsistency noted in</w:t>
      </w:r>
      <w:r>
        <w:t xml:space="preserve"> </w:t>
      </w:r>
      <w:r>
        <w:rPr>
          <w:rStyle w:val="VerbatimChar"/>
        </w:rPr>
        <w:t xml:space="preserve">Markupdate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ChiefMarkupdate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averaging logic itself (comparing all marks pairwise and</w:t>
      </w:r>
      <w:r>
        <w:t xml:space="preserve"> </w:t>
      </w:r>
      <w:r>
        <w:t xml:space="preserve">averaging the closest two, for three or more examiners) matches the</w:t>
      </w:r>
      <w:r>
        <w:t xml:space="preserve"> </w:t>
      </w:r>
      <w:r>
        <w:t xml:space="preserve">algorithm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 </w:t>
      </w:r>
      <w:r>
        <w:t xml:space="preserve">documents as this system’s</w:t>
      </w:r>
      <w:r>
        <w:t xml:space="preserve"> </w:t>
      </w:r>
      <w:r>
        <w:t xml:space="preserve">intended standard behavior — the algorithm itself is sound; it’s</w:t>
      </w:r>
      <w:r>
        <w:t xml:space="preserve"> </w:t>
      </w:r>
      <w:r>
        <w:t xml:space="preserve">the Chief-override path being unreachable that’s the problem.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2026-08-28T05:45:55Z</dcterms:created>
  <dcterms:modified xsi:type="dcterms:W3CDTF">2026-08-28T05:45:55Z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