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online-qp-upload-apis"/>
    <w:p>
      <w:pPr>
        <w:pStyle w:val="Heading1"/>
      </w:pPr>
      <w:r>
        <w:t xml:space="preserve">Online QP Upload APIs</w:t>
      </w:r>
    </w:p>
    <w:p>
      <w:pPr>
        <w:pStyle w:val="FirstParagraph"/>
      </w:pPr>
      <w:r>
        <w:t xml:space="preserve">Source file:</w:t>
      </w:r>
      <w:r>
        <w:t xml:space="preserve"> </w:t>
      </w:r>
      <w:r>
        <w:rPr>
          <w:rStyle w:val="VerbatimChar"/>
        </w:rPr>
        <w:t xml:space="preserve">online_evaluation/upload_online_qp.py</w:t>
      </w:r>
      <w:r>
        <w:t xml:space="preserve"> </w:t>
      </w:r>
      <w:r>
        <w:t xml:space="preserve">URL mapping:</w:t>
      </w:r>
      <w:r>
        <w:t xml:space="preserve"> </w:t>
      </w:r>
      <w:r>
        <w:rPr>
          <w:rStyle w:val="VerbatimChar"/>
        </w:rPr>
        <w:t xml:space="preserve">online_evaluation/urls.py</w:t>
      </w:r>
    </w:p>
    <w:bookmarkStart w:id="20" w:name="what-this-file-is-for"/>
    <w:p>
      <w:pPr>
        <w:pStyle w:val="Heading2"/>
      </w:pPr>
      <w:r>
        <w:t xml:space="preserve">What this file is for</w:t>
      </w:r>
    </w:p>
    <w:p>
      <w:pPr>
        <w:pStyle w:val="FirstParagraph"/>
      </w:pPr>
      <w:r>
        <w:t xml:space="preserve">Staff use this screen to upload a question paper’s actual files: the</w:t>
      </w:r>
      <w:r>
        <w:t xml:space="preserve"> </w:t>
      </w:r>
      <w:r>
        <w:t xml:space="preserve">question paper itself, the answer key, and its blueprint (the</w:t>
      </w:r>
      <w:r>
        <w:t xml:space="preserve"> </w:t>
      </w:r>
      <w:r>
        <w:t xml:space="preserve">structure the paper follows). One QP code can be shared by several</w:t>
      </w:r>
      <w:r>
        <w:t xml:space="preserve"> </w:t>
      </w:r>
      <w:r>
        <w:rPr>
          <w:rStyle w:val="VerbatimChar"/>
        </w:rPr>
        <w:t xml:space="preserve">QuestionPaper</w:t>
      </w:r>
      <w:r>
        <w:t xml:space="preserve"> </w:t>
      </w:r>
      <w:r>
        <w:t xml:space="preserve">records (one per exam it’s mapped to), so uploading a</w:t>
      </w:r>
      <w:r>
        <w:t xml:space="preserve"> </w:t>
      </w:r>
      <w:r>
        <w:t xml:space="preserve">file here needs to update every one of those records, not just one.</w:t>
      </w:r>
    </w:p>
    <w:bookmarkEnd w:id="20"/>
    <w:bookmarkStart w:id="27" w:name="fetch-qp-details"/>
    <w:p>
      <w:pPr>
        <w:pStyle w:val="Heading2"/>
      </w:pPr>
      <w:r>
        <w:t xml:space="preserve">1. Fetch QP Details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fetch-online-qp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  <w:r>
              <w:t xml:space="preserve"> </w:t>
            </w:r>
            <w:r>
              <w:t xml:space="preserve">(form context) /</w:t>
            </w:r>
            <w:r>
              <w:t xml:space="preserve"> </w:t>
            </w:r>
            <w:r>
              <w:rPr>
                <w:rStyle w:val="VerbatimChar"/>
              </w:rPr>
              <w:t xml:space="preserve">POST</w:t>
            </w:r>
            <w:r>
              <w:t xml:space="preserve"> </w:t>
            </w:r>
            <w:r>
              <w:t xml:space="preserve">(lookup by QP code)</w:t>
            </w:r>
            <w:r>
              <w:t xml:space="preserve"> </w:t>
            </w:r>
            <w:r>
              <w:rPr>
                <w:rStyle w:val="VerbatimChar"/>
              </w:rPr>
              <w:t xml:space="preserve">FetchQpDetails</w:t>
            </w:r>
          </w:p>
        </w:tc>
      </w:tr>
    </w:tbl>
    <w:bookmarkStart w:id="21" w:name="what-this-api-is-for"/>
    <w:p>
      <w:pPr>
        <w:pStyle w:val="Heading3"/>
      </w:pPr>
      <w:r>
        <w:t xml:space="preserve">What this API is for</w:t>
      </w:r>
    </w:p>
    <w:p>
      <w:pPr>
        <w:pStyle w:val="FirstParagraph"/>
      </w:pPr>
      <w:r>
        <w:rPr>
          <w:rStyle w:val="VerbatimChar"/>
        </w:rPr>
        <w:t xml:space="preserve">GET</w:t>
      </w:r>
      <w:r>
        <w:t xml:space="preserve"> </w:t>
      </w:r>
      <w:r>
        <w:t xml:space="preserve">sets up the upload form’s dropdowns.</w:t>
      </w:r>
      <w:r>
        <w:t xml:space="preserve"> </w:t>
      </w:r>
      <w:r>
        <w:rPr>
          <w:rStyle w:val="VerbatimChar"/>
        </w:rPr>
        <w:t xml:space="preserve">POST</w:t>
      </w:r>
      <w:r>
        <w:t xml:space="preserve">, once a QP code is</w:t>
      </w:r>
      <w:r>
        <w:t xml:space="preserve"> </w:t>
      </w:r>
      <w:r>
        <w:t xml:space="preserve">picked, shows which exams it’s used for and whether files have</w:t>
      </w:r>
      <w:r>
        <w:t xml:space="preserve"> </w:t>
      </w:r>
      <w:r>
        <w:t xml:space="preserve">already been uploaded for it (so the form can show</w:t>
      </w:r>
      <w:r>
        <w:t xml:space="preserve"> </w:t>
      </w:r>
      <w:r>
        <w:t xml:space="preserve">“</w:t>
      </w:r>
      <w:r>
        <w:t xml:space="preserve">replace</w:t>
      </w:r>
      <w:r>
        <w:t xml:space="preserve">”</w:t>
      </w:r>
      <w:r>
        <w:t xml:space="preserve"> </w:t>
      </w:r>
      <w:r>
        <w:t xml:space="preserve">instead</w:t>
      </w:r>
      <w:r>
        <w:t xml:space="preserve"> </w:t>
      </w:r>
      <w:r>
        <w:t xml:space="preserve">of</w:t>
      </w:r>
      <w:r>
        <w:t xml:space="preserve"> </w:t>
      </w:r>
      <w:r>
        <w:t xml:space="preserve">“</w:t>
      </w:r>
      <w:r>
        <w:t xml:space="preserve">upload</w:t>
      </w:r>
      <w:r>
        <w:t xml:space="preserve">”</w:t>
      </w:r>
      <w:r>
        <w:t xml:space="preserve"> </w:t>
      </w:r>
      <w:r>
        <w:t xml:space="preserve">where relevant).</w:t>
      </w:r>
    </w:p>
    <w:bookmarkEnd w:id="21"/>
    <w:bookmarkStart w:id="22" w:name="request-get"/>
    <w:p>
      <w:pPr>
        <w:pStyle w:val="Heading3"/>
      </w:pPr>
      <w:r>
        <w:t xml:space="preserve">Request — GET</w:t>
      </w:r>
    </w:p>
    <w:p>
      <w:pPr>
        <w:pStyle w:val="FirstParagraph"/>
      </w:pPr>
      <w:r>
        <w:t xml:space="preserve">No parameters — populates dropdowns from the logged-in staff</w:t>
      </w:r>
      <w:r>
        <w:t xml:space="preserve"> </w:t>
      </w:r>
      <w:r>
        <w:t xml:space="preserve">member’s assigned sections, the same way</w:t>
      </w:r>
      <w:r>
        <w:t xml:space="preserve"> </w:t>
      </w:r>
      <w:r>
        <w:rPr>
          <w:rStyle w:val="VerbatimChar"/>
        </w:rPr>
        <w:t xml:space="preserve">answersheet_upload.py</w:t>
      </w:r>
      <w:r>
        <w:t xml:space="preserve">’s</w:t>
      </w:r>
      <w:r>
        <w:t xml:space="preserve"> </w:t>
      </w:r>
      <w:r>
        <w:t xml:space="preserve">context endpoint does.</w:t>
      </w:r>
    </w:p>
    <w:bookmarkEnd w:id="22"/>
    <w:bookmarkStart w:id="23" w:name="request-post"/>
    <w:p>
      <w:pPr>
        <w:pStyle w:val="Heading3"/>
      </w:pPr>
      <w:r>
        <w:t xml:space="preserve">Request — POST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qpcode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QP code to look up</w:t>
            </w:r>
          </w:p>
        </w:tc>
      </w:tr>
    </w:tbl>
    <w:bookmarkEnd w:id="23"/>
    <w:bookmarkStart w:id="24" w:name="how-it-works-step-by-step-post"/>
    <w:p>
      <w:pPr>
        <w:pStyle w:val="Heading3"/>
      </w:pPr>
      <w:r>
        <w:t xml:space="preserve">How it works — step by step (POST)</w:t>
      </w:r>
    </w:p>
    <w:p>
      <w:pPr>
        <w:numPr>
          <w:ilvl w:val="0"/>
          <w:numId w:val="1001"/>
        </w:numPr>
        <w:pStyle w:val="Compact"/>
      </w:pPr>
      <w:r>
        <w:t xml:space="preserve">If</w:t>
      </w:r>
      <w:r>
        <w:t xml:space="preserve"> </w:t>
      </w:r>
      <w:r>
        <w:rPr>
          <w:rStyle w:val="VerbatimChar"/>
        </w:rPr>
        <w:t xml:space="preserve">qpcode</w:t>
      </w:r>
      <w:r>
        <w:t xml:space="preserve"> </w:t>
      </w:r>
      <w:r>
        <w:t xml:space="preserve">is missing or blank, return</w:t>
      </w:r>
      <w:r>
        <w:t xml:space="preserve"> </w:t>
      </w:r>
      <w:r>
        <w:t xml:space="preserve">“</w:t>
      </w:r>
      <w:r>
        <w:t xml:space="preserve">QP Code is required.</w:t>
      </w:r>
      <w:r>
        <w:t xml:space="preserve">”</w:t>
      </w:r>
    </w:p>
    <w:p>
      <w:pPr>
        <w:numPr>
          <w:ilvl w:val="0"/>
          <w:numId w:val="1001"/>
        </w:numPr>
        <w:pStyle w:val="Compact"/>
      </w:pPr>
      <w:r>
        <w:t xml:space="preserve">Find every</w:t>
      </w:r>
      <w:r>
        <w:t xml:space="preserve"> </w:t>
      </w:r>
      <w:r>
        <w:rPr>
          <w:rStyle w:val="VerbatimChar"/>
        </w:rPr>
        <w:t xml:space="preserve">QuestionPaper</w:t>
      </w:r>
      <w:r>
        <w:t xml:space="preserve"> </w:t>
      </w:r>
      <w:r>
        <w:t xml:space="preserve">row with that code. If none exist,</w:t>
      </w:r>
      <w:r>
        <w:t xml:space="preserve"> </w:t>
      </w:r>
      <w:r>
        <w:t xml:space="preserve">return</w:t>
      </w:r>
      <w:r>
        <w:t xml:space="preserve"> </w:t>
      </w:r>
      <w:r>
        <w:t xml:space="preserve">“</w:t>
      </w:r>
      <w:r>
        <w:t xml:space="preserve">No Question Paper found with this QP Code.</w:t>
      </w:r>
      <w:r>
        <w:t xml:space="preserve">”</w:t>
      </w:r>
    </w:p>
    <w:p>
      <w:pPr>
        <w:numPr>
          <w:ilvl w:val="0"/>
          <w:numId w:val="1001"/>
        </w:numPr>
        <w:pStyle w:val="Compact"/>
      </w:pPr>
      <w:r>
        <w:t xml:space="preserve">Find every</w:t>
      </w:r>
      <w:r>
        <w:t xml:space="preserve"> </w:t>
      </w:r>
      <w:r>
        <w:rPr>
          <w:rStyle w:val="VerbatimChar"/>
        </w:rPr>
        <w:t xml:space="preserve">QuestionPaperExamMapper</w:t>
      </w:r>
      <w:r>
        <w:t xml:space="preserve"> </w:t>
      </w:r>
      <w:r>
        <w:t xml:space="preserve">row for those question</w:t>
      </w:r>
      <w:r>
        <w:t xml:space="preserve"> </w:t>
      </w:r>
      <w:r>
        <w:t xml:space="preserve">papers — this tells us which exam(s) this QP code is used for. If</w:t>
      </w:r>
      <w:r>
        <w:t xml:space="preserve"> </w:t>
      </w:r>
      <w:r>
        <w:t xml:space="preserve">there are none, return</w:t>
      </w:r>
      <w:r>
        <w:t xml:space="preserve"> </w:t>
      </w:r>
      <w:r>
        <w:t xml:space="preserve">“</w:t>
      </w:r>
      <w:r>
        <w:t xml:space="preserve">This QP Code has not been mapped to any</w:t>
      </w:r>
      <w:r>
        <w:t xml:space="preserve"> </w:t>
      </w:r>
      <w:r>
        <w:t xml:space="preserve">examination.</w:t>
      </w:r>
      <w:r>
        <w:t xml:space="preserve">”</w:t>
      </w:r>
    </w:p>
    <w:p>
      <w:pPr>
        <w:numPr>
          <w:ilvl w:val="0"/>
          <w:numId w:val="1001"/>
        </w:numPr>
        <w:pStyle w:val="Compact"/>
      </w:pPr>
      <w:r>
        <w:t xml:space="preserve">Build the distinct, sorted list of exam codes from those mappings.</w:t>
      </w:r>
    </w:p>
    <w:p>
      <w:pPr>
        <w:numPr>
          <w:ilvl w:val="0"/>
          <w:numId w:val="1001"/>
        </w:numPr>
        <w:pStyle w:val="Compact"/>
      </w:pPr>
      <w:r>
        <w:t xml:space="preserve">Look up one active</w:t>
      </w:r>
      <w:r>
        <w:t xml:space="preserve"> </w:t>
      </w:r>
      <w:r>
        <w:rPr>
          <w:rStyle w:val="VerbatimChar"/>
        </w:rPr>
        <w:t xml:space="preserve">QuestionPaper</w:t>
      </w:r>
      <w:r>
        <w:t xml:space="preserve"> </w:t>
      </w:r>
      <w:r>
        <w:t xml:space="preserve">record for this code, and read</w:t>
      </w:r>
      <w:r>
        <w:t xml:space="preserve"> </w:t>
      </w:r>
      <w:r>
        <w:t xml:space="preserve">off whatever question paper URL and answer key URL are already</w:t>
      </w:r>
      <w:r>
        <w:t xml:space="preserve"> </w:t>
      </w:r>
      <w:r>
        <w:t xml:space="preserve">stored on it (these will be blank/</w:t>
      </w:r>
      <w:r>
        <w:rPr>
          <w:rStyle w:val="VerbatimChar"/>
        </w:rPr>
        <w:t xml:space="preserve">None</w:t>
      </w:r>
      <w:r>
        <w:t xml:space="preserve"> </w:t>
      </w:r>
      <w:r>
        <w:t xml:space="preserve">if nothing’s been</w:t>
      </w:r>
      <w:r>
        <w:t xml:space="preserve"> </w:t>
      </w:r>
      <w:r>
        <w:t xml:space="preserve">uploaded yet).</w:t>
      </w:r>
    </w:p>
    <w:p>
      <w:pPr>
        <w:numPr>
          <w:ilvl w:val="0"/>
          <w:numId w:val="1001"/>
        </w:numPr>
        <w:pStyle w:val="Compact"/>
      </w:pPr>
      <w:r>
        <w:t xml:space="preserve">Also look up its</w:t>
      </w:r>
      <w:r>
        <w:t xml:space="preserve"> </w:t>
      </w:r>
      <w:r>
        <w:rPr>
          <w:rStyle w:val="VerbatimChar"/>
        </w:rPr>
        <w:t xml:space="preserve">QuestionPaperPalette</w:t>
      </w:r>
      <w:r>
        <w:t xml:space="preserve"> </w:t>
      </w:r>
      <w:r>
        <w:t xml:space="preserve">(blueprint) record, if one</w:t>
      </w:r>
      <w:r>
        <w:t xml:space="preserve"> </w:t>
      </w:r>
      <w:r>
        <w:t xml:space="preserve">exists, and read its URL.</w:t>
      </w:r>
    </w:p>
    <w:p>
      <w:pPr>
        <w:numPr>
          <w:ilvl w:val="0"/>
          <w:numId w:val="1001"/>
        </w:numPr>
        <w:pStyle w:val="Compact"/>
      </w:pPr>
      <w:r>
        <w:t xml:space="preserve">Return the exam code list plus the existing file URLs, so the form</w:t>
      </w:r>
      <w:r>
        <w:t xml:space="preserve"> </w:t>
      </w:r>
      <w:r>
        <w:t xml:space="preserve">can show what’s already on file.</w:t>
      </w:r>
    </w:p>
    <w:bookmarkEnd w:id="24"/>
    <w:bookmarkStart w:id="25" w:name="response"/>
    <w:p>
      <w:pPr>
        <w:pStyle w:val="Heading3"/>
      </w:pPr>
      <w:r>
        <w:t xml:space="preserve">Response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"status": true,</w:t>
      </w:r>
      <w:r>
        <w:br/>
      </w:r>
      <w:r>
        <w:rPr>
          <w:rStyle w:val="VerbatimChar"/>
        </w:rPr>
        <w:t xml:space="preserve">  "message": "Fetched successfully",</w:t>
      </w:r>
      <w:r>
        <w:br/>
      </w:r>
      <w:r>
        <w:rPr>
          <w:rStyle w:val="VerbatimChar"/>
        </w:rPr>
        <w:t xml:space="preserve">  "data": {</w:t>
      </w:r>
      <w:r>
        <w:br/>
      </w:r>
      <w:r>
        <w:rPr>
          <w:rStyle w:val="VerbatimChar"/>
        </w:rPr>
        <w:t xml:space="preserve">    "examCodes": ["SEM4REG", "SEM4SUPPLY"],</w:t>
      </w:r>
      <w:r>
        <w:br/>
      </w:r>
      <w:r>
        <w:rPr>
          <w:rStyle w:val="VerbatimChar"/>
        </w:rPr>
        <w:t xml:space="preserve">    "existingFiles": {</w:t>
      </w:r>
      <w:r>
        <w:br/>
      </w:r>
      <w:r>
        <w:rPr>
          <w:rStyle w:val="VerbatimChar"/>
        </w:rPr>
        <w:t xml:space="preserve">      "questionPaperUrl": "QP1001/paper.pdf",</w:t>
      </w:r>
      <w:r>
        <w:br/>
      </w:r>
      <w:r>
        <w:rPr>
          <w:rStyle w:val="VerbatimChar"/>
        </w:rPr>
        <w:t xml:space="preserve">      "answerKeyUrl": null,</w:t>
      </w:r>
      <w:r>
        <w:br/>
      </w:r>
      <w:r>
        <w:rPr>
          <w:rStyle w:val="VerbatimChar"/>
        </w:rPr>
        <w:t xml:space="preserve">      "blueprintUrl": "QP1001/blueprint.pdf"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"status_code": 201</w:t>
      </w:r>
      <w:r>
        <w:br/>
      </w:r>
      <w:r>
        <w:rPr>
          <w:rStyle w:val="VerbatimChar"/>
        </w:rPr>
        <w:t xml:space="preserve">}</w:t>
      </w:r>
    </w:p>
    <w:bookmarkEnd w:id="25"/>
    <w:bookmarkStart w:id="26" w:name="notes-issues-found"/>
    <w:p>
      <w:pPr>
        <w:pStyle w:val="Heading3"/>
      </w:pPr>
      <w:r>
        <w:t xml:space="preserve">Notes / issues found</w:t>
      </w:r>
    </w:p>
    <w:p>
      <w:pPr>
        <w:pStyle w:val="FirstParagraph"/>
      </w:pPr>
      <w:r>
        <w:t xml:space="preserve">This endpoint validates its input carefully at every step (missing</w:t>
      </w:r>
      <w:r>
        <w:t xml:space="preserve"> </w:t>
      </w:r>
      <w:r>
        <w:t xml:space="preserve">code, no matching paper, no exam mapping) with a specific message</w:t>
      </w:r>
      <w:r>
        <w:t xml:space="preserve"> </w:t>
      </w:r>
      <w:r>
        <w:t xml:space="preserve">each time — better than the module average, where a missing or</w:t>
      </w:r>
      <w:r>
        <w:t xml:space="preserve"> </w:t>
      </w:r>
      <w:r>
        <w:t xml:space="preserve">invalid parameter often just falls through to a generic error.</w:t>
      </w:r>
    </w:p>
    <w:bookmarkEnd w:id="26"/>
    <w:bookmarkEnd w:id="27"/>
    <w:bookmarkStart w:id="33" w:name="upload-qp-details"/>
    <w:p>
      <w:pPr>
        <w:pStyle w:val="Heading2"/>
      </w:pPr>
      <w:r>
        <w:t xml:space="preserve">2. Upload QP Details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upload-online-qp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  <w:r>
              <w:t xml:space="preserve"> </w:t>
            </w:r>
            <w:r>
              <w:t xml:space="preserve">(multipart form, includes</w:t>
            </w:r>
            <w:r>
              <w:t xml:space="preserve"> </w:t>
            </w:r>
            <w:r>
              <w:t xml:space="preserve">files) · runs inside a database</w:t>
            </w:r>
            <w:r>
              <w:t xml:space="preserve"> </w:t>
            </w:r>
            <w:r>
              <w:t xml:space="preserve">transaction</w:t>
            </w:r>
            <w:r>
              <w:t xml:space="preserve"> </w:t>
            </w:r>
            <w:r>
              <w:rPr>
                <w:rStyle w:val="VerbatimChar"/>
              </w:rPr>
              <w:t xml:space="preserve">UploadQpDetails</w:t>
            </w:r>
          </w:p>
        </w:tc>
      </w:tr>
    </w:tbl>
    <w:bookmarkStart w:id="28" w:name="what-this-api-is-for-1"/>
    <w:p>
      <w:pPr>
        <w:pStyle w:val="Heading3"/>
      </w:pPr>
      <w:r>
        <w:t xml:space="preserve">What this API is for</w:t>
      </w:r>
    </w:p>
    <w:p>
      <w:pPr>
        <w:pStyle w:val="FirstParagraph"/>
      </w:pPr>
      <w:r>
        <w:t xml:space="preserve">The actual upload action — saves whichever of the three files (paper,</w:t>
      </w:r>
      <w:r>
        <w:t xml:space="preserve"> </w:t>
      </w:r>
      <w:r>
        <w:t xml:space="preserve">blueprint, answer key) were provided, and makes sure every</w:t>
      </w:r>
      <w:r>
        <w:t xml:space="preserve"> </w:t>
      </w:r>
      <w:r>
        <w:rPr>
          <w:rStyle w:val="VerbatimChar"/>
        </w:rPr>
        <w:t xml:space="preserve">QuestionPaper</w:t>
      </w:r>
      <w:r>
        <w:t xml:space="preserve"> </w:t>
      </w:r>
      <w:r>
        <w:t xml:space="preserve">record sharing this QP code gets updated, not just</w:t>
      </w:r>
      <w:r>
        <w:t xml:space="preserve"> </w:t>
      </w:r>
      <w:r>
        <w:t xml:space="preserve">one.</w:t>
      </w:r>
    </w:p>
    <w:bookmarkEnd w:id="28"/>
    <w:bookmarkStart w:id="29" w:name="request"/>
    <w:p>
      <w:pPr>
        <w:pStyle w:val="Heading3"/>
      </w:pPr>
      <w:r>
        <w:t xml:space="preserve">Request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qpcode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QP code being uploaded for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qp_file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blueprint_file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answer_key_file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combination of these — at least one is required</w:t>
            </w:r>
          </w:p>
        </w:tc>
      </w:tr>
    </w:tbl>
    <w:bookmarkEnd w:id="29"/>
    <w:bookmarkStart w:id="30" w:name="how-it-works-step-by-step"/>
    <w:p>
      <w:pPr>
        <w:pStyle w:val="Heading3"/>
      </w:pPr>
      <w:r>
        <w:t xml:space="preserve">How it works — step by step</w:t>
      </w:r>
    </w:p>
    <w:p>
      <w:pPr>
        <w:numPr>
          <w:ilvl w:val="0"/>
          <w:numId w:val="1002"/>
        </w:numPr>
        <w:pStyle w:val="Compact"/>
      </w:pPr>
      <w:r>
        <w:t xml:space="preserve">Reject the request if</w:t>
      </w:r>
      <w:r>
        <w:t xml:space="preserve"> </w:t>
      </w:r>
      <w:r>
        <w:rPr>
          <w:rStyle w:val="VerbatimChar"/>
        </w:rPr>
        <w:t xml:space="preserve">qpcode</w:t>
      </w:r>
      <w:r>
        <w:t xml:space="preserve"> </w:t>
      </w:r>
      <w:r>
        <w:t xml:space="preserve">is missing, or if none of the</w:t>
      </w:r>
      <w:r>
        <w:t xml:space="preserve"> </w:t>
      </w:r>
      <w:r>
        <w:t xml:space="preserve">three files were provided.</w:t>
      </w:r>
    </w:p>
    <w:p>
      <w:pPr>
        <w:numPr>
          <w:ilvl w:val="0"/>
          <w:numId w:val="1002"/>
        </w:numPr>
        <w:pStyle w:val="Compact"/>
      </w:pPr>
      <w:r>
        <w:t xml:space="preserve">Find every</w:t>
      </w:r>
      <w:r>
        <w:t xml:space="preserve"> </w:t>
      </w:r>
      <w:r>
        <w:rPr>
          <w:rStyle w:val="VerbatimChar"/>
        </w:rPr>
        <w:t xml:space="preserve">BundleMaster</w:t>
      </w:r>
      <w:r>
        <w:t xml:space="preserve"> </w:t>
      </w:r>
      <w:r>
        <w:t xml:space="preserve">with this QP code, and collect the</w:t>
      </w:r>
      <w:r>
        <w:t xml:space="preserve"> </w:t>
      </w:r>
      <w:r>
        <w:t xml:space="preserve">distinct</w:t>
      </w:r>
      <w:r>
        <w:t xml:space="preserve"> </w:t>
      </w:r>
      <w:r>
        <w:rPr>
          <w:rStyle w:val="VerbatimChar"/>
        </w:rPr>
        <w:t xml:space="preserve">programme_course_semester</w:t>
      </w:r>
      <w:r>
        <w:t xml:space="preserve"> </w:t>
      </w:r>
      <w:r>
        <w:t xml:space="preserve">ids they belong to.</w:t>
      </w:r>
    </w:p>
    <w:p>
      <w:pPr>
        <w:numPr>
          <w:ilvl w:val="0"/>
          <w:numId w:val="1002"/>
        </w:numPr>
        <w:pStyle w:val="Compact"/>
      </w:pPr>
      <w:r>
        <w:t xml:space="preserve">Find the active</w:t>
      </w:r>
      <w:r>
        <w:t xml:space="preserve"> </w:t>
      </w:r>
      <w:r>
        <w:rPr>
          <w:rStyle w:val="VerbatimChar"/>
        </w:rPr>
        <w:t xml:space="preserve">SyllabusDetails</w:t>
      </w:r>
      <w:r>
        <w:t xml:space="preserve"> </w:t>
      </w:r>
      <w:r>
        <w:t xml:space="preserve">rows for those</w:t>
      </w:r>
      <w:r>
        <w:t xml:space="preserve"> </w:t>
      </w:r>
      <w:r>
        <w:t xml:space="preserve">programme-course-semesters. If there are none, return a specific</w:t>
      </w:r>
      <w:r>
        <w:t xml:space="preserve"> </w:t>
      </w:r>
      <w:r>
        <w:t xml:space="preserve">“</w:t>
      </w:r>
      <w:r>
        <w:t xml:space="preserve">syllabus not configured</w:t>
      </w:r>
      <w:r>
        <w:t xml:space="preserve">”</w:t>
      </w:r>
      <w:r>
        <w:t xml:space="preserve"> </w:t>
      </w:r>
      <w:r>
        <w:t xml:space="preserve">message.</w:t>
      </w:r>
    </w:p>
    <w:p>
      <w:pPr>
        <w:numPr>
          <w:ilvl w:val="0"/>
          <w:numId w:val="1002"/>
        </w:numPr>
        <w:pStyle w:val="Compact"/>
      </w:pPr>
      <w:r>
        <w:t xml:space="preserve">Find every active</w:t>
      </w:r>
      <w:r>
        <w:t xml:space="preserve"> </w:t>
      </w:r>
      <w:r>
        <w:rPr>
          <w:rStyle w:val="VerbatimChar"/>
        </w:rPr>
        <w:t xml:space="preserve">QuestionPaper</w:t>
      </w:r>
      <w:r>
        <w:t xml:space="preserve"> </w:t>
      </w:r>
      <w:r>
        <w:t xml:space="preserve">record sharing this QP code. If</w:t>
      </w:r>
      <w:r>
        <w:t xml:space="preserve"> </w:t>
      </w:r>
      <w:r>
        <w:t xml:space="preserve">none exist, return</w:t>
      </w:r>
      <w:r>
        <w:t xml:space="preserve"> </w:t>
      </w:r>
      <w:r>
        <w:t xml:space="preserve">“</w:t>
      </w:r>
      <w:r>
        <w:t xml:space="preserve">Question Paper record not found.</w:t>
      </w:r>
      <w:r>
        <w:t xml:space="preserve">”</w:t>
      </w:r>
    </w:p>
    <w:p>
      <w:pPr>
        <w:numPr>
          <w:ilvl w:val="0"/>
          <w:numId w:val="1002"/>
        </w:numPr>
        <w:pStyle w:val="Compact"/>
      </w:pPr>
      <w:r>
        <w:t xml:space="preserve">Upload whichever files were actually provided to SFTP storage (via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qp_uploads()</w:t>
      </w:r>
      <w:r>
        <w:t xml:space="preserve"> </w:t>
      </w:r>
      <w:r>
        <w:t xml:space="preserve">helper below).</w:t>
      </w:r>
    </w:p>
    <w:p>
      <w:pPr>
        <w:numPr>
          <w:ilvl w:val="0"/>
          <w:numId w:val="1002"/>
        </w:numPr>
        <w:pStyle w:val="Compact"/>
      </w:pPr>
      <w:r>
        <w:t xml:space="preserve">If a blueprint file was uploaded: for</w:t>
      </w:r>
      <w:r>
        <w:t xml:space="preserve"> </w:t>
      </w:r>
      <w:r>
        <w:rPr>
          <w:bCs/>
          <w:b/>
        </w:rPr>
        <w:t xml:space="preserve">every</w:t>
      </w:r>
      <w:r>
        <w:t xml:space="preserve"> </w:t>
      </w:r>
      <w:r>
        <w:rPr>
          <w:rStyle w:val="VerbatimChar"/>
        </w:rPr>
        <w:t xml:space="preserve">QuestionPaper</w:t>
      </w:r>
      <w:r>
        <w:t xml:space="preserve"> </w:t>
      </w:r>
      <w:r>
        <w:t xml:space="preserve">record found in step 4, delete its existing</w:t>
      </w:r>
      <w:r>
        <w:t xml:space="preserve"> </w:t>
      </w:r>
      <w:r>
        <w:rPr>
          <w:rStyle w:val="VerbatimChar"/>
        </w:rPr>
        <w:t xml:space="preserve">QuestionPaperPalette</w:t>
      </w:r>
      <w:r>
        <w:t xml:space="preserve"> </w:t>
      </w:r>
      <w:r>
        <w:t xml:space="preserve">row (if any) and create a brand-new one</w:t>
      </w:r>
      <w:r>
        <w:t xml:space="preserve"> </w:t>
      </w:r>
      <w:r>
        <w:t xml:space="preserve">pointing at the newly uploaded blueprint. This is done per-record</w:t>
      </w:r>
      <w:r>
        <w:t xml:space="preserve"> </w:t>
      </w:r>
      <w:r>
        <w:t xml:space="preserve">because several</w:t>
      </w:r>
      <w:r>
        <w:t xml:space="preserve"> </w:t>
      </w:r>
      <w:r>
        <w:rPr>
          <w:rStyle w:val="VerbatimChar"/>
        </w:rPr>
        <w:t xml:space="preserve">QuestionPaper</w:t>
      </w:r>
      <w:r>
        <w:t xml:space="preserve"> </w:t>
      </w:r>
      <w:r>
        <w:t xml:space="preserve">rows can share the same QP code</w:t>
      </w:r>
      <w:r>
        <w:t xml:space="preserve"> </w:t>
      </w:r>
      <w:r>
        <w:t xml:space="preserve">(one per exam mapping), and all of them need the same updated</w:t>
      </w:r>
      <w:r>
        <w:t xml:space="preserve"> </w:t>
      </w:r>
      <w:r>
        <w:t xml:space="preserve">blueprint.</w:t>
      </w:r>
    </w:p>
    <w:p>
      <w:pPr>
        <w:numPr>
          <w:ilvl w:val="0"/>
          <w:numId w:val="1002"/>
        </w:numPr>
        <w:pStyle w:val="Compact"/>
      </w:pPr>
      <w:r>
        <w:t xml:space="preserve">For each syllabus found in step 3, create a</w:t>
      </w:r>
      <w:r>
        <w:t xml:space="preserve"> </w:t>
      </w:r>
      <w:r>
        <w:rPr>
          <w:rStyle w:val="VerbatimChar"/>
        </w:rPr>
        <w:t xml:space="preserve">QuestionPaperUpload</w:t>
      </w:r>
      <w:r>
        <w:t xml:space="preserve"> </w:t>
      </w:r>
      <w:r>
        <w:t xml:space="preserve">audit record — this is a historical log entry, separate from the</w:t>
      </w:r>
      <w:r>
        <w:t xml:space="preserve"> </w:t>
      </w:r>
      <w:r>
        <w:t xml:space="preserve">live</w:t>
      </w:r>
      <w:r>
        <w:t xml:space="preserve"> </w:t>
      </w:r>
      <w:r>
        <w:rPr>
          <w:rStyle w:val="VerbatimChar"/>
        </w:rPr>
        <w:t xml:space="preserve">QuestionPaper</w:t>
      </w:r>
      <w:r>
        <w:t xml:space="preserve"> </w:t>
      </w:r>
      <w:r>
        <w:t xml:space="preserve">records, capturing what was uploaded and when.</w:t>
      </w:r>
    </w:p>
    <w:p>
      <w:pPr>
        <w:numPr>
          <w:ilvl w:val="0"/>
          <w:numId w:val="1002"/>
        </w:numPr>
        <w:pStyle w:val="Compact"/>
      </w:pPr>
      <w:r>
        <w:t xml:space="preserve">Finally, go through every</w:t>
      </w:r>
      <w:r>
        <w:t xml:space="preserve"> </w:t>
      </w:r>
      <w:r>
        <w:rPr>
          <w:rStyle w:val="VerbatimChar"/>
        </w:rPr>
        <w:t xml:space="preserve">QuestionPaper</w:t>
      </w:r>
      <w:r>
        <w:t xml:space="preserve"> </w:t>
      </w:r>
      <w:r>
        <w:t xml:space="preserve">record from step 4 again</w:t>
      </w:r>
      <w:r>
        <w:t xml:space="preserve"> </w:t>
      </w:r>
      <w:r>
        <w:t xml:space="preserve">and update its</w:t>
      </w:r>
      <w:r>
        <w:t xml:space="preserve"> </w:t>
      </w:r>
      <w:r>
        <w:rPr>
          <w:rStyle w:val="VerbatimChar"/>
        </w:rPr>
        <w:t xml:space="preserve">question_paper_url</w:t>
      </w:r>
      <w:r>
        <w:t xml:space="preserve">/</w:t>
      </w:r>
      <w:r>
        <w:rPr>
          <w:rStyle w:val="VerbatimChar"/>
        </w:rPr>
        <w:t xml:space="preserve">answer_key_url</w:t>
      </w:r>
      <w:r>
        <w:t xml:space="preserve"> </w:t>
      </w:r>
      <w:r>
        <w:t xml:space="preserve">fields with</w:t>
      </w:r>
      <w:r>
        <w:t xml:space="preserve"> </w:t>
      </w:r>
      <w:r>
        <w:t xml:space="preserve">whatever new files were uploaded (leaving anything not re-uploaded</w:t>
      </w:r>
      <w:r>
        <w:t xml:space="preserve"> </w:t>
      </w:r>
      <w:r>
        <w:t xml:space="preserve">unchanged).</w:t>
      </w:r>
    </w:p>
    <w:p>
      <w:pPr>
        <w:numPr>
          <w:ilvl w:val="0"/>
          <w:numId w:val="1002"/>
        </w:numPr>
        <w:pStyle w:val="Compact"/>
      </w:pPr>
      <w:r>
        <w:t xml:space="preserve">Return success.</w:t>
      </w:r>
    </w:p>
    <w:bookmarkEnd w:id="30"/>
    <w:bookmarkStart w:id="31" w:name="response-1"/>
    <w:p>
      <w:pPr>
        <w:pStyle w:val="Heading3"/>
      </w:pPr>
      <w:r>
        <w:t xml:space="preserve">Response</w:t>
      </w:r>
    </w:p>
    <w:p>
      <w:pPr>
        <w:pStyle w:val="SourceCode"/>
      </w:pPr>
      <w:r>
        <w:rPr>
          <w:rStyle w:val="VerbatimChar"/>
        </w:rPr>
        <w:t xml:space="preserve">{"status": true, "message": "Question paper uploaded successfully", "data": {}, "status_code": 200}</w:t>
      </w:r>
      <w:r>
        <w:br/>
      </w:r>
      <w:r>
        <w:br/>
      </w:r>
      <w:r>
        <w:rPr>
          <w:rStyle w:val="VerbatimChar"/>
        </w:rPr>
        <w:t xml:space="preserve">// no syllabus configured for this QP code's courses:</w:t>
      </w:r>
      <w:r>
        <w:br/>
      </w:r>
      <w:r>
        <w:rPr>
          <w:rStyle w:val="VerbatimChar"/>
        </w:rPr>
        <w:t xml:space="preserve">{"status": false, "message": "Syllabus not configured for this course", "data": {}, "status_code": 200}</w:t>
      </w:r>
    </w:p>
    <w:bookmarkEnd w:id="31"/>
    <w:bookmarkStart w:id="32" w:name="notes-issues-found-1"/>
    <w:p>
      <w:pPr>
        <w:pStyle w:val="Heading3"/>
      </w:pPr>
      <w:r>
        <w:t xml:space="preserve">Notes / issues found</w:t>
      </w:r>
    </w:p>
    <w:p>
      <w:pPr>
        <w:pStyle w:val="FirstParagraph"/>
      </w:pPr>
      <w:r>
        <w:rPr>
          <w:bCs/>
          <w:b/>
        </w:rPr>
        <w:t xml:space="preserve">The blueprint is replaced, not updated in place.</w:t>
      </w:r>
      <w:r>
        <w:t xml:space="preserve"> </w:t>
      </w:r>
      <w:r>
        <w:t xml:space="preserve">Step 6 above</w:t>
      </w:r>
      <w:r>
        <w:t xml:space="preserve"> </w:t>
      </w:r>
      <w:r>
        <w:t xml:space="preserve">deletes the existing</w:t>
      </w:r>
      <w:r>
        <w:t xml:space="preserve"> </w:t>
      </w:r>
      <w:r>
        <w:rPr>
          <w:rStyle w:val="VerbatimChar"/>
        </w:rPr>
        <w:t xml:space="preserve">QuestionPaperPalette</w:t>
      </w:r>
      <w:r>
        <w:t xml:space="preserve"> </w:t>
      </w:r>
      <w:r>
        <w:t xml:space="preserve">row and creates a fresh</w:t>
      </w:r>
      <w:r>
        <w:t xml:space="preserve"> </w:t>
      </w:r>
      <w:r>
        <w:t xml:space="preserve">one, rather than updating the existing row’s fields. Since this whole</w:t>
      </w:r>
      <w:r>
        <w:t xml:space="preserve"> </w:t>
      </w:r>
      <w:r>
        <w:t xml:space="preserve">method runs inside a database transaction, this isn’t a data-loss</w:t>
      </w:r>
      <w:r>
        <w:t xml:space="preserve"> </w:t>
      </w:r>
      <w:r>
        <w:t xml:space="preserve">risk if something fails partway through — but it does mean the old</w:t>
      </w:r>
      <w:r>
        <w:t xml:space="preserve"> </w:t>
      </w:r>
      <w:r>
        <w:t xml:space="preserve">palette record’s own history is discarded entirely rather than kept</w:t>
      </w:r>
      <w:r>
        <w:t xml:space="preserve"> </w:t>
      </w:r>
      <w:r>
        <w:t xml:space="preserve">as a revision, and this delete-and-recreate happens once per</w:t>
      </w:r>
      <w:r>
        <w:t xml:space="preserve"> </w:t>
      </w:r>
      <w:r>
        <w:rPr>
          <w:rStyle w:val="VerbatimChar"/>
        </w:rPr>
        <w:t xml:space="preserve">QuestionPaper</w:t>
      </w:r>
      <w:r>
        <w:t xml:space="preserve"> </w:t>
      </w:r>
      <w:r>
        <w:t xml:space="preserve">record sharing the QP code, which could be several.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rStyle w:val="VerbatimChar"/>
        </w:rPr>
        <w:t xml:space="preserve">print("tem files", ...)</w:t>
      </w:r>
      <w:r>
        <w:t xml:space="preserve"> </w:t>
      </w:r>
      <w:r>
        <w:t xml:space="preserve">debug statement is left in the</w:t>
      </w:r>
      <w:r>
        <w:t xml:space="preserve"> </w:t>
      </w:r>
      <w:r>
        <w:rPr>
          <w:rStyle w:val="VerbatimChar"/>
        </w:rPr>
        <w:t xml:space="preserve">qp_uploads()</w:t>
      </w:r>
      <w:r>
        <w:t xml:space="preserve"> </w:t>
      </w:r>
      <w:r>
        <w:t xml:space="preserve">helper, along with a block of an earlier, different</w:t>
      </w:r>
      <w:r>
        <w:t xml:space="preserve"> </w:t>
      </w:r>
      <w:r>
        <w:t xml:space="preserve">approach to building the destination path that’s left commented out</w:t>
      </w:r>
      <w:r>
        <w:t xml:space="preserve"> </w:t>
      </w:r>
      <w:r>
        <w:t xml:space="preserve">directly above the live code.</w:t>
      </w:r>
    </w:p>
    <w:bookmarkEnd w:id="32"/>
    <w:bookmarkEnd w:id="33"/>
    <w:bookmarkStart w:id="34" w:name="shared-helper-function"/>
    <w:p>
      <w:pPr>
        <w:pStyle w:val="Heading2"/>
      </w:pPr>
      <w:r>
        <w:t xml:space="preserve">Shared helper function</w:t>
      </w:r>
    </w:p>
    <w:p>
      <w:pPr>
        <w:pStyle w:val="FirstParagraph"/>
      </w:pPr>
      <w:r>
        <w:rPr>
          <w:rStyle w:val="VerbatimChar"/>
          <w:bCs/>
          <w:b/>
        </w:rPr>
        <w:t xml:space="preserve">qp_uploads(f, qp_code)</w:t>
      </w:r>
      <w:r>
        <w:t xml:space="preserve"> </w:t>
      </w:r>
      <w:r>
        <w:t xml:space="preserve">— writes an uploaded file to a temporary</w:t>
      </w:r>
      <w:r>
        <w:t xml:space="preserve"> </w:t>
      </w:r>
      <w:r>
        <w:t xml:space="preserve">local file, then pushes it to SFTP storage under</w:t>
      </w:r>
      <w:r>
        <w:t xml:space="preserve"> </w:t>
      </w:r>
      <w:r>
        <w:rPr>
          <w:rStyle w:val="VerbatimChar"/>
        </w:rPr>
        <w:t xml:space="preserve">&lt;FTP_BASE_FOLDER&gt;/&lt;qp_code&gt;/&lt;filename&gt;</w:t>
      </w:r>
      <w:r>
        <w:t xml:space="preserve">, and returns that relative</w:t>
      </w:r>
      <w:r>
        <w:t xml:space="preserve"> </w:t>
      </w:r>
      <w:r>
        <w:t xml:space="preserve">path. Very similar in shape to</w:t>
      </w:r>
      <w:r>
        <w:t xml:space="preserve"> </w:t>
      </w:r>
      <w:r>
        <w:rPr>
          <w:rStyle w:val="VerbatimChar"/>
        </w:rPr>
        <w:t xml:space="preserve">answersheet_upload.py</w:t>
      </w:r>
      <w:r>
        <w:t xml:space="preserve">’s</w:t>
      </w:r>
      <w:r>
        <w:t xml:space="preserve"> </w:t>
      </w:r>
      <w:r>
        <w:rPr>
          <w:rStyle w:val="VerbatimChar"/>
        </w:rPr>
        <w:t xml:space="preserve">ans_uploads()</w:t>
      </w:r>
      <w:r>
        <w:t xml:space="preserve"> </w:t>
      </w:r>
      <w:r>
        <w:t xml:space="preserve">helper, just without the extra exam-code path</w:t>
      </w:r>
      <w:r>
        <w:t xml:space="preserve"> </w:t>
      </w:r>
      <w:r>
        <w:t xml:space="preserve">segment.</w:t>
      </w:r>
    </w:p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2026-08-28T05:13:22Z</dcterms:created>
  <dcterms:modified xsi:type="dcterms:W3CDTF">2026-08-28T05:13:22Z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