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ivacy-policy-api"/>
    <w:p>
      <w:pPr>
        <w:pStyle w:val="Heading1"/>
      </w:pPr>
      <w:r>
        <w:t xml:space="preserve">Privacy Policy API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privacy_policy/privacyPolicy.py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privacy_policy/urls.py</w:t>
      </w:r>
    </w:p>
    <w:bookmarkStart w:id="20" w:name="what-this-module-is-for"/>
    <w:p>
      <w:pPr>
        <w:pStyle w:val="Heading2"/>
      </w:pPr>
      <w:r>
        <w:t xml:space="preserve">What this module is for</w:t>
      </w:r>
    </w:p>
    <w:p>
      <w:pPr>
        <w:pStyle w:val="FirstParagraph"/>
      </w:pPr>
      <w:r>
        <w:t xml:space="preserve">A minimal, single-purpose module — its only job is to serve the</w:t>
      </w:r>
      <w:r>
        <w:t xml:space="preserve"> </w:t>
      </w:r>
      <w:r>
        <w:t xml:space="preserve">public-facing privacy policy page. There’s exactly one endpoint,</w:t>
      </w:r>
      <w:r>
        <w:t xml:space="preserve"> </w:t>
      </w:r>
      <w:r>
        <w:t xml:space="preserve">with no real data behind it.</w:t>
      </w:r>
    </w:p>
    <w:bookmarkEnd w:id="20"/>
    <w:bookmarkStart w:id="26" w:name="privacy-policy"/>
    <w:p>
      <w:pPr>
        <w:pStyle w:val="Heading2"/>
      </w:pPr>
      <w:r>
        <w:t xml:space="preserve">1. Privacy Policy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prvcy-policy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PrivcyPolicy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AllowAny</w:t>
            </w:r>
            <w:r>
              <w:t xml:space="preserve"> </w:t>
            </w:r>
            <w:r>
              <w:t xml:space="preserve">— no login required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Loads the privacy policy page. There’s no dynamic content fetched</w:t>
      </w:r>
      <w:r>
        <w:t xml:space="preserve"> </w:t>
      </w:r>
      <w:r>
        <w:t xml:space="preserve">from the database — this endpoint exists purely to give the</w:t>
      </w:r>
      <w:r>
        <w:t xml:space="preserve"> </w:t>
      </w:r>
      <w:r>
        <w:t xml:space="preserve">frontend a success response to render its</w:t>
      </w:r>
      <w:r>
        <w:t xml:space="preserve"> </w:t>
      </w:r>
      <w:r>
        <w:rPr>
          <w:rStyle w:val="VerbatimChar"/>
        </w:rPr>
        <w:t xml:space="preserve">privacy_policy.html</w:t>
      </w:r>
      <w:r>
        <w:t xml:space="preserve"> </w:t>
      </w:r>
      <w:r>
        <w:t xml:space="preserve">template around (the actual policy text most likely lives in that</w:t>
      </w:r>
      <w:r>
        <w:t xml:space="preserve"> </w:t>
      </w:r>
      <w:r>
        <w:t xml:space="preserve">template itself, or is served as static content, rather than coming</w:t>
      </w:r>
      <w:r>
        <w:t xml:space="preserve"> </w:t>
      </w:r>
      <w:r>
        <w:t xml:space="preserve">from this endpoint).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p>
      <w:pPr>
        <w:pStyle w:val="FirstParagraph"/>
      </w:pPr>
      <w:r>
        <w:t xml:space="preserve">No parameters — and no login required, since the privacy policy</w:t>
      </w:r>
      <w:r>
        <w:t xml:space="preserve"> </w:t>
      </w:r>
      <w:r>
        <w:t xml:space="preserve">needs to be readable by anyone, including visitors who haven’t</w:t>
      </w:r>
      <w:r>
        <w:t xml:space="preserve"> </w:t>
      </w:r>
      <w:r>
        <w:t xml:space="preserve">signed up yet.</w:t>
      </w:r>
    </w:p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Return a success response with an empty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payload, tagged for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privacy_policy.html</w:t>
      </w:r>
      <w:r>
        <w:t xml:space="preserve"> </w:t>
      </w:r>
      <w:r>
        <w:t xml:space="preserve">template.</w:t>
      </w:r>
    </w:p>
    <w:p>
      <w:pPr>
        <w:numPr>
          <w:ilvl w:val="0"/>
          <w:numId w:val="1001"/>
        </w:numPr>
        <w:pStyle w:val="Compact"/>
      </w:pPr>
      <w:r>
        <w:t xml:space="preserve">If anything unexpected goes wrong, log it and return a generic</w:t>
      </w:r>
      <w:r>
        <w:t xml:space="preserve"> </w:t>
      </w:r>
      <w:r>
        <w:t xml:space="preserve">failure response.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{}, "status_code": 200}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issues found — this is about as simple and low-risk an endpoint</w:t>
      </w:r>
      <w:r>
        <w:t xml:space="preserve"> </w:t>
      </w:r>
      <w:r>
        <w:t xml:space="preserve">as exists across these modules.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is clearly the correct</w:t>
      </w:r>
      <w:r>
        <w:t xml:space="preserve"> </w:t>
      </w:r>
      <w:r>
        <w:t xml:space="preserve">choice here, unlike a few other</w:t>
      </w:r>
      <w:r>
        <w:t xml:space="preserve"> </w:t>
      </w:r>
      <w:r>
        <w:rPr>
          <w:rStyle w:val="VerbatimChar"/>
        </w:rPr>
        <w:t xml:space="preserve">AllowAny</w:t>
      </w:r>
      <w:r>
        <w:t xml:space="preserve"> </w:t>
      </w:r>
      <w:r>
        <w:t xml:space="preserve">endpoints flagged</w:t>
      </w:r>
      <w:r>
        <w:t xml:space="preserve"> </w:t>
      </w:r>
      <w:r>
        <w:t xml:space="preserve">elsewhere in these modules (e.g. </w:t>
      </w:r>
      <w:r>
        <w:rPr>
          <w:rStyle w:val="VerbatimChar"/>
        </w:rPr>
        <w:t xml:space="preserve">pre_exam/absentee_stmt.py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AbsenteeStatementView</w:t>
      </w:r>
      <w:r>
        <w:t xml:space="preserve">, which returns real candidate data) — a</w:t>
      </w:r>
      <w:r>
        <w:t xml:space="preserve"> </w:t>
      </w:r>
      <w:r>
        <w:t xml:space="preserve">privacy policy page has no reason to require login.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2026-08-30T16:13:01Z</dcterms:created>
  <dcterms:modified xsi:type="dcterms:W3CDTF">2026-08-30T16:13:01Z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