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Question Paper (QP) Report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qp_report.py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two lookup reports — courses and QP codes for a given exam code, and exams/courses for a given QP code.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rest_framework.views.APIView   ·   No explicit permission_classes set on either view.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This is one of the more carefully-written files reviewed in this codebase: both views validate their required input up front with specific error messages and codes (e.g. "EXAM_CODE_REQUIRED", "INVALID_EXAM_CODE"), use select_related to avoid N+1 queries, de-duplicate results with an explicit seen-id set rather than unique_everseen, and sort results before returning. No bugs of the kind found elsewhere in this codebase were identified here — the notes below are minor/stylistic.</w:t>
      </w:r>
    </w:p>
    <w:p>
      <w:pPr>
        <w:pStyle w:val="Heading1"/>
        <w:spacing w:after="120" w:before="240"/>
      </w:pPr>
      <w:r>
        <w:t xml:space="preserve">1. QPReportByExamCode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report page shell.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status 200, empty data.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Returns, for a given exam code, every course whose exam schedule has already ended, along with the distinct QP codes used for that course under this exam.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exam_code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Processing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Validates exam_code is present (400 EXAM_CODE_REQUIRED if not) and resolves the Examination (404 INVALID_EXAM_CODE if not found).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Finds ExaminationSchedule rows for this exam whose end_date is before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If none exist, returns success with an empty course_data list and a specific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For each ended schedule's course (de-duplicated by ProgrammeCourseSemester id), finds the QuestionPaperExamMapper rows for that exam/course pair and collects the distinct QP codes.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Sorts the final course list by course_code.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{ exam_title, exam_code, course_data: [{ course_name, course_code, exam_end_date, qp_codes, qp_codes_display }] } · status 200.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De-duplication is keyed on ProgrammeCourseSemester id (pcs.id), not on course id directly — if the same course appears under two different ProgrammeCourseSemester rows for this exam (e.g. offered to two different programme/semester combinations), it would appear twice in course_data. This is likely fine if that scenario doesn't occur in practice, but worth being aware the de-dup key is one level removed from the course itself.</w:t>
      </w:r>
    </w:p>
    <w:p>
      <w:pPr>
        <w:pStyle w:val="Heading1"/>
        <w:spacing w:after="120" w:before="240"/>
      </w:pPr>
      <w:r>
        <w:t xml:space="preserve">2. QPReportByQPCode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reverse lookup: given a QP code, returns every exam it's been mapped to and the courses scheduled under each.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qp_code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Processing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Validates qp_code is present (400 QP_CODE_REQUIRED) and that at least one QuestionPaper with that code exists (404 QP_CODE_NOT_FOUND).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Finds QuestionPaperExamMapper rows for those QP ids; if none exist, returns success with an empty exam_data list and a specific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For each distinct exam found, re-derives the QP's associated course ids and finds ExaminationSchedule rows under that exam for those courses, collecting distinct courses.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Sorts courses within each exam by course_code, then sorts the exam list by exam_code.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{ qp_code, exam_data: [{ exam_code, exam_title, courses, course_codes_display }] } · status 200.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valid_course_ids / schedules queries are re-run inside the per-exam loop using the same qp_code each time (rather than being computed once before the loop, since they don't depend on the loop variable) — a minor inefficiency, not a correctness issue.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Neither view sets permission_classes.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Both views' error responses pass a string error code (e.g. "EXAM_CODE_REQUIRED") as the 4th positional argument to format_response, while most of this codebase's other files pass a constant like BAD_GATEWAY_ERROR_CODE in that position — worth confirming format_response accepts an arbitrary string there, though since these are user-input-validation errors rather than exception handlers, it's a reasonable, deliberate choice to give each one a distinct, descriptive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2026-09-02T09:55:19.390Z</dcterms:created>
  <dcterms:modified xsi:type="dcterms:W3CDTF">2026-09-02T09:55:19.390Z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