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vertAlign w:val="baseline"/>
        </w:rPr>
      </w:pPr>
      <w:r w:rsidDel="00000000" w:rsidR="00000000" w:rsidRPr="00000000">
        <w:rPr>
          <w:vertAlign w:val="baseline"/>
        </w:rPr>
        <w:drawing>
          <wp:inline distB="0" distT="0" distL="114300" distR="114300">
            <wp:extent cx="3961765" cy="59055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1765" cy="590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And baby makes three…</w:t>
      </w:r>
    </w:p>
    <w:p w:rsidR="00000000" w:rsidDel="00000000" w:rsidP="00000000" w:rsidRDefault="00000000" w:rsidRPr="00000000" w14:paraId="00000004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Alexander Kendall, Christine Marsh and Jack Kendall Fortney</w:t>
      </w:r>
    </w:p>
    <w:p w:rsidR="00000000" w:rsidDel="00000000" w:rsidP="00000000" w:rsidRDefault="00000000" w:rsidRPr="00000000" w14:paraId="0000000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vertAlign w:val="baseline"/>
        </w:rPr>
      </w:pPr>
      <w:hyperlink r:id="rId7">
        <w:r w:rsidDel="00000000" w:rsidR="00000000" w:rsidRPr="00000000">
          <w:rPr>
            <w:color w:val="0000ff"/>
            <w:u w:val="single"/>
            <w:vertAlign w:val="baseline"/>
            <w:rtl w:val="0"/>
          </w:rPr>
          <w:t xml:space="preserve">http://webpages.charter.net/fortneymarsh/index.html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3132" w:right="313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http://webpages.charter.net/fortneymarsh/index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