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2B5797"/>
          <w:sz w:val="28"/>
          <w:szCs w:val="28"/>
        </w:rPr>
        <w:t xml:space="preserve">GOOGLE SUMMER OF CODE 2026</w:t>
      </w:r>
    </w:p>
    <w:p>
      <w:pPr>
        <w:spacing w:after="80" w:before="0"/>
        <w:jc w:val="center"/>
      </w:pPr>
      <w:r>
        <w:rPr>
          <w:rFonts w:ascii="Arial" w:cs="Arial" w:eastAsia="Arial" w:hAnsi="Arial"/>
          <w:color w:val="555555"/>
          <w:sz w:val="24"/>
          <w:szCs w:val="24"/>
        </w:rPr>
        <w:t xml:space="preserve">C2SI  -  Ceylon Computer Science Institute</w:t>
      </w:r>
    </w:p>
    <w:p>
      <w:pPr>
        <w:pBdr>
          <w:bottom w:val="single" w:color="2B5797" w:sz="6" w:space="1"/>
        </w:pBdr>
        <w:spacing w:after="80" w:before="80"/>
      </w:pPr>
    </w:p>
    <w:p>
      <w:pPr>
        <w:spacing w:after="80" w:before="200"/>
        <w:jc w:val="center"/>
      </w:pPr>
      <w:r>
        <w:rPr>
          <w:rFonts w:ascii="Arial" w:cs="Arial" w:eastAsia="Arial" w:hAnsi="Arial"/>
          <w:b/>
          <w:bCs/>
          <w:color w:val="1F3864"/>
          <w:sz w:val="40"/>
          <w:szCs w:val="40"/>
        </w:rPr>
        <w:t xml:space="preserve">Per-Session GDB Sandbox Architecture</w:t>
      </w:r>
    </w:p>
    <w:p>
      <w:pPr>
        <w:spacing w:after="400" w:before="0"/>
        <w:jc w:val="center"/>
      </w:pPr>
      <w:r>
        <w:rPr>
          <w:rFonts w:ascii="Arial" w:cs="Arial" w:eastAsia="Arial" w:hAnsi="Arial"/>
          <w:b/>
          <w:bCs/>
          <w:color w:val="2B5797"/>
          <w:sz w:val="32"/>
          <w:szCs w:val="32"/>
        </w:rPr>
        <w:t xml:space="preserve">with Real-Time Debugging for GDB-UI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2"/>
                <w:szCs w:val="22"/>
              </w:rPr>
              <w:t xml:space="preserve">Applicant</w:t>
            </w:r>
          </w:p>
        </w:tc>
        <w:tc>
          <w:tcPr>
            <w:tcW w:type="dxa" w:w="63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2"/>
                <w:szCs w:val="22"/>
              </w:rPr>
              <w:t xml:space="preserve">Udaybir Singh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Email</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writetoudaybir@gmail.com</w:t>
            </w:r>
          </w:p>
        </w:tc>
      </w:tr>
      <w:tr>
        <w:tc>
          <w:tcPr>
            <w:tcW w:type="dxa" w:w="30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2"/>
                <w:szCs w:val="22"/>
              </w:rPr>
              <w:t xml:space="preserve">GitHub</w:t>
            </w:r>
          </w:p>
        </w:tc>
        <w:tc>
          <w:tcPr>
            <w:tcW w:type="dxa" w:w="63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2"/>
                <w:szCs w:val="22"/>
              </w:rPr>
              <w:t xml:space="preserve">github.com/Uday9909</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University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MIT Art, Design &amp; Technology University, Pune</w:t>
            </w:r>
          </w:p>
        </w:tc>
      </w:tr>
      <w:tr>
        <w:tc>
          <w:tcPr>
            <w:tcW w:type="dxa" w:w="30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2"/>
                <w:szCs w:val="22"/>
              </w:rPr>
              <w:t xml:space="preserve">Year</w:t>
            </w:r>
          </w:p>
        </w:tc>
        <w:tc>
          <w:tcPr>
            <w:tcW w:type="dxa" w:w="63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2"/>
                <w:szCs w:val="22"/>
              </w:rPr>
              <w:t xml:space="preserve">2nd Year B.Tech Computer Science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Timezone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IST (UTC+5:30)</w:t>
            </w:r>
          </w:p>
        </w:tc>
      </w:tr>
      <w:tr>
        <w:tc>
          <w:tcPr>
            <w:tcW w:type="dxa" w:w="30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2"/>
                <w:szCs w:val="22"/>
              </w:rPr>
              <w:t xml:space="preserve">Availability</w:t>
            </w:r>
          </w:p>
        </w:tc>
        <w:tc>
          <w:tcPr>
            <w:tcW w:type="dxa" w:w="63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2"/>
                <w:szCs w:val="22"/>
              </w:rPr>
              <w:t xml:space="preserve">35-40 hours/week (May through August)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Project Length</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350 Hours  -  Medium Difficulty</w:t>
            </w:r>
          </w:p>
        </w:tc>
      </w:tr>
      <w:tr>
        <w:tc>
          <w:tcPr>
            <w:tcW w:type="dxa" w:w="30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2"/>
                <w:szCs w:val="22"/>
              </w:rPr>
              <w:t xml:space="preserve">Mentors</w:t>
            </w:r>
          </w:p>
        </w:tc>
        <w:tc>
          <w:tcPr>
            <w:tcW w:type="dxa" w:w="63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2"/>
                <w:szCs w:val="22"/>
              </w:rPr>
              <w:t xml:space="preserve">Shubh Mehta, Nipuna Weerasekara</w:t>
            </w:r>
          </w:p>
        </w:tc>
      </w:tr>
    </w:tbl>
    <w:p>
      <w:r>
        <w:br w:type="page"/>
      </w:r>
    </w:p>
    <w:p>
      <w:pPr>
        <w:pStyle w:val="Heading1"/>
        <w:spacing w:after="120" w:before="320"/>
      </w:pPr>
      <w:r>
        <w:rPr>
          <w:rFonts w:ascii="Arial" w:cs="Arial" w:eastAsia="Arial" w:hAnsi="Arial"/>
          <w:b/>
          <w:bCs/>
          <w:color w:val="1F3864"/>
          <w:sz w:val="30"/>
          <w:szCs w:val="30"/>
        </w:rPr>
        <w:t xml:space="preserve">1. Abstract</w:t>
      </w:r>
    </w:p>
    <w:p>
      <w:pPr>
        <w:pBdr>
          <w:bottom w:val="single" w:color="2B5797" w:sz="6" w:space="1"/>
        </w:pBdr>
        <w:spacing w:after="80" w:before="80"/>
      </w:pPr>
    </w:p>
    <w:p>
      <w:pPr>
        <w:spacing w:after="100" w:before="60"/>
      </w:pPr>
      <w:r>
        <w:rPr>
          <w:rFonts w:ascii="Arial" w:cs="Arial" w:eastAsia="Arial" w:hAnsi="Arial"/>
          <w:sz w:val="22"/>
          <w:szCs w:val="22"/>
        </w:rPr>
        <w:t xml:space="preserve">GDB-UI currently supports debugging for only a single user because the backend shares one global GDB controller across all requests. This proposal implements a per-session sandbox architecture that isolates each user's debugging environment, enables real-time GDB output streaming via WebSockets, and completes the Docker-based project sandboxing needed for full multi-user isolation. Building directly on the foundation established in GSoC 2024, this work addresses the next major architectural challenge: making GDB-UI a truly multi-user, production-ready debugging platform.</w:t>
      </w:r>
    </w:p>
    <w:p>
      <w:pPr>
        <w:spacing w:after="100" w:before="60"/>
      </w:pPr>
      <w:r>
        <w:rPr>
          <w:rFonts w:ascii="Arial" w:cs="Arial" w:eastAsia="Arial" w:hAnsi="Arial"/>
          <w:sz w:val="22"/>
          <w:szCs w:val="22"/>
        </w:rPr>
        <w:t xml:space="preserve">The proposal is structured in three phases. Phase 1 replaces the global gdb_controller with a SessionManager that maps each user's session_id to their own isolated GDB instance. Phase 2 introduces WebSocket streaming so output reaches the React frontend in real time, including a per-session reader thread architecture to handle pygdbmi's blocking I/O model correctly. Phase 3 moves each project into an isolated Docker container  -  including the non-trivial work of GDB process attachment inside a container and stdin/stdout piping through docker exec.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r>
              <w:rPr>
                <w:rFonts w:ascii="Arial" w:cs="Arial" w:eastAsia="Arial" w:hAnsi="Arial"/>
                <w:b/>
                <w:bCs/>
                <w:color w:val="1F3864"/>
                <w:sz w:val="22"/>
                <w:szCs w:val="22"/>
              </w:rPr>
              <w:t xml:space="preserve">Already shipped:</w:t>
            </w:r>
          </w:p>
          <w:p>
            <w:pPr>
              <w:spacing w:before="40"/>
            </w:pPr>
            <w:r>
              <w:rPr>
                <w:rFonts w:ascii="Arial" w:cs="Arial" w:eastAsia="Arial" w:hAnsi="Arial"/>
                <w:sz w:val="22"/>
                <w:szCs w:val="22"/>
              </w:rPr>
              <w:t xml:space="preserve">A working implementation of Phase 1 is open as PR #131 with 15 passing tests, security fixes, per-session filesystem isolation, and a live demo page. The architecture described here has been validated against real GDB processes  -  this proposal describes what I found and what still needs to be built.</w:t>
            </w:r>
          </w:p>
        </w:tc>
      </w:tr>
    </w:tbl>
    <w:p>
      <w:pPr>
        <w:spacing w:before="100"/>
      </w:pPr>
    </w:p>
    <w:p>
      <w:pPr>
        <w:pStyle w:val="Heading1"/>
        <w:spacing w:after="120" w:before="320"/>
      </w:pPr>
      <w:r>
        <w:rPr>
          <w:rFonts w:ascii="Arial" w:cs="Arial" w:eastAsia="Arial" w:hAnsi="Arial"/>
          <w:b/>
          <w:bCs/>
          <w:color w:val="1F3864"/>
          <w:sz w:val="30"/>
          <w:szCs w:val="30"/>
        </w:rPr>
        <w:t xml:space="preserve">2. Problem Statement</w:t>
      </w:r>
    </w:p>
    <w:p>
      <w:pPr>
        <w:pBdr>
          <w:bottom w:val="single" w:color="2B5797" w:sz="6" w:space="1"/>
        </w:pBdr>
        <w:spacing w:after="80" w:before="80"/>
      </w:pPr>
    </w:p>
    <w:p>
      <w:pPr>
        <w:spacing w:after="100" w:before="60"/>
      </w:pPr>
      <w:r>
        <w:rPr>
          <w:rFonts w:ascii="Arial" w:cs="Arial" w:eastAsia="Arial" w:hAnsi="Arial"/>
          <w:sz w:val="22"/>
          <w:szCs w:val="22"/>
        </w:rPr>
        <w:t xml:space="preserve">The current backend uses two global variables shared across every HTTP request:</w:t>
      </w:r>
    </w:p>
    <w:p>
      <w:pPr>
        <w:pBdr>
          <w:top w:val="single" w:color="CCCCCC" w:sz="1"/>
          <w:bottom w:val="single" w:color="CCCCCC" w:sz="1"/>
        </w:pBdr>
        <w:shd w:fill="F0F0F0" w:val="clear"/>
        <w:spacing w:after="0" w:before="60"/>
      </w:pPr>
      <w:r>
        <w:rPr>
          <w:rFonts w:ascii="Courier New" w:cs="Courier New" w:eastAsia="Courier New" w:hAnsi="Courier New"/>
          <w:color w:val="1A1A2E"/>
          <w:sz w:val="19"/>
          <w:szCs w:val="19"/>
        </w:rPr>
        <w:t xml:space="preserve">gdb_controller = None</w:t>
      </w:r>
    </w:p>
    <w:p>
      <w:pPr>
        <w:pBdr>
          <w:bottom w:val="single" w:color="CCCCCC" w:sz="1"/>
        </w:pBdr>
        <w:shd w:fill="F0F0F0" w:val="clear"/>
        <w:spacing w:after="80" w:before="0"/>
      </w:pPr>
      <w:r>
        <w:rPr>
          <w:rFonts w:ascii="Courier New" w:cs="Courier New" w:eastAsia="Courier New" w:hAnsi="Courier New"/>
          <w:color w:val="1A1A2E"/>
          <w:sz w:val="19"/>
          <w:szCs w:val="19"/>
        </w:rPr>
        <w:t xml:space="preserve">program_name   = None</w:t>
      </w:r>
    </w:p>
    <w:p>
      <w:pPr>
        <w:spacing w:after="100" w:before="60"/>
      </w:pPr>
      <w:r>
        <w:rPr>
          <w:rFonts w:ascii="Arial" w:cs="Arial" w:eastAsia="Arial" w:hAnsi="Arial"/>
          <w:sz w:val="22"/>
          <w:szCs w:val="22"/>
        </w:rPr>
        <w:t xml:space="preserve">This creates three critical limitations that block the project's roadmap goals.</w:t>
      </w:r>
    </w:p>
    <w:p>
      <w:pPr>
        <w:pStyle w:val="Heading2"/>
        <w:spacing w:after="80" w:before="200"/>
      </w:pPr>
      <w:r>
        <w:rPr>
          <w:rFonts w:ascii="Arial" w:cs="Arial" w:eastAsia="Arial" w:hAnsi="Arial"/>
          <w:b/>
          <w:bCs/>
          <w:color w:val="2B5797"/>
          <w:sz w:val="24"/>
          <w:szCs w:val="24"/>
        </w:rPr>
        <w:t xml:space="preserve">2.1 Single-User Only</w:t>
      </w:r>
    </w:p>
    <w:p>
      <w:pPr>
        <w:spacing w:after="100" w:before="60"/>
      </w:pPr>
      <w:r>
        <w:rPr>
          <w:rFonts w:ascii="Arial" w:cs="Arial" w:eastAsia="Arial" w:hAnsi="Arial"/>
          <w:sz w:val="22"/>
          <w:szCs w:val="22"/>
        </w:rPr>
        <w:t xml:space="preserve">If User A is debugging program1 and User B starts debugging program2, the server calls start_gdb_session() which silently kills User A's process and starts a new one. No error. No warning. User A loses their entire debug session.</w:t>
      </w:r>
    </w:p>
    <w:p>
      <w:pPr>
        <w:pStyle w:val="Heading2"/>
        <w:spacing w:after="80" w:before="200"/>
      </w:pPr>
      <w:r>
        <w:rPr>
          <w:rFonts w:ascii="Arial" w:cs="Arial" w:eastAsia="Arial" w:hAnsi="Arial"/>
          <w:b/>
          <w:bCs/>
          <w:color w:val="2B5797"/>
          <w:sz w:val="24"/>
          <w:szCs w:val="24"/>
        </w:rPr>
        <w:t xml:space="preserve">2.2 No Real-Time Output</w:t>
      </w:r>
    </w:p>
    <w:p>
      <w:pPr>
        <w:spacing w:after="100" w:before="60"/>
      </w:pPr>
      <w:r>
        <w:rPr>
          <w:rFonts w:ascii="Arial" w:cs="Arial" w:eastAsia="Arial" w:hAnsi="Arial"/>
          <w:sz w:val="22"/>
          <w:szCs w:val="22"/>
        </w:rPr>
        <w:t xml:space="preserve">The frontend sends HTTP requests and waits for complete responses. Long operations like stepping through loops block the entire UI with no live feedback. There is also a deeper problem: pygdbmi's controller.write() is a blocking call. Any real-time streaming architecture must account for this explicitly. A naive flask-socketio integration without a dedicated reader thread per session will block the event loop, producing the same frozen-UI experience.</w:t>
      </w:r>
    </w:p>
    <w:p>
      <w:pPr>
        <w:pStyle w:val="Heading2"/>
        <w:spacing w:after="80" w:before="200"/>
      </w:pPr>
      <w:r>
        <w:rPr>
          <w:rFonts w:ascii="Arial" w:cs="Arial" w:eastAsia="Arial" w:hAnsi="Arial"/>
          <w:b/>
          <w:bCs/>
          <w:color w:val="2B5797"/>
          <w:sz w:val="24"/>
          <w:szCs w:val="24"/>
        </w:rPr>
        <w:t xml:space="preserve">2.3 No Filesystem Isolation</w:t>
      </w:r>
    </w:p>
    <w:p>
      <w:pPr>
        <w:spacing w:after="100" w:before="60"/>
      </w:pPr>
      <w:r>
        <w:rPr>
          <w:rFonts w:ascii="Arial" w:cs="Arial" w:eastAsia="Arial" w:hAnsi="Arial"/>
          <w:sz w:val="22"/>
          <w:szCs w:val="22"/>
        </w:rPr>
        <w:t xml:space="preserve">All compiled binaries land in a single shared </w:t>
      </w:r>
      <w:r>
        <w:rPr>
          <w:rFonts w:ascii="Courier New" w:cs="Courier New" w:eastAsia="Courier New" w:hAnsi="Courier New"/>
          <w:sz w:val="20"/>
          <w:szCs w:val="20"/>
        </w:rPr>
        <w:t xml:space="preserve">output/</w:t>
      </w:r>
      <w:r>
        <w:rPr>
          <w:rFonts w:ascii="Arial" w:cs="Arial" w:eastAsia="Arial" w:hAnsi="Arial"/>
          <w:sz w:val="22"/>
          <w:szCs w:val="22"/>
        </w:rPr>
        <w:t xml:space="preserve"> directory. If two users compile a file named </w:t>
      </w:r>
      <w:r>
        <w:rPr>
          <w:rFonts w:ascii="Courier New" w:cs="Courier New" w:eastAsia="Courier New" w:hAnsi="Courier New"/>
          <w:sz w:val="20"/>
          <w:szCs w:val="20"/>
        </w:rPr>
        <w:t xml:space="preserve">program.cpp</w:t>
      </w:r>
      <w:r>
        <w:rPr>
          <w:rFonts w:ascii="Arial" w:cs="Arial" w:eastAsia="Arial" w:hAnsi="Arial"/>
          <w:sz w:val="22"/>
          <w:szCs w:val="22"/>
        </w:rPr>
        <w:t xml:space="preserve">, the second binary overwrites the first at the filesystem level before the GDB layer is even reached.</w:t>
      </w:r>
    </w:p>
    <w:p>
      <w:pPr>
        <w:pStyle w:val="Heading2"/>
        <w:spacing w:after="80" w:before="200"/>
      </w:pPr>
      <w:r>
        <w:rPr>
          <w:rFonts w:ascii="Arial" w:cs="Arial" w:eastAsia="Arial" w:hAnsi="Arial"/>
          <w:b/>
          <w:bCs/>
          <w:color w:val="2B5797"/>
          <w:sz w:val="24"/>
          <w:szCs w:val="24"/>
        </w:rPr>
        <w:t xml:space="preserve">2.4 Architecture: Before and After</w:t>
      </w:r>
    </w:p>
    <w:p>
      <w:pPr>
        <w:spacing w:after="40" w:before="120"/>
        <w:jc w:val="center"/>
      </w:pPr>
      <w:r>
        <w:drawing>
          <wp:inline distT="0" distB="0" distL="0" distR="0">
            <wp:extent cx="533400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876675"/>
                    </a:xfrm>
                    <a:prstGeom prst="rect">
                      <a:avLst/>
                    </a:prstGeom>
                  </pic:spPr>
                </pic:pic>
              </a:graphicData>
            </a:graphic>
          </wp:inline>
        </w:drawing>
      </w:r>
    </w:p>
    <w:p>
      <w:pPr>
        <w:spacing w:after="160" w:before="40"/>
        <w:jc w:val="center"/>
      </w:pPr>
      <w:r>
        <w:rPr>
          <w:rFonts w:ascii="Arial" w:cs="Arial" w:eastAsia="Arial" w:hAnsi="Arial"/>
          <w:i/>
          <w:iCs/>
          <w:color w:val="555555"/>
          <w:sz w:val="20"/>
          <w:szCs w:val="20"/>
        </w:rPr>
        <w:t xml:space="preserve">Figure 1. Current broken architecture  -  global gdb_controller shared across all users</w:t>
      </w:r>
    </w:p>
    <w:p>
      <w:pPr>
        <w:spacing w:after="40" w:before="120"/>
        <w:jc w:val="center"/>
      </w:pPr>
      <w:r>
        <w:drawing>
          <wp:inline distT="0" distB="0" distL="0" distR="0">
            <wp:extent cx="53340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790700"/>
                    </a:xfrm>
                    <a:prstGeom prst="rect">
                      <a:avLst/>
                    </a:prstGeom>
                  </pic:spPr>
                </pic:pic>
              </a:graphicData>
            </a:graphic>
          </wp:inline>
        </w:drawing>
      </w:r>
    </w:p>
    <w:p>
      <w:pPr>
        <w:spacing w:after="160" w:before="40"/>
        <w:jc w:val="center"/>
      </w:pPr>
      <w:r>
        <w:rPr>
          <w:rFonts w:ascii="Arial" w:cs="Arial" w:eastAsia="Arial" w:hAnsi="Arial"/>
          <w:i/>
          <w:iCs/>
          <w:color w:val="555555"/>
          <w:sz w:val="20"/>
          <w:szCs w:val="20"/>
        </w:rPr>
        <w:t xml:space="preserve">Figure 2. Proposed per-session architecture  -  each user routes to an isolated GDB instance</w:t>
      </w:r>
    </w:p>
    <w:p>
      <w:pPr>
        <w:pStyle w:val="Heading1"/>
        <w:spacing w:after="120" w:before="320"/>
      </w:pPr>
      <w:r>
        <w:rPr>
          <w:rFonts w:ascii="Arial" w:cs="Arial" w:eastAsia="Arial" w:hAnsi="Arial"/>
          <w:b/>
          <w:bCs/>
          <w:color w:val="1F3864"/>
          <w:sz w:val="30"/>
          <w:szCs w:val="30"/>
        </w:rPr>
        <w:t xml:space="preserve">3. Proposed Solution</w:t>
      </w:r>
    </w:p>
    <w:p>
      <w:pPr>
        <w:pBdr>
          <w:bottom w:val="single" w:color="2B5797" w:sz="6" w:space="1"/>
        </w:pBd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PHASE 1</w:t>
            </w:r>
          </w:p>
        </w:tc>
        <w:tc>
          <w:tcPr>
            <w:tcW w:type="dxa" w:w="312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PHASE 2</w:t>
            </w:r>
          </w:p>
        </w:tc>
        <w:tc>
          <w:tcPr>
            <w:tcW w:type="dxa" w:w="312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PHASE 3</w:t>
            </w:r>
          </w:p>
        </w:tc>
      </w:tr>
      <w:tr>
        <w:tc>
          <w:tcPr>
            <w:tcW w:type="dxa" w:w="312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2"/>
                <w:szCs w:val="22"/>
              </w:rPr>
              <w:t xml:space="preserve">Per-Session GDB Isolation</w:t>
            </w:r>
          </w:p>
        </w:tc>
        <w:tc>
          <w:tcPr>
            <w:tcW w:type="dxa" w:w="312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2"/>
                <w:szCs w:val="22"/>
              </w:rPr>
              <w:t xml:space="preserve">WebSocket Real-Time Streaming</w:t>
            </w:r>
          </w:p>
        </w:tc>
        <w:tc>
          <w:tcPr>
            <w:tcW w:type="dxa" w:w="312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2"/>
                <w:szCs w:val="22"/>
              </w:rPr>
              <w:t xml:space="preserve">Docker Sandbox Per Project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Weeks 1-4 · Already prototyped in PR #131</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Weeks 5-8</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Weeks 9-13</w:t>
            </w:r>
          </w:p>
        </w:tc>
      </w:tr>
    </w:tbl>
    <w:p>
      <w:pPr>
        <w:spacing w:before="120"/>
      </w:pPr>
    </w:p>
    <w:p>
      <w:pPr>
        <w:pStyle w:val="Heading2"/>
        <w:spacing w:after="80" w:before="200"/>
      </w:pPr>
      <w:r>
        <w:rPr>
          <w:rFonts w:ascii="Arial" w:cs="Arial" w:eastAsia="Arial" w:hAnsi="Arial"/>
          <w:b/>
          <w:bCs/>
          <w:color w:val="2B5797"/>
          <w:sz w:val="24"/>
          <w:szCs w:val="24"/>
        </w:rPr>
        <w:t xml:space="preserve">3.1 Phase 1: Per-Session GDB Isolation</w:t>
      </w:r>
    </w:p>
    <w:p>
      <w:pPr>
        <w:spacing w:after="100" w:before="60"/>
      </w:pPr>
      <w:r>
        <w:rPr>
          <w:rFonts w:ascii="Arial" w:cs="Arial" w:eastAsia="Arial" w:hAnsi="Arial"/>
          <w:sz w:val="22"/>
          <w:szCs w:val="22"/>
        </w:rPr>
        <w:t xml:space="preserve">Replace the global </w:t>
      </w:r>
      <w:r>
        <w:rPr>
          <w:rFonts w:ascii="Courier New" w:cs="Courier New" w:eastAsia="Courier New" w:hAnsi="Courier New"/>
          <w:sz w:val="20"/>
          <w:szCs w:val="20"/>
        </w:rPr>
        <w:t xml:space="preserve">gdb_controller</w:t>
      </w:r>
      <w:r>
        <w:rPr>
          <w:rFonts w:ascii="Arial" w:cs="Arial" w:eastAsia="Arial" w:hAnsi="Arial"/>
          <w:sz w:val="22"/>
          <w:szCs w:val="22"/>
        </w:rPr>
        <w:t xml:space="preserve"> with a </w:t>
      </w:r>
      <w:r>
        <w:rPr>
          <w:rFonts w:ascii="Courier New" w:cs="Courier New" w:eastAsia="Courier New" w:hAnsi="Courier New"/>
          <w:sz w:val="20"/>
          <w:szCs w:val="20"/>
        </w:rPr>
        <w:t xml:space="preserve">SessionManager</w:t>
      </w:r>
      <w:r>
        <w:rPr>
          <w:rFonts w:ascii="Arial" w:cs="Arial" w:eastAsia="Arial" w:hAnsi="Arial"/>
          <w:sz w:val="22"/>
          <w:szCs w:val="22"/>
        </w:rPr>
        <w:t xml:space="preserve"> class. Each user calls </w:t>
      </w:r>
      <w:r>
        <w:rPr>
          <w:rFonts w:ascii="Courier New" w:cs="Courier New" w:eastAsia="Courier New" w:hAnsi="Courier New"/>
          <w:sz w:val="20"/>
          <w:szCs w:val="20"/>
        </w:rPr>
        <w:t xml:space="preserve">POST /create_session</w:t>
      </w:r>
      <w:r>
        <w:rPr>
          <w:rFonts w:ascii="Arial" w:cs="Arial" w:eastAsia="Arial" w:hAnsi="Arial"/>
          <w:sz w:val="22"/>
          <w:szCs w:val="22"/>
        </w:rPr>
        <w:t xml:space="preserve"> to receive a </w:t>
      </w:r>
      <w:r>
        <w:rPr>
          <w:rFonts w:ascii="Courier New" w:cs="Courier New" w:eastAsia="Courier New" w:hAnsi="Courier New"/>
          <w:sz w:val="20"/>
          <w:szCs w:val="20"/>
        </w:rPr>
        <w:t xml:space="preserve">session_id</w:t>
      </w:r>
      <w:r>
        <w:rPr>
          <w:rFonts w:ascii="Arial" w:cs="Arial" w:eastAsia="Arial" w:hAnsi="Arial"/>
          <w:sz w:val="22"/>
          <w:szCs w:val="22"/>
        </w:rPr>
        <w:t xml:space="preserve"> and includes it in every subsequent request. The backend routes each request to that user's isolated GDB instance. All 15 existing Flask routes require only the addition of </w:t>
      </w:r>
      <w:r>
        <w:rPr>
          <w:rFonts w:ascii="Courier New" w:cs="Courier New" w:eastAsia="Courier New" w:hAnsi="Courier New"/>
          <w:sz w:val="20"/>
          <w:szCs w:val="20"/>
        </w:rPr>
        <w:t xml:space="preserve">session_id</w:t>
      </w:r>
      <w:r>
        <w:rPr>
          <w:rFonts w:ascii="Arial" w:cs="Arial" w:eastAsia="Arial" w:hAnsi="Arial"/>
          <w:sz w:val="22"/>
          <w:szCs w:val="22"/>
        </w:rPr>
        <w:t xml:space="preserve"> extraction  -  no structural changes.</w:t>
      </w:r>
    </w:p>
    <w:p>
      <w:pPr>
        <w:spacing w:after="100" w:before="60"/>
      </w:pPr>
      <w:r>
        <w:rPr>
          <w:rFonts w:ascii="Arial" w:cs="Arial" w:eastAsia="Arial" w:hAnsi="Arial"/>
          <w:sz w:val="22"/>
          <w:szCs w:val="22"/>
        </w:rPr>
        <w:t xml:space="preserve">The </w:t>
      </w:r>
      <w:r>
        <w:rPr>
          <w:rFonts w:ascii="Courier New" w:cs="Courier New" w:eastAsia="Courier New" w:hAnsi="Courier New"/>
          <w:sz w:val="20"/>
          <w:szCs w:val="20"/>
        </w:rPr>
        <w:t xml:space="preserve">SessionManager</w:t>
      </w:r>
      <w:r>
        <w:rPr>
          <w:rFonts w:ascii="Arial" w:cs="Arial" w:eastAsia="Arial" w:hAnsi="Arial"/>
          <w:sz w:val="22"/>
          <w:szCs w:val="22"/>
        </w:rPr>
        <w:t xml:space="preserve"> interface is intentionally backend-agnostic. Replacing the in-memory dictionary with Redis, or a GDB process with a Docker container, requires changes only to </w:t>
      </w:r>
      <w:r>
        <w:rPr>
          <w:rFonts w:ascii="Courier New" w:cs="Courier New" w:eastAsia="Courier New" w:hAnsi="Courier New"/>
          <w:sz w:val="20"/>
          <w:szCs w:val="20"/>
        </w:rPr>
        <w:t xml:space="preserve">SessionManager</w:t>
      </w:r>
      <w:r>
        <w:rPr>
          <w:rFonts w:ascii="Arial" w:cs="Arial" w:eastAsia="Arial" w:hAnsi="Arial"/>
          <w:sz w:val="22"/>
          <w:szCs w:val="22"/>
        </w:rPr>
        <w:t xml:space="preserve"> internals. The Flask routes never need to change.</w:t>
      </w:r>
    </w:p>
    <w:p>
      <w:pPr>
        <w:pStyle w:val="Heading2"/>
        <w:spacing w:after="80" w:before="200"/>
      </w:pPr>
      <w:r>
        <w:rPr>
          <w:rFonts w:ascii="Arial" w:cs="Arial" w:eastAsia="Arial" w:hAnsi="Arial"/>
          <w:b/>
          <w:bCs/>
          <w:color w:val="2B5797"/>
          <w:sz w:val="24"/>
          <w:szCs w:val="24"/>
        </w:rPr>
        <w:t xml:space="preserve">3.2 Phase 2: Real-Time WebSocket Streaming</w:t>
      </w:r>
    </w:p>
    <w:p>
      <w:pPr>
        <w:spacing w:after="100" w:before="60"/>
      </w:pPr>
      <w:r>
        <w:rPr>
          <w:rFonts w:ascii="Arial" w:cs="Arial" w:eastAsia="Arial" w:hAnsi="Arial"/>
          <w:sz w:val="22"/>
          <w:szCs w:val="22"/>
        </w:rPr>
        <w:t xml:space="preserve">Current flow: the frontend sends </w:t>
      </w:r>
      <w:r>
        <w:rPr>
          <w:rFonts w:ascii="Courier New" w:cs="Courier New" w:eastAsia="Courier New" w:hAnsi="Courier New"/>
          <w:sz w:val="20"/>
          <w:szCs w:val="20"/>
        </w:rPr>
        <w:t xml:space="preserve">POST /gdb_command</w:t>
      </w:r>
      <w:r>
        <w:rPr>
          <w:rFonts w:ascii="Arial" w:cs="Arial" w:eastAsia="Arial" w:hAnsi="Arial"/>
          <w:sz w:val="22"/>
          <w:szCs w:val="22"/>
        </w:rPr>
        <w:t xml:space="preserve"> and waits for a complete response. The UI freezes during long operations.</w:t>
      </w:r>
    </w:p>
    <w:p>
      <w:pPr>
        <w:spacing w:after="100" w:before="60"/>
      </w:pPr>
      <w:r>
        <w:rPr>
          <w:rFonts w:ascii="Arial" w:cs="Arial" w:eastAsia="Arial" w:hAnsi="Arial"/>
          <w:sz w:val="22"/>
          <w:szCs w:val="22"/>
        </w:rPr>
        <w:t xml:space="preserve">New flow: the frontend opens a persistent WebSocket connection. The backend streams GDB output tokens as they are produced. The terminal component renders them in real time using a React useEffect subscription with proper cleanup.</w:t>
      </w:r>
    </w:p>
    <w:p>
      <w:pPr>
        <w:spacing w:after="100" w:before="60"/>
      </w:pPr>
      <w:r>
        <w:rPr>
          <w:rFonts w:ascii="Arial" w:cs="Arial" w:eastAsia="Arial" w:hAnsi="Arial"/>
          <w:sz w:val="22"/>
          <w:szCs w:val="22"/>
        </w:rPr>
        <w:t xml:space="preserve">The hard architectural problem is </w:t>
      </w:r>
      <w:r>
        <w:rPr>
          <w:rFonts w:ascii="Arial" w:cs="Arial" w:eastAsia="Arial" w:hAnsi="Arial"/>
          <w:b/>
          <w:bCs/>
          <w:sz w:val="22"/>
          <w:szCs w:val="22"/>
        </w:rPr>
        <w:t xml:space="preserve">pygdbmi's blocking I/O model</w:t>
      </w:r>
      <w:r>
        <w:rPr>
          <w:rFonts w:ascii="Arial" w:cs="Arial" w:eastAsia="Arial" w:hAnsi="Arial"/>
          <w:sz w:val="22"/>
          <w:szCs w:val="22"/>
        </w:rPr>
        <w:t xml:space="preserve">. The </w:t>
      </w:r>
      <w:r>
        <w:rPr>
          <w:rFonts w:ascii="Courier New" w:cs="Courier New" w:eastAsia="Courier New" w:hAnsi="Courier New"/>
          <w:sz w:val="20"/>
          <w:szCs w:val="20"/>
        </w:rPr>
        <w:t xml:space="preserve">controller.write()</w:t>
      </w:r>
      <w:r>
        <w:rPr>
          <w:rFonts w:ascii="Arial" w:cs="Arial" w:eastAsia="Arial" w:hAnsi="Arial"/>
          <w:sz w:val="22"/>
          <w:szCs w:val="22"/>
        </w:rPr>
        <w:t xml:space="preserve"> call blocks the calling thread until GDB responds. This means a naive flask-socketio integration  -  where the WebSocket handler calls </w:t>
      </w:r>
      <w:r>
        <w:rPr>
          <w:rFonts w:ascii="Courier New" w:cs="Courier New" w:eastAsia="Courier New" w:hAnsi="Courier New"/>
          <w:sz w:val="20"/>
          <w:szCs w:val="20"/>
        </w:rPr>
        <w:t xml:space="preserve">controller.write()</w:t>
      </w:r>
      <w:r>
        <w:rPr>
          <w:rFonts w:ascii="Arial" w:cs="Arial" w:eastAsia="Arial" w:hAnsi="Arial"/>
          <w:sz w:val="22"/>
          <w:szCs w:val="22"/>
        </w:rPr>
        <w:t xml:space="preserve"> directly and tries to stream results  -  will block the server thread for the duration of each GDB command, preventing any other WebSocket events from being processed.</w:t>
      </w:r>
    </w:p>
    <w:p>
      <w:pPr>
        <w:spacing w:after="100" w:before="60"/>
      </w:pPr>
      <w:r>
        <w:rPr>
          <w:rFonts w:ascii="Arial" w:cs="Arial" w:eastAsia="Arial" w:hAnsi="Arial"/>
          <w:sz w:val="22"/>
          <w:szCs w:val="22"/>
        </w:rPr>
        <w:t xml:space="preserve">The correct architecture requires a dedicated reader thread per session. The WebSocket handler writes the command and immediately returns. A background reader thread per session loops over the GDB process stdout, parsing tokens as they arrive and emitting them to the socket. This reader thread runs for the lifetime of the session and is stopped during session cleanup.</w:t>
      </w:r>
    </w:p>
    <w:p>
      <w:pPr>
        <w:spacing w:after="40" w:before="120"/>
        <w:jc w:val="center"/>
      </w:pPr>
      <w:r>
        <w:drawing>
          <wp:inline distT="0" distB="0" distL="0" distR="0">
            <wp:extent cx="5334000"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371600"/>
                    </a:xfrm>
                    <a:prstGeom prst="rect">
                      <a:avLst/>
                    </a:prstGeom>
                  </pic:spPr>
                </pic:pic>
              </a:graphicData>
            </a:graphic>
          </wp:inline>
        </w:drawing>
      </w:r>
    </w:p>
    <w:p>
      <w:pPr>
        <w:spacing w:after="160" w:before="40"/>
        <w:jc w:val="center"/>
      </w:pPr>
      <w:r>
        <w:rPr>
          <w:rFonts w:ascii="Arial" w:cs="Arial" w:eastAsia="Arial" w:hAnsi="Arial"/>
          <w:i/>
          <w:iCs/>
          <w:color w:val="555555"/>
          <w:sz w:val="20"/>
          <w:szCs w:val="20"/>
        </w:rPr>
        <w:t xml:space="preserve">Figure 3. WebSocket streaming with per-session reader threads  -  the reader loop runs independently of the HTTP/WS handler</w:t>
      </w:r>
    </w:p>
    <w:p>
      <w:pPr>
        <w:spacing w:after="100" w:before="60"/>
      </w:pPr>
      <w:r>
        <w:rPr>
          <w:rFonts w:ascii="Arial" w:cs="Arial" w:eastAsia="Arial" w:hAnsi="Arial"/>
          <w:sz w:val="22"/>
          <w:szCs w:val="22"/>
        </w:rPr>
        <w:t xml:space="preserve">flask-socketio</w:t>
      </w:r>
      <w:r>
        <w:rPr>
          <w:rFonts w:ascii="Arial" w:cs="Arial" w:eastAsia="Arial" w:hAnsi="Arial"/>
          <w:sz w:val="22"/>
          <w:szCs w:val="22"/>
        </w:rPr>
        <w:t xml:space="preserve"> provides WebSocket support without requiring a full framework migration. The reason for staying with Flask rather than migrating to FastAPI is concrete: pygdbmi uses </w:t>
      </w:r>
      <w:r>
        <w:rPr>
          <w:rFonts w:ascii="Courier New" w:cs="Courier New" w:eastAsia="Courier New" w:hAnsi="Courier New"/>
          <w:sz w:val="20"/>
          <w:szCs w:val="20"/>
        </w:rPr>
        <w:t xml:space="preserve">subprocess.Popen</w:t>
      </w:r>
      <w:r>
        <w:rPr>
          <w:rFonts w:ascii="Arial" w:cs="Arial" w:eastAsia="Arial" w:hAnsi="Arial"/>
          <w:sz w:val="22"/>
          <w:szCs w:val="22"/>
        </w:rPr>
        <w:t xml:space="preserve"> which is inherently blocking. Even with FastAPI's async, GDB calls would require </w:t>
      </w:r>
      <w:r>
        <w:rPr>
          <w:rFonts w:ascii="Courier New" w:cs="Courier New" w:eastAsia="Courier New" w:hAnsi="Courier New"/>
          <w:sz w:val="20"/>
          <w:szCs w:val="20"/>
        </w:rPr>
        <w:t xml:space="preserve">asyncio.run_in_executor</w:t>
      </w:r>
      <w:r>
        <w:rPr>
          <w:rFonts w:ascii="Arial" w:cs="Arial" w:eastAsia="Arial" w:hAnsi="Arial"/>
          <w:sz w:val="22"/>
          <w:szCs w:val="22"/>
        </w:rPr>
        <w:t xml:space="preserve"> wrappers  -  the same threading model, more complex. Flask with per-session threading maps more naturally to how pygdbmi works.</w:t>
      </w:r>
    </w:p>
    <w:p>
      <w:pPr>
        <w:pStyle w:val="Heading2"/>
        <w:spacing w:after="80" w:before="200"/>
      </w:pPr>
      <w:r>
        <w:rPr>
          <w:rFonts w:ascii="Arial" w:cs="Arial" w:eastAsia="Arial" w:hAnsi="Arial"/>
          <w:b/>
          <w:bCs/>
          <w:color w:val="2B5797"/>
          <w:sz w:val="24"/>
          <w:szCs w:val="24"/>
        </w:rPr>
        <w:t xml:space="preserve">3.3 Phase 3: Docker Sandbox Per Project</w:t>
      </w:r>
    </w:p>
    <w:p>
      <w:pPr>
        <w:spacing w:after="100" w:before="60"/>
      </w:pPr>
      <w:r>
        <w:rPr>
          <w:rFonts w:ascii="Arial" w:cs="Arial" w:eastAsia="Arial" w:hAnsi="Arial"/>
          <w:sz w:val="22"/>
          <w:szCs w:val="22"/>
        </w:rPr>
        <w:t xml:space="preserve">Each project gets an isolated Docker container with its own GDB instance, filesystem, and execution context. This solves the file descriptor exhaustion problem at the OS level: each container has its own fd table, completely isolated from the host.</w:t>
      </w:r>
    </w:p>
    <w:p>
      <w:pPr>
        <w:spacing w:after="100" w:before="60"/>
      </w:pPr>
      <w:r>
        <w:rPr>
          <w:rFonts w:ascii="Arial" w:cs="Arial" w:eastAsia="Arial" w:hAnsi="Arial"/>
          <w:sz w:val="22"/>
          <w:szCs w:val="22"/>
        </w:rPr>
        <w:t xml:space="preserve">The non-trivial parts of this phase are:</w:t>
      </w:r>
    </w:p>
    <w:p>
      <w:pPr>
        <w:pStyle w:val="ListParagraph"/>
        <w:numPr>
          <w:ilvl w:val="0"/>
          <w:numId w:val="2"/>
        </w:numPr>
        <w:spacing w:after="60" w:before="40"/>
      </w:pPr>
      <w:r>
        <w:rPr>
          <w:rFonts w:ascii="Arial" w:cs="Arial" w:eastAsia="Arial" w:hAnsi="Arial"/>
          <w:b/>
          <w:bCs/>
          <w:sz w:val="22"/>
          <w:szCs w:val="22"/>
        </w:rPr>
        <w:t xml:space="preserve">Container startup latency</w:t>
      </w:r>
      <w:r>
        <w:rPr>
          <w:rFonts w:ascii="Arial" w:cs="Arial" w:eastAsia="Arial" w:hAnsi="Arial"/>
          <w:sz w:val="22"/>
          <w:szCs w:val="22"/>
        </w:rPr>
        <w:t xml:space="preserve">: a new container takes 1-3 seconds to start. The session creation flow must start the container asynchronously and indicate readiness before the user can send GDB commands.</w:t>
      </w:r>
    </w:p>
    <w:p>
      <w:pPr>
        <w:pStyle w:val="ListParagraph"/>
        <w:numPr>
          <w:ilvl w:val="0"/>
          <w:numId w:val="2"/>
        </w:numPr>
        <w:spacing w:after="60" w:before="40"/>
      </w:pPr>
      <w:r>
        <w:rPr>
          <w:rFonts w:ascii="Arial" w:cs="Arial" w:eastAsia="Arial" w:hAnsi="Arial"/>
          <w:b/>
          <w:bCs/>
          <w:sz w:val="22"/>
          <w:szCs w:val="22"/>
        </w:rPr>
        <w:t xml:space="preserve">GDB process attachment inside a container</w:t>
      </w:r>
      <w:r>
        <w:rPr>
          <w:rFonts w:ascii="Arial" w:cs="Arial" w:eastAsia="Arial" w:hAnsi="Arial"/>
          <w:sz w:val="22"/>
          <w:szCs w:val="22"/>
        </w:rPr>
        <w:t xml:space="preserve">: pygdbmi normally launches GDB as a subprocess. Inside a Docker container, the GDB binary must be present in the container image (gdbui-sandbox). Communication happens via </w:t>
      </w:r>
      <w:r>
        <w:rPr>
          <w:rFonts w:ascii="Courier New" w:cs="Courier New" w:eastAsia="Courier New" w:hAnsi="Courier New"/>
          <w:sz w:val="20"/>
          <w:szCs w:val="20"/>
        </w:rPr>
        <w:t xml:space="preserve">docker exec &lt;container_id&gt; gdb --interpreter=mi</w:t>
      </w:r>
      <w:r>
        <w:rPr>
          <w:rFonts w:ascii="Arial" w:cs="Arial" w:eastAsia="Arial" w:hAnsi="Arial"/>
          <w:sz w:val="22"/>
          <w:szCs w:val="22"/>
        </w:rPr>
        <w:t xml:space="preserve">, piping stdin/stdout through the Docker API rather than directly via </w:t>
      </w:r>
      <w:r>
        <w:rPr>
          <w:rFonts w:ascii="Courier New" w:cs="Courier New" w:eastAsia="Courier New" w:hAnsi="Courier New"/>
          <w:sz w:val="20"/>
          <w:szCs w:val="20"/>
        </w:rPr>
        <w:t xml:space="preserve">subprocess.Popen</w:t>
      </w:r>
      <w:r>
        <w:rPr>
          <w:rFonts w:ascii="Arial" w:cs="Arial" w:eastAsia="Arial" w:hAnsi="Arial"/>
          <w:sz w:val="22"/>
          <w:szCs w:val="22"/>
        </w:rPr>
        <w:t xml:space="preserve">.</w:t>
      </w:r>
    </w:p>
    <w:p>
      <w:pPr>
        <w:pStyle w:val="ListParagraph"/>
        <w:numPr>
          <w:ilvl w:val="0"/>
          <w:numId w:val="2"/>
        </w:numPr>
        <w:spacing w:after="60" w:before="40"/>
      </w:pPr>
      <w:r>
        <w:rPr>
          <w:rFonts w:ascii="Arial" w:cs="Arial" w:eastAsia="Arial" w:hAnsi="Arial"/>
          <w:b/>
          <w:bCs/>
          <w:sz w:val="22"/>
          <w:szCs w:val="22"/>
        </w:rPr>
        <w:t xml:space="preserve">stdin/stdout piping</w:t>
      </w:r>
      <w:r>
        <w:rPr>
          <w:rFonts w:ascii="Arial" w:cs="Arial" w:eastAsia="Arial" w:hAnsi="Arial"/>
          <w:sz w:val="22"/>
          <w:szCs w:val="22"/>
        </w:rPr>
        <w:t xml:space="preserve">: the DockerSession class wraps the docker exec stream, presenting the same interface as pygdbmi's GdbController so SessionManager requires no changes.</w:t>
      </w:r>
    </w:p>
    <w:p>
      <w:pPr>
        <w:pStyle w:val="ListParagraph"/>
        <w:numPr>
          <w:ilvl w:val="0"/>
          <w:numId w:val="2"/>
        </w:numPr>
        <w:spacing w:after="60" w:before="40"/>
      </w:pPr>
      <w:r>
        <w:rPr>
          <w:rFonts w:ascii="Arial" w:cs="Arial" w:eastAsia="Arial" w:hAnsi="Arial"/>
          <w:b/>
          <w:bCs/>
          <w:sz w:val="22"/>
          <w:szCs w:val="22"/>
        </w:rPr>
        <w:t xml:space="preserve">Cleanup on crash</w:t>
      </w:r>
      <w:r>
        <w:rPr>
          <w:rFonts w:ascii="Arial" w:cs="Arial" w:eastAsia="Arial" w:hAnsi="Arial"/>
          <w:sz w:val="22"/>
          <w:szCs w:val="22"/>
        </w:rPr>
        <w:t xml:space="preserve">: containers that are not explicitly stopped (e.g. browser tab closes, network drop) must be cleaned up by the TTL thread. The cleanup path calls </w:t>
      </w:r>
      <w:r>
        <w:rPr>
          <w:rFonts w:ascii="Courier New" w:cs="Courier New" w:eastAsia="Courier New" w:hAnsi="Courier New"/>
          <w:sz w:val="20"/>
          <w:szCs w:val="20"/>
        </w:rPr>
        <w:t xml:space="preserve">docker stop &lt;container_id&gt;</w:t>
      </w:r>
      <w:r>
        <w:rPr>
          <w:rFonts w:ascii="Arial" w:cs="Arial" w:eastAsia="Arial" w:hAnsi="Arial"/>
          <w:sz w:val="22"/>
          <w:szCs w:val="22"/>
        </w:rPr>
        <w:t xml:space="preserve"> in addition to the normal GDB process termination.</w:t>
      </w:r>
    </w:p>
    <w:p>
      <w:pPr>
        <w:pStyle w:val="ListParagraph"/>
        <w:numPr>
          <w:ilvl w:val="0"/>
          <w:numId w:val="2"/>
        </w:numPr>
        <w:spacing w:after="60" w:before="40"/>
      </w:pPr>
      <w:r>
        <w:rPr>
          <w:rFonts w:ascii="Arial" w:cs="Arial" w:eastAsia="Arial" w:hAnsi="Arial"/>
          <w:b/>
          <w:bCs/>
          <w:sz w:val="22"/>
          <w:szCs w:val="22"/>
        </w:rPr>
        <w:t xml:space="preserve">Resource limits</w:t>
      </w:r>
      <w:r>
        <w:rPr>
          <w:rFonts w:ascii="Arial" w:cs="Arial" w:eastAsia="Arial" w:hAnsi="Arial"/>
          <w:sz w:val="22"/>
          <w:szCs w:val="22"/>
        </w:rPr>
        <w:t xml:space="preserve">: containers are started with </w:t>
      </w:r>
      <w:r>
        <w:rPr>
          <w:rFonts w:ascii="Courier New" w:cs="Courier New" w:eastAsia="Courier New" w:hAnsi="Courier New"/>
          <w:sz w:val="20"/>
          <w:szCs w:val="20"/>
        </w:rPr>
        <w:t xml:space="preserve">--memory=256m</w:t>
      </w:r>
      <w:r>
        <w:rPr>
          <w:rFonts w:ascii="Arial" w:cs="Arial" w:eastAsia="Arial" w:hAnsi="Arial"/>
          <w:sz w:val="22"/>
          <w:szCs w:val="22"/>
        </w:rPr>
        <w:t xml:space="preserve"> and </w:t>
      </w:r>
      <w:r>
        <w:rPr>
          <w:rFonts w:ascii="Courier New" w:cs="Courier New" w:eastAsia="Courier New" w:hAnsi="Courier New"/>
          <w:sz w:val="20"/>
          <w:szCs w:val="20"/>
        </w:rPr>
        <w:t xml:space="preserve">--cpus=0.5</w:t>
      </w:r>
      <w:r>
        <w:rPr>
          <w:rFonts w:ascii="Arial" w:cs="Arial" w:eastAsia="Arial" w:hAnsi="Arial"/>
          <w:sz w:val="22"/>
          <w:szCs w:val="22"/>
        </w:rPr>
        <w:t xml:space="preserve"> to prevent any single user from exhausting host resources.</w:t>
      </w:r>
    </w:p>
    <w:p>
      <w:pPr>
        <w:spacing w:after="100" w:before="60"/>
      </w:pPr>
      <w:r>
        <w:rPr>
          <w:rFonts w:ascii="Arial" w:cs="Arial" w:eastAsia="Arial" w:hAnsi="Arial"/>
          <w:sz w:val="22"/>
          <w:szCs w:val="22"/>
        </w:rPr>
        <w:t xml:space="preserve">The critical design point: </w:t>
      </w:r>
      <w:r>
        <w:rPr>
          <w:rFonts w:ascii="Courier New" w:cs="Courier New" w:eastAsia="Courier New" w:hAnsi="Courier New"/>
          <w:sz w:val="20"/>
          <w:szCs w:val="20"/>
        </w:rPr>
        <w:t xml:space="preserve">SessionManager.start_gdb()</w:t>
      </w:r>
      <w:r>
        <w:rPr>
          <w:rFonts w:ascii="Arial" w:cs="Arial" w:eastAsia="Arial" w:hAnsi="Arial"/>
          <w:sz w:val="22"/>
          <w:szCs w:val="22"/>
        </w:rPr>
        <w:t xml:space="preserve"> is the only method that changes between phases. Flask routes require zero changes. The React frontend requires zero changes.</w:t>
      </w:r>
    </w:p>
    <w:p>
      <w:pPr>
        <w:spacing w:after="40" w:before="120"/>
        <w:jc w:val="center"/>
      </w:pPr>
      <w:r>
        <w:drawing>
          <wp:inline distT="0" distB="0" distL="0" distR="0">
            <wp:extent cx="5334000"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114425"/>
                    </a:xfrm>
                    <a:prstGeom prst="rect">
                      <a:avLst/>
                    </a:prstGeom>
                  </pic:spPr>
                </pic:pic>
              </a:graphicData>
            </a:graphic>
          </wp:inline>
        </w:drawing>
      </w:r>
    </w:p>
    <w:p>
      <w:pPr>
        <w:spacing w:after="160" w:before="40"/>
        <w:jc w:val="center"/>
      </w:pPr>
      <w:r>
        <w:rPr>
          <w:rFonts w:ascii="Arial" w:cs="Arial" w:eastAsia="Arial" w:hAnsi="Arial"/>
          <w:i/>
          <w:iCs/>
          <w:color w:val="555555"/>
          <w:sz w:val="20"/>
          <w:szCs w:val="20"/>
        </w:rPr>
        <w:t xml:space="preserve">Figure 4. Docker sandbox per project  -  DockerSession implements the same interface as the in-memory session</w:t>
      </w:r>
    </w:p>
    <w:p>
      <w:r>
        <w:br w:type="page"/>
      </w:r>
    </w:p>
    <w:p>
      <w:pPr>
        <w:pStyle w:val="Heading1"/>
        <w:spacing w:after="120" w:before="320"/>
      </w:pPr>
      <w:r>
        <w:rPr>
          <w:rFonts w:ascii="Arial" w:cs="Arial" w:eastAsia="Arial" w:hAnsi="Arial"/>
          <w:b/>
          <w:bCs/>
          <w:color w:val="1F3864"/>
          <w:sz w:val="30"/>
          <w:szCs w:val="30"/>
        </w:rPr>
        <w:t xml:space="preserve">4. Implementation Details</w:t>
      </w:r>
    </w:p>
    <w:p>
      <w:pPr>
        <w:pBdr>
          <w:bottom w:val="single" w:color="2B5797" w:sz="6" w:space="1"/>
        </w:pBdr>
        <w:spacing w:after="80" w:before="80"/>
      </w:pPr>
    </w:p>
    <w:p>
      <w:pPr>
        <w:pStyle w:val="Heading2"/>
        <w:spacing w:after="80" w:before="200"/>
      </w:pPr>
      <w:r>
        <w:rPr>
          <w:rFonts w:ascii="Arial" w:cs="Arial" w:eastAsia="Arial" w:hAnsi="Arial"/>
          <w:b/>
          <w:bCs/>
          <w:color w:val="2B5797"/>
          <w:sz w:val="24"/>
          <w:szCs w:val="24"/>
        </w:rPr>
        <w:t xml:space="preserve">4.1 SessionManager Design  -  Two-Tier Locking</w:t>
      </w:r>
    </w:p>
    <w:p>
      <w:pPr>
        <w:spacing w:after="100" w:before="60"/>
      </w:pPr>
      <w:r>
        <w:rPr>
          <w:rFonts w:ascii="Arial" w:cs="Arial" w:eastAsia="Arial" w:hAnsi="Arial"/>
          <w:sz w:val="22"/>
          <w:szCs w:val="22"/>
        </w:rPr>
        <w:t xml:space="preserve">The SessionManager uses a two-tier locking strategy. A global lock protects dictionary mutations only, held for microseconds. Per-session locks serialize GDB I/O, which can take milliseconds to seconds. The critical invariant: controller.write() is never called while holding the global lock. This eliminates the deadlock risk entirely.</w:t>
      </w:r>
    </w:p>
    <w:p>
      <w:pPr>
        <w:spacing w:after="100" w:before="60"/>
      </w:pPr>
      <w:r>
        <w:rPr>
          <w:rFonts w:ascii="Arial" w:cs="Arial" w:eastAsia="Arial" w:hAnsi="Arial"/>
          <w:sz w:val="22"/>
          <w:szCs w:val="22"/>
        </w:rPr>
        <w:t xml:space="preserve">If </w:t>
      </w:r>
      <w:r>
        <w:rPr>
          <w:rFonts w:ascii="Courier New" w:cs="Courier New" w:eastAsia="Courier New" w:hAnsi="Courier New"/>
          <w:sz w:val="20"/>
          <w:szCs w:val="20"/>
        </w:rPr>
        <w:t xml:space="preserve">controller.write()</w:t>
      </w:r>
      <w:r>
        <w:rPr>
          <w:rFonts w:ascii="Arial" w:cs="Arial" w:eastAsia="Arial" w:hAnsi="Arial"/>
          <w:sz w:val="22"/>
          <w:szCs w:val="22"/>
        </w:rPr>
        <w:t xml:space="preserve"> does not return within </w:t>
      </w:r>
      <w:r>
        <w:rPr>
          <w:rFonts w:ascii="Courier New" w:cs="Courier New" w:eastAsia="Courier New" w:hAnsi="Courier New"/>
          <w:sz w:val="20"/>
          <w:szCs w:val="20"/>
        </w:rPr>
        <w:t xml:space="preserve">GDB_TIMEOUT</w:t>
      </w:r>
      <w:r>
        <w:rPr>
          <w:rFonts w:ascii="Arial" w:cs="Arial" w:eastAsia="Arial" w:hAnsi="Arial"/>
          <w:sz w:val="22"/>
          <w:szCs w:val="22"/>
        </w:rPr>
        <w:t xml:space="preserve"> seconds, the per-session lock is released and the session is marked for cleanup by the TTL thread. Partial pygdbmi output (malformed MI tokens returned when GDB is in a bad state) is handled by </w:t>
      </w:r>
      <w:r>
        <w:rPr>
          <w:rFonts w:ascii="Courier New" w:cs="Courier New" w:eastAsia="Courier New" w:hAnsi="Courier New"/>
          <w:sz w:val="20"/>
          <w:szCs w:val="20"/>
        </w:rPr>
        <w:t xml:space="preserve">_parse_response()</w:t>
      </w:r>
      <w:r>
        <w:rPr>
          <w:rFonts w:ascii="Arial" w:cs="Arial" w:eastAsia="Arial" w:hAnsi="Arial"/>
          <w:sz w:val="22"/>
          <w:szCs w:val="22"/>
        </w:rPr>
        <w:t xml:space="preserve">, which wraps the pygdbmi parser in a try/except and returns an error payload without crashing the session.</w:t>
      </w:r>
    </w:p>
    <w:p>
      <w:pPr>
        <w:spacing w:after="40" w:before="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200400"/>
                    </a:xfrm>
                    <a:prstGeom prst="rect">
                      <a:avLst/>
                    </a:prstGeom>
                  </pic:spPr>
                </pic:pic>
              </a:graphicData>
            </a:graphic>
          </wp:inline>
        </w:drawing>
      </w:r>
    </w:p>
    <w:p>
      <w:pPr>
        <w:spacing w:after="160" w:before="40"/>
        <w:jc w:val="center"/>
      </w:pPr>
      <w:r>
        <w:rPr>
          <w:rFonts w:ascii="Arial" w:cs="Arial" w:eastAsia="Arial" w:hAnsi="Arial"/>
          <w:i/>
          <w:iCs/>
          <w:color w:val="555555"/>
          <w:sz w:val="20"/>
          <w:szCs w:val="20"/>
        </w:rPr>
        <w:t xml:space="preserve">Figure 5. Two-tier locking  -  controller.write() is NEVER called under the global lock</w:t>
      </w:r>
    </w:p>
    <w:p>
      <w:pPr>
        <w:pBdr>
          <w:top w:val="single" w:color="CCCCCC" w:sz="1"/>
          <w:bottom w:val="single" w:color="CCCCCC" w:sz="1"/>
        </w:pBdr>
        <w:shd w:fill="F0F0F0" w:val="clear"/>
        <w:spacing w:after="0" w:before="60"/>
      </w:pPr>
      <w:r>
        <w:rPr>
          <w:rFonts w:ascii="Courier New" w:cs="Courier New" w:eastAsia="Courier New" w:hAnsi="Courier New"/>
          <w:color w:val="1A1A2E"/>
          <w:sz w:val="19"/>
          <w:szCs w:val="19"/>
        </w:rPr>
        <w:t xml:space="preserve">class SessionManager:</w:t>
      </w:r>
    </w:p>
    <w:p>
      <w:pPr>
        <w:shd w:fill="F0F0F0" w:val="clear"/>
        <w:spacing w:after="0" w:before="0"/>
      </w:pPr>
      <w:r>
        <w:rPr>
          <w:rFonts w:ascii="Courier New" w:cs="Courier New" w:eastAsia="Courier New" w:hAnsi="Courier New"/>
          <w:color w:val="1A1A2E"/>
          <w:sz w:val="19"/>
          <w:szCs w:val="19"/>
        </w:rPr>
        <w:t xml:space="preserve">    def __init__(self, session_ttl=DEFAULT_TTL):</w:t>
      </w:r>
    </w:p>
    <w:p>
      <w:pPr>
        <w:shd w:fill="F0F0F0" w:val="clear"/>
        <w:spacing w:after="0" w:before="0"/>
      </w:pPr>
      <w:r>
        <w:rPr>
          <w:rFonts w:ascii="Courier New" w:cs="Courier New" w:eastAsia="Courier New" w:hAnsi="Courier New"/>
          <w:color w:val="1A1A2E"/>
          <w:sz w:val="19"/>
          <w:szCs w:val="19"/>
        </w:rPr>
        <w:t xml:space="preserve">        self.sessions      = {}   # dict: session_id -&gt; state</w:t>
      </w:r>
    </w:p>
    <w:p>
      <w:pPr>
        <w:shd w:fill="F0F0F0" w:val="clear"/>
        <w:spacing w:after="0" w:before="0"/>
      </w:pPr>
      <w:r>
        <w:rPr>
          <w:rFonts w:ascii="Courier New" w:cs="Courier New" w:eastAsia="Courier New" w:hAnsi="Courier New"/>
          <w:color w:val="1A1A2E"/>
          <w:sz w:val="19"/>
          <w:szCs w:val="19"/>
        </w:rPr>
        <w:t xml:space="preserve">        self.session_locks = {}   # dict: session_id -&gt; Lock</w:t>
      </w:r>
    </w:p>
    <w:p>
      <w:pPr>
        <w:shd w:fill="F0F0F0" w:val="clear"/>
        <w:spacing w:after="0" w:before="0"/>
      </w:pPr>
      <w:r>
        <w:rPr>
          <w:rFonts w:ascii="Courier New" w:cs="Courier New" w:eastAsia="Courier New" w:hAnsi="Courier New"/>
          <w:color w:val="1A1A2E"/>
          <w:sz w:val="19"/>
          <w:szCs w:val="19"/>
        </w:rPr>
        <w:t xml:space="preserve">        self.lock          = threading.Lock()</w:t>
      </w:r>
    </w:p>
    <w:p>
      <w:pPr>
        <w:shd w:fill="F0F0F0" w:val="clear"/>
        <w:spacing w:after="0" w:before="0"/>
      </w:pPr>
      <w:r>
        <w:rPr>
          <w:rFonts w:ascii="Courier New" w:cs="Courier New" w:eastAsia="Courier New" w:hAnsi="Courier New"/>
          <w:color w:val="1A1A2E"/>
          <w:sz w:val="19"/>
          <w:szCs w:val="19"/>
        </w:rPr>
        <w:t xml:space="preserve">        self._start_cleanup_thread()</w:t>
      </w:r>
    </w:p>
    <w:p>
      <w:pPr>
        <w:shd w:fill="F0F0F0" w:val="clear"/>
        <w:spacing w:after="0" w:before="0"/>
      </w:pPr>
      <w:r>
        <w:rPr>
          <w:rFonts w:ascii="Courier New" w:cs="Courier New" w:eastAsia="Courier New" w:hAnsi="Courier New"/>
          <w:color w:val="1A1A2E"/>
          <w:sz w:val="19"/>
          <w:szCs w:val="19"/>
        </w:rPr>
        <w:t xml:space="preserve"> </w:t>
      </w:r>
    </w:p>
    <w:p>
      <w:pPr>
        <w:shd w:fill="F0F0F0" w:val="clear"/>
        <w:spacing w:after="0" w:before="0"/>
      </w:pPr>
      <w:r>
        <w:rPr>
          <w:rFonts w:ascii="Courier New" w:cs="Courier New" w:eastAsia="Courier New" w:hAnsi="Courier New"/>
          <w:color w:val="1A1A2E"/>
          <w:sz w:val="19"/>
          <w:szCs w:val="19"/>
        </w:rPr>
        <w:t xml:space="preserve">    def execute(self, session_id, command):</w:t>
      </w:r>
    </w:p>
    <w:p>
      <w:pPr>
        <w:shd w:fill="F0F0F0" w:val="clear"/>
        <w:spacing w:after="0" w:before="0"/>
      </w:pPr>
      <w:r>
        <w:rPr>
          <w:rFonts w:ascii="Courier New" w:cs="Courier New" w:eastAsia="Courier New" w:hAnsi="Courier New"/>
          <w:color w:val="1A1A2E"/>
          <w:sz w:val="19"/>
          <w:szCs w:val="19"/>
        </w:rPr>
        <w:t xml:space="preserve">        session_lock = self._get_session_lock(session_id)</w:t>
      </w:r>
    </w:p>
    <w:p>
      <w:pPr>
        <w:shd w:fill="F0F0F0" w:val="clear"/>
        <w:spacing w:after="0" w:before="0"/>
      </w:pPr>
      <w:r>
        <w:rPr>
          <w:rFonts w:ascii="Courier New" w:cs="Courier New" w:eastAsia="Courier New" w:hAnsi="Courier New"/>
          <w:color w:val="1A1A2E"/>
          <w:sz w:val="19"/>
          <w:szCs w:val="19"/>
        </w:rPr>
        <w:t xml:space="preserve">        with session_lock:</w:t>
      </w:r>
    </w:p>
    <w:p>
      <w:pPr>
        <w:shd w:fill="F0F0F0" w:val="clear"/>
        <w:spacing w:after="0" w:before="0"/>
      </w:pPr>
      <w:r>
        <w:rPr>
          <w:rFonts w:ascii="Courier New" w:cs="Courier New" w:eastAsia="Courier New" w:hAnsi="Courier New"/>
          <w:color w:val="1A1A2E"/>
          <w:sz w:val="19"/>
          <w:szCs w:val="19"/>
        </w:rPr>
        <w:t xml:space="preserve">            # Read controller reference under global lock (microseconds)</w:t>
      </w:r>
    </w:p>
    <w:p>
      <w:pPr>
        <w:shd w:fill="F0F0F0" w:val="clear"/>
        <w:spacing w:after="0" w:before="0"/>
      </w:pPr>
      <w:r>
        <w:rPr>
          <w:rFonts w:ascii="Courier New" w:cs="Courier New" w:eastAsia="Courier New" w:hAnsi="Courier New"/>
          <w:color w:val="1A1A2E"/>
          <w:sz w:val="19"/>
          <w:szCs w:val="19"/>
        </w:rPr>
        <w:t xml:space="preserve">            with self.lock:</w:t>
      </w:r>
    </w:p>
    <w:p>
      <w:pPr>
        <w:shd w:fill="F0F0F0" w:val="clear"/>
        <w:spacing w:after="0" w:before="0"/>
      </w:pPr>
      <w:r>
        <w:rPr>
          <w:rFonts w:ascii="Courier New" w:cs="Courier New" w:eastAsia="Courier New" w:hAnsi="Courier New"/>
          <w:color w:val="1A1A2E"/>
          <w:sz w:val="19"/>
          <w:szCs w:val="19"/>
        </w:rPr>
        <w:t xml:space="preserve">                session    = self.sessions.get(session_id)</w:t>
      </w:r>
    </w:p>
    <w:p>
      <w:pPr>
        <w:shd w:fill="F0F0F0" w:val="clear"/>
        <w:spacing w:after="0" w:before="0"/>
      </w:pPr>
      <w:r>
        <w:rPr>
          <w:rFonts w:ascii="Courier New" w:cs="Courier New" w:eastAsia="Courier New" w:hAnsi="Courier New"/>
          <w:color w:val="1A1A2E"/>
          <w:sz w:val="19"/>
          <w:szCs w:val="19"/>
        </w:rPr>
        <w:t xml:space="preserve">                controller = session["controller"]</w:t>
      </w:r>
    </w:p>
    <w:p>
      <w:pPr>
        <w:shd w:fill="F0F0F0" w:val="clear"/>
        <w:spacing w:after="0" w:before="0"/>
      </w:pPr>
      <w:r>
        <w:rPr>
          <w:rFonts w:ascii="Courier New" w:cs="Courier New" w:eastAsia="Courier New" w:hAnsi="Courier New"/>
          <w:color w:val="1A1A2E"/>
          <w:sz w:val="19"/>
          <w:szCs w:val="19"/>
        </w:rPr>
        <w:t xml:space="preserve">            # Call controller.write() OUTSIDE global lock (milliseconds)</w:t>
      </w:r>
    </w:p>
    <w:p>
      <w:pPr>
        <w:shd w:fill="F0F0F0" w:val="clear"/>
        <w:spacing w:after="0" w:before="0"/>
      </w:pPr>
      <w:r>
        <w:rPr>
          <w:rFonts w:ascii="Courier New" w:cs="Courier New" w:eastAsia="Courier New" w:hAnsi="Courier New"/>
          <w:color w:val="1A1A2E"/>
          <w:sz w:val="19"/>
          <w:szCs w:val="19"/>
        </w:rPr>
        <w:t xml:space="preserve">            response = controller.write(command)</w:t>
      </w:r>
    </w:p>
    <w:p>
      <w:pPr>
        <w:pBdr>
          <w:bottom w:val="single" w:color="CCCCCC" w:sz="1"/>
        </w:pBdr>
        <w:shd w:fill="F0F0F0" w:val="clear"/>
        <w:spacing w:after="80" w:before="0"/>
      </w:pPr>
      <w:r>
        <w:rPr>
          <w:rFonts w:ascii="Courier New" w:cs="Courier New" w:eastAsia="Courier New" w:hAnsi="Courier New"/>
          <w:color w:val="1A1A2E"/>
          <w:sz w:val="19"/>
          <w:szCs w:val="19"/>
        </w:rPr>
        <w:t xml:space="preserve">            return self._parse_response(response)</w:t>
      </w:r>
    </w:p>
    <w:p>
      <w:pPr>
        <w:pStyle w:val="Heading2"/>
        <w:spacing w:after="80" w:before="200"/>
      </w:pPr>
      <w:r>
        <w:rPr>
          <w:rFonts w:ascii="Arial" w:cs="Arial" w:eastAsia="Arial" w:hAnsi="Arial"/>
          <w:b/>
          <w:bCs/>
          <w:color w:val="2B5797"/>
          <w:sz w:val="24"/>
          <w:szCs w:val="24"/>
        </w:rPr>
        <w:t xml:space="preserve">4.2 Cleanup Thread Race Condition</w:t>
      </w:r>
    </w:p>
    <w:p>
      <w:pPr>
        <w:spacing w:after="100" w:before="60"/>
      </w:pPr>
      <w:r>
        <w:rPr>
          <w:rFonts w:ascii="Arial" w:cs="Arial" w:eastAsia="Arial" w:hAnsi="Arial"/>
          <w:sz w:val="22"/>
          <w:szCs w:val="22"/>
        </w:rPr>
        <w:t xml:space="preserve">The TTL cleanup thread runs every 60 seconds and terminates sessions inactive for longer than session_ttl. A race condition exists: cleanup could run while a request is mid-execution on that session. This is addressed by the per-session lock: the cleanup thread acquires the per-session lock before marking a session for termination. If a request is in progress, it holds the per-session lock, and cleanup will block until the request completes. The session is never terminated mid-execution.</w:t>
      </w:r>
    </w:p>
    <w:p>
      <w:pPr>
        <w:pBdr>
          <w:top w:val="single" w:color="CCCCCC" w:sz="1"/>
          <w:bottom w:val="single" w:color="CCCCCC" w:sz="1"/>
        </w:pBdr>
        <w:shd w:fill="F0F0F0" w:val="clear"/>
        <w:spacing w:after="0" w:before="60"/>
      </w:pPr>
      <w:r>
        <w:rPr>
          <w:rFonts w:ascii="Courier New" w:cs="Courier New" w:eastAsia="Courier New" w:hAnsi="Courier New"/>
          <w:color w:val="1A1A2E"/>
          <w:sz w:val="19"/>
          <w:szCs w:val="19"/>
        </w:rPr>
        <w:t xml:space="preserve">def _cleanup_expired(self):</w:t>
      </w:r>
    </w:p>
    <w:p>
      <w:pPr>
        <w:shd w:fill="F0F0F0" w:val="clear"/>
        <w:spacing w:after="0" w:before="0"/>
      </w:pPr>
      <w:r>
        <w:rPr>
          <w:rFonts w:ascii="Courier New" w:cs="Courier New" w:eastAsia="Courier New" w:hAnsi="Courier New"/>
          <w:color w:val="1A1A2E"/>
          <w:sz w:val="19"/>
          <w:szCs w:val="19"/>
        </w:rPr>
        <w:t xml:space="preserve">    expired = []</w:t>
      </w:r>
    </w:p>
    <w:p>
      <w:pPr>
        <w:shd w:fill="F0F0F0" w:val="clear"/>
        <w:spacing w:after="0" w:before="0"/>
      </w:pPr>
      <w:r>
        <w:rPr>
          <w:rFonts w:ascii="Courier New" w:cs="Courier New" w:eastAsia="Courier New" w:hAnsi="Courier New"/>
          <w:color w:val="1A1A2E"/>
          <w:sz w:val="19"/>
          <w:szCs w:val="19"/>
        </w:rPr>
        <w:t xml:space="preserve">    with self.lock:</w:t>
      </w:r>
    </w:p>
    <w:p>
      <w:pPr>
        <w:shd w:fill="F0F0F0" w:val="clear"/>
        <w:spacing w:after="0" w:before="0"/>
      </w:pPr>
      <w:r>
        <w:rPr>
          <w:rFonts w:ascii="Courier New" w:cs="Courier New" w:eastAsia="Courier New" w:hAnsi="Courier New"/>
          <w:color w:val="1A1A2E"/>
          <w:sz w:val="19"/>
          <w:szCs w:val="19"/>
        </w:rPr>
        <w:t xml:space="preserve">        for sid, s in self.sessions.items():</w:t>
      </w:r>
    </w:p>
    <w:p>
      <w:pPr>
        <w:shd w:fill="F0F0F0" w:val="clear"/>
        <w:spacing w:after="0" w:before="0"/>
      </w:pPr>
      <w:r>
        <w:rPr>
          <w:rFonts w:ascii="Courier New" w:cs="Courier New" w:eastAsia="Courier New" w:hAnsi="Courier New"/>
          <w:color w:val="1A1A2E"/>
          <w:sz w:val="19"/>
          <w:szCs w:val="19"/>
        </w:rPr>
        <w:t xml:space="preserve">            if time.time() - s["last_active"] &gt; self.session_ttl:</w:t>
      </w:r>
    </w:p>
    <w:p>
      <w:pPr>
        <w:shd w:fill="F0F0F0" w:val="clear"/>
        <w:spacing w:after="0" w:before="0"/>
      </w:pPr>
      <w:r>
        <w:rPr>
          <w:rFonts w:ascii="Courier New" w:cs="Courier New" w:eastAsia="Courier New" w:hAnsi="Courier New"/>
          <w:color w:val="1A1A2E"/>
          <w:sz w:val="19"/>
          <w:szCs w:val="19"/>
        </w:rPr>
        <w:t xml:space="preserve">                expired.append(sid)</w:t>
      </w:r>
    </w:p>
    <w:p>
      <w:pPr>
        <w:shd w:fill="F0F0F0" w:val="clear"/>
        <w:spacing w:after="0" w:before="0"/>
      </w:pPr>
      <w:r>
        <w:rPr>
          <w:rFonts w:ascii="Courier New" w:cs="Courier New" w:eastAsia="Courier New" w:hAnsi="Courier New"/>
          <w:color w:val="1A1A2E"/>
          <w:sz w:val="19"/>
          <w:szCs w:val="19"/>
        </w:rPr>
        <w:t xml:space="preserve">    for sid in expired:</w:t>
      </w:r>
    </w:p>
    <w:p>
      <w:pPr>
        <w:shd w:fill="F0F0F0" w:val="clear"/>
        <w:spacing w:after="0" w:before="0"/>
      </w:pPr>
      <w:r>
        <w:rPr>
          <w:rFonts w:ascii="Courier New" w:cs="Courier New" w:eastAsia="Courier New" w:hAnsi="Courier New"/>
          <w:color w:val="1A1A2E"/>
          <w:sz w:val="19"/>
          <w:szCs w:val="19"/>
        </w:rPr>
        <w:t xml:space="preserve">        # Acquire per-session lock before cleanup  -  blocks if request in-flight</w:t>
      </w:r>
    </w:p>
    <w:p>
      <w:pPr>
        <w:shd w:fill="F0F0F0" w:val="clear"/>
        <w:spacing w:after="0" w:before="0"/>
      </w:pPr>
      <w:r>
        <w:rPr>
          <w:rFonts w:ascii="Courier New" w:cs="Courier New" w:eastAsia="Courier New" w:hAnsi="Courier New"/>
          <w:color w:val="1A1A2E"/>
          <w:sz w:val="19"/>
          <w:szCs w:val="19"/>
        </w:rPr>
        <w:t xml:space="preserve">        lock = self._get_session_lock(sid)</w:t>
      </w:r>
    </w:p>
    <w:p>
      <w:pPr>
        <w:shd w:fill="F0F0F0" w:val="clear"/>
        <w:spacing w:after="0" w:before="0"/>
      </w:pPr>
      <w:r>
        <w:rPr>
          <w:rFonts w:ascii="Courier New" w:cs="Courier New" w:eastAsia="Courier New" w:hAnsi="Courier New"/>
          <w:color w:val="1A1A2E"/>
          <w:sz w:val="19"/>
          <w:szCs w:val="19"/>
        </w:rPr>
        <w:t xml:space="preserve">        with lock:</w:t>
      </w:r>
    </w:p>
    <w:p>
      <w:pPr>
        <w:pBdr>
          <w:bottom w:val="single" w:color="CCCCCC" w:sz="1"/>
        </w:pBdr>
        <w:shd w:fill="F0F0F0" w:val="clear"/>
        <w:spacing w:after="80" w:before="0"/>
      </w:pPr>
      <w:r>
        <w:rPr>
          <w:rFonts w:ascii="Courier New" w:cs="Courier New" w:eastAsia="Courier New" w:hAnsi="Courier New"/>
          <w:color w:val="1A1A2E"/>
          <w:sz w:val="19"/>
          <w:szCs w:val="19"/>
        </w:rPr>
        <w:t xml:space="preserve">            self._terminate_session(sid)</w:t>
      </w:r>
    </w:p>
    <w:p>
      <w:pPr>
        <w:pStyle w:val="Heading2"/>
        <w:spacing w:after="80" w:before="200"/>
      </w:pPr>
      <w:r>
        <w:rPr>
          <w:rFonts w:ascii="Arial" w:cs="Arial" w:eastAsia="Arial" w:hAnsi="Arial"/>
          <w:b/>
          <w:bCs/>
          <w:color w:val="2B5797"/>
          <w:sz w:val="24"/>
          <w:szCs w:val="24"/>
        </w:rPr>
        <w:t xml:space="preserve">4.3 Session Lifecycle</w:t>
      </w:r>
    </w:p>
    <w:p>
      <w:pPr>
        <w:spacing w:after="40" w:before="120"/>
        <w:jc w:val="center"/>
      </w:pPr>
      <w:r>
        <w:drawing>
          <wp:inline distT="0" distB="0" distL="0" distR="0">
            <wp:extent cx="5334000"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962025"/>
                    </a:xfrm>
                    <a:prstGeom prst="rect">
                      <a:avLst/>
                    </a:prstGeom>
                  </pic:spPr>
                </pic:pic>
              </a:graphicData>
            </a:graphic>
          </wp:inline>
        </w:drawing>
      </w:r>
    </w:p>
    <w:p>
      <w:pPr>
        <w:spacing w:after="160" w:before="40"/>
        <w:jc w:val="center"/>
      </w:pPr>
      <w:r>
        <w:rPr>
          <w:rFonts w:ascii="Arial" w:cs="Arial" w:eastAsia="Arial" w:hAnsi="Arial"/>
          <w:i/>
          <w:iCs/>
          <w:color w:val="555555"/>
          <w:sz w:val="20"/>
          <w:szCs w:val="20"/>
        </w:rPr>
        <w:t xml:space="preserve">Figure 6. Session lifecycle from browser mount to cleanup</w:t>
      </w:r>
    </w:p>
    <w:p>
      <w:pPr>
        <w:pStyle w:val="Heading2"/>
        <w:spacing w:after="80" w:before="200"/>
      </w:pPr>
      <w:r>
        <w:rPr>
          <w:rFonts w:ascii="Arial" w:cs="Arial" w:eastAsia="Arial" w:hAnsi="Arial"/>
          <w:b/>
          <w:bCs/>
          <w:color w:val="2B5797"/>
          <w:sz w:val="24"/>
          <w:szCs w:val="24"/>
        </w:rPr>
        <w:t xml:space="preserve">4.4 Phase 2: WebSocket Reader Thread Implementation</w:t>
      </w:r>
    </w:p>
    <w:p>
      <w:pPr>
        <w:spacing w:after="100" w:before="60"/>
      </w:pPr>
      <w:r>
        <w:rPr>
          <w:rFonts w:ascii="Arial" w:cs="Arial" w:eastAsia="Arial" w:hAnsi="Arial"/>
          <w:sz w:val="22"/>
          <w:szCs w:val="22"/>
        </w:rPr>
        <w:t xml:space="preserve">The reader thread per session is the architectural centerpiece of Phase 2. It is started when the WebSocket connection is established for a session and stopped when the connection closes or the session expires.</w:t>
      </w:r>
    </w:p>
    <w:p>
      <w:pPr>
        <w:pBdr>
          <w:top w:val="single" w:color="CCCCCC" w:sz="1"/>
          <w:bottom w:val="single" w:color="CCCCCC" w:sz="1"/>
        </w:pBdr>
        <w:shd w:fill="F0F0F0" w:val="clear"/>
        <w:spacing w:after="0" w:before="60"/>
      </w:pPr>
      <w:r>
        <w:rPr>
          <w:rFonts w:ascii="Courier New" w:cs="Courier New" w:eastAsia="Courier New" w:hAnsi="Courier New"/>
          <w:color w:val="1A1A2E"/>
          <w:sz w:val="19"/>
          <w:szCs w:val="19"/>
        </w:rPr>
        <w:t xml:space="preserve">def _start_reader_thread(self, session_id, socket_io):</w:t>
      </w:r>
    </w:p>
    <w:p>
      <w:pPr>
        <w:shd w:fill="F0F0F0" w:val="clear"/>
        <w:spacing w:after="0" w:before="0"/>
      </w:pPr>
      <w:r>
        <w:rPr>
          <w:rFonts w:ascii="Courier New" w:cs="Courier New" w:eastAsia="Courier New" w:hAnsi="Courier New"/>
          <w:color w:val="1A1A2E"/>
          <w:sz w:val="19"/>
          <w:szCs w:val="19"/>
        </w:rPr>
        <w:t xml:space="preserve">    def reader_loop():</w:t>
      </w:r>
    </w:p>
    <w:p>
      <w:pPr>
        <w:shd w:fill="F0F0F0" w:val="clear"/>
        <w:spacing w:after="0" w:before="0"/>
      </w:pPr>
      <w:r>
        <w:rPr>
          <w:rFonts w:ascii="Courier New" w:cs="Courier New" w:eastAsia="Courier New" w:hAnsi="Courier New"/>
          <w:color w:val="1A1A2E"/>
          <w:sz w:val="19"/>
          <w:szCs w:val="19"/>
        </w:rPr>
        <w:t xml:space="preserve">        while session_alive(session_id):</w:t>
      </w:r>
    </w:p>
    <w:p>
      <w:pPr>
        <w:shd w:fill="F0F0F0" w:val="clear"/>
        <w:spacing w:after="0" w:before="0"/>
      </w:pPr>
      <w:r>
        <w:rPr>
          <w:rFonts w:ascii="Courier New" w:cs="Courier New" w:eastAsia="Courier New" w:hAnsi="Courier New"/>
          <w:color w:val="1A1A2E"/>
          <w:sz w:val="19"/>
          <w:szCs w:val="19"/>
        </w:rPr>
        <w:t xml:space="preserve">            try:</w:t>
      </w:r>
    </w:p>
    <w:p>
      <w:pPr>
        <w:shd w:fill="F0F0F0" w:val="clear"/>
        <w:spacing w:after="0" w:before="0"/>
      </w:pPr>
      <w:r>
        <w:rPr>
          <w:rFonts w:ascii="Courier New" w:cs="Courier New" w:eastAsia="Courier New" w:hAnsi="Courier New"/>
          <w:color w:val="1A1A2E"/>
          <w:sz w:val="19"/>
          <w:szCs w:val="19"/>
        </w:rPr>
        <w:t xml:space="preserve">                # get_gdb_response() blocks up to timeout_sec</w:t>
      </w:r>
    </w:p>
    <w:p>
      <w:pPr>
        <w:shd w:fill="F0F0F0" w:val="clear"/>
        <w:spacing w:after="0" w:before="0"/>
      </w:pPr>
      <w:r>
        <w:rPr>
          <w:rFonts w:ascii="Courier New" w:cs="Courier New" w:eastAsia="Courier New" w:hAnsi="Courier New"/>
          <w:color w:val="1A1A2E"/>
          <w:sz w:val="19"/>
          <w:szCs w:val="19"/>
        </w:rPr>
        <w:t xml:space="preserve">                tokens = controller.get_gdb_response(timeout_sec=0.1)</w:t>
      </w:r>
    </w:p>
    <w:p>
      <w:pPr>
        <w:shd w:fill="F0F0F0" w:val="clear"/>
        <w:spacing w:after="0" w:before="0"/>
      </w:pPr>
      <w:r>
        <w:rPr>
          <w:rFonts w:ascii="Courier New" w:cs="Courier New" w:eastAsia="Courier New" w:hAnsi="Courier New"/>
          <w:color w:val="1A1A2E"/>
          <w:sz w:val="19"/>
          <w:szCs w:val="19"/>
        </w:rPr>
        <w:t xml:space="preserve">                if tokens:</w:t>
      </w:r>
    </w:p>
    <w:p>
      <w:pPr>
        <w:shd w:fill="F0F0F0" w:val="clear"/>
        <w:spacing w:after="0" w:before="0"/>
      </w:pPr>
      <w:r>
        <w:rPr>
          <w:rFonts w:ascii="Courier New" w:cs="Courier New" w:eastAsia="Courier New" w:hAnsi="Courier New"/>
          <w:color w:val="1A1A2E"/>
          <w:sz w:val="19"/>
          <w:szCs w:val="19"/>
        </w:rPr>
        <w:t xml:space="preserve">                    socket_io.emit("gdb_output",</w:t>
      </w:r>
    </w:p>
    <w:p>
      <w:pPr>
        <w:shd w:fill="F0F0F0" w:val="clear"/>
        <w:spacing w:after="0" w:before="0"/>
      </w:pPr>
      <w:r>
        <w:rPr>
          <w:rFonts w:ascii="Courier New" w:cs="Courier New" w:eastAsia="Courier New" w:hAnsi="Courier New"/>
          <w:color w:val="1A1A2E"/>
          <w:sz w:val="19"/>
          <w:szCs w:val="19"/>
        </w:rPr>
        <w:t xml:space="preserve">                                  {"session_id": session_id, "tokens": tokens},</w:t>
      </w:r>
    </w:p>
    <w:p>
      <w:pPr>
        <w:shd w:fill="F0F0F0" w:val="clear"/>
        <w:spacing w:after="0" w:before="0"/>
      </w:pPr>
      <w:r>
        <w:rPr>
          <w:rFonts w:ascii="Courier New" w:cs="Courier New" w:eastAsia="Courier New" w:hAnsi="Courier New"/>
          <w:color w:val="1A1A2E"/>
          <w:sz w:val="19"/>
          <w:szCs w:val="19"/>
        </w:rPr>
        <w:t xml:space="preserve">                                  room=session_id)</w:t>
      </w:r>
    </w:p>
    <w:p>
      <w:pPr>
        <w:shd w:fill="F0F0F0" w:val="clear"/>
        <w:spacing w:after="0" w:before="0"/>
      </w:pPr>
      <w:r>
        <w:rPr>
          <w:rFonts w:ascii="Courier New" w:cs="Courier New" w:eastAsia="Courier New" w:hAnsi="Courier New"/>
          <w:color w:val="1A1A2E"/>
          <w:sz w:val="19"/>
          <w:szCs w:val="19"/>
        </w:rPr>
        <w:t xml:space="preserve">            except GdbTimeoutError:</w:t>
      </w:r>
    </w:p>
    <w:p>
      <w:pPr>
        <w:shd w:fill="F0F0F0" w:val="clear"/>
        <w:spacing w:after="0" w:before="0"/>
      </w:pPr>
      <w:r>
        <w:rPr>
          <w:rFonts w:ascii="Courier New" w:cs="Courier New" w:eastAsia="Courier New" w:hAnsi="Courier New"/>
          <w:color w:val="1A1A2E"/>
          <w:sz w:val="19"/>
          <w:szCs w:val="19"/>
        </w:rPr>
        <w:t xml:space="preserve">                continue  # no output yet, loop</w:t>
      </w:r>
    </w:p>
    <w:p>
      <w:pPr>
        <w:shd w:fill="F0F0F0" w:val="clear"/>
        <w:spacing w:after="0" w:before="0"/>
      </w:pPr>
      <w:r>
        <w:rPr>
          <w:rFonts w:ascii="Courier New" w:cs="Courier New" w:eastAsia="Courier New" w:hAnsi="Courier New"/>
          <w:color w:val="1A1A2E"/>
          <w:sz w:val="19"/>
          <w:szCs w:val="19"/>
        </w:rPr>
        <w:t xml:space="preserve">            except Exception as e:</w:t>
      </w:r>
    </w:p>
    <w:p>
      <w:pPr>
        <w:shd w:fill="F0F0F0" w:val="clear"/>
        <w:spacing w:after="0" w:before="0"/>
      </w:pPr>
      <w:r>
        <w:rPr>
          <w:rFonts w:ascii="Courier New" w:cs="Courier New" w:eastAsia="Courier New" w:hAnsi="Courier New"/>
          <w:color w:val="1A1A2E"/>
          <w:sz w:val="19"/>
          <w:szCs w:val="19"/>
        </w:rPr>
        <w:t xml:space="preserve">                socket_io.emit("gdb_error",</w:t>
      </w:r>
    </w:p>
    <w:p>
      <w:pPr>
        <w:shd w:fill="F0F0F0" w:val="clear"/>
        <w:spacing w:after="0" w:before="0"/>
      </w:pPr>
      <w:r>
        <w:rPr>
          <w:rFonts w:ascii="Courier New" w:cs="Courier New" w:eastAsia="Courier New" w:hAnsi="Courier New"/>
          <w:color w:val="1A1A2E"/>
          <w:sz w:val="19"/>
          <w:szCs w:val="19"/>
        </w:rPr>
        <w:t xml:space="preserve">                               {"session_id": session_id, "error": str(e)},</w:t>
      </w:r>
    </w:p>
    <w:p>
      <w:pPr>
        <w:shd w:fill="F0F0F0" w:val="clear"/>
        <w:spacing w:after="0" w:before="0"/>
      </w:pPr>
      <w:r>
        <w:rPr>
          <w:rFonts w:ascii="Courier New" w:cs="Courier New" w:eastAsia="Courier New" w:hAnsi="Courier New"/>
          <w:color w:val="1A1A2E"/>
          <w:sz w:val="19"/>
          <w:szCs w:val="19"/>
        </w:rPr>
        <w:t xml:space="preserve">                               room=session_id)</w:t>
      </w:r>
    </w:p>
    <w:p>
      <w:pPr>
        <w:shd w:fill="F0F0F0" w:val="clear"/>
        <w:spacing w:after="0" w:before="0"/>
      </w:pPr>
      <w:r>
        <w:rPr>
          <w:rFonts w:ascii="Courier New" w:cs="Courier New" w:eastAsia="Courier New" w:hAnsi="Courier New"/>
          <w:color w:val="1A1A2E"/>
          <w:sz w:val="19"/>
          <w:szCs w:val="19"/>
        </w:rPr>
        <w:t xml:space="preserve">                break</w:t>
      </w:r>
    </w:p>
    <w:p>
      <w:pPr>
        <w:shd w:fill="F0F0F0" w:val="clear"/>
        <w:spacing w:after="0" w:before="0"/>
      </w:pPr>
      <w:r>
        <w:rPr>
          <w:rFonts w:ascii="Courier New" w:cs="Courier New" w:eastAsia="Courier New" w:hAnsi="Courier New"/>
          <w:color w:val="1A1A2E"/>
          <w:sz w:val="19"/>
          <w:szCs w:val="19"/>
        </w:rPr>
        <w:t xml:space="preserve">    t = threading.Thread(target=reader_loop, daemon=True)</w:t>
      </w:r>
    </w:p>
    <w:p>
      <w:pPr>
        <w:shd w:fill="F0F0F0" w:val="clear"/>
        <w:spacing w:after="0" w:before="0"/>
      </w:pPr>
      <w:r>
        <w:rPr>
          <w:rFonts w:ascii="Courier New" w:cs="Courier New" w:eastAsia="Courier New" w:hAnsi="Courier New"/>
          <w:color w:val="1A1A2E"/>
          <w:sz w:val="19"/>
          <w:szCs w:val="19"/>
        </w:rPr>
        <w:t xml:space="preserve">    t.start()</w:t>
      </w:r>
    </w:p>
    <w:p>
      <w:pPr>
        <w:pBdr>
          <w:bottom w:val="single" w:color="CCCCCC" w:sz="1"/>
        </w:pBdr>
        <w:shd w:fill="F0F0F0" w:val="clear"/>
        <w:spacing w:after="80" w:before="0"/>
      </w:pPr>
      <w:r>
        <w:rPr>
          <w:rFonts w:ascii="Courier New" w:cs="Courier New" w:eastAsia="Courier New" w:hAnsi="Courier New"/>
          <w:color w:val="1A1A2E"/>
          <w:sz w:val="19"/>
          <w:szCs w:val="19"/>
        </w:rPr>
        <w:t xml:space="preserve">    self.sessions[session_id]["reader_thread"] = t</w:t>
      </w:r>
    </w:p>
    <w:p>
      <w:pPr>
        <w:spacing w:after="100" w:before="60"/>
      </w:pPr>
      <w:r>
        <w:rPr>
          <w:rFonts w:ascii="Arial" w:cs="Arial" w:eastAsia="Arial" w:hAnsi="Arial"/>
          <w:sz w:val="22"/>
          <w:szCs w:val="22"/>
        </w:rPr>
        <w:t xml:space="preserve">The WebSocket command handler writes the command and returns immediately  -  the reader thread handles all streaming output. This means the server thread is never blocked waiting for GDB, and concurrent sessions each run their own reader thread with no shared state.</w:t>
      </w:r>
    </w:p>
    <w:p>
      <w:pPr>
        <w:pStyle w:val="Heading2"/>
        <w:spacing w:after="80" w:before="200"/>
      </w:pPr>
      <w:r>
        <w:rPr>
          <w:rFonts w:ascii="Arial" w:cs="Arial" w:eastAsia="Arial" w:hAnsi="Arial"/>
          <w:b/>
          <w:bCs/>
          <w:color w:val="2B5797"/>
          <w:sz w:val="24"/>
          <w:szCs w:val="24"/>
        </w:rPr>
        <w:t xml:space="preserve">4.5 Phase 3: DockerSession  -  GDB Inside a Container</w:t>
      </w:r>
    </w:p>
    <w:p>
      <w:pPr>
        <w:spacing w:after="100" w:before="60"/>
      </w:pPr>
      <w:r>
        <w:rPr>
          <w:rFonts w:ascii="Arial" w:cs="Arial" w:eastAsia="Arial" w:hAnsi="Arial"/>
          <w:sz w:val="22"/>
          <w:szCs w:val="22"/>
        </w:rPr>
        <w:t xml:space="preserve">The </w:t>
      </w:r>
      <w:r>
        <w:rPr>
          <w:rFonts w:ascii="Courier New" w:cs="Courier New" w:eastAsia="Courier New" w:hAnsi="Courier New"/>
          <w:sz w:val="20"/>
          <w:szCs w:val="20"/>
        </w:rPr>
        <w:t xml:space="preserve">DockerSession</w:t>
      </w:r>
      <w:r>
        <w:rPr>
          <w:rFonts w:ascii="Arial" w:cs="Arial" w:eastAsia="Arial" w:hAnsi="Arial"/>
          <w:sz w:val="22"/>
          <w:szCs w:val="22"/>
        </w:rPr>
        <w:t xml:space="preserve"> class implements the same interface as </w:t>
      </w:r>
      <w:r>
        <w:rPr>
          <w:rFonts w:ascii="Courier New" w:cs="Courier New" w:eastAsia="Courier New" w:hAnsi="Courier New"/>
          <w:sz w:val="20"/>
          <w:szCs w:val="20"/>
        </w:rPr>
        <w:t xml:space="preserve">GdbController</w:t>
      </w:r>
      <w:r>
        <w:rPr>
          <w:rFonts w:ascii="Arial" w:cs="Arial" w:eastAsia="Arial" w:hAnsi="Arial"/>
          <w:sz w:val="22"/>
          <w:szCs w:val="22"/>
        </w:rPr>
        <w:t xml:space="preserve">. The key difference: instead of launching GDB via </w:t>
      </w:r>
      <w:r>
        <w:rPr>
          <w:rFonts w:ascii="Courier New" w:cs="Courier New" w:eastAsia="Courier New" w:hAnsi="Courier New"/>
          <w:sz w:val="20"/>
          <w:szCs w:val="20"/>
        </w:rPr>
        <w:t xml:space="preserve">subprocess.Popen</w:t>
      </w:r>
      <w:r>
        <w:rPr>
          <w:rFonts w:ascii="Arial" w:cs="Arial" w:eastAsia="Arial" w:hAnsi="Arial"/>
          <w:sz w:val="22"/>
          <w:szCs w:val="22"/>
        </w:rPr>
        <w:t xml:space="preserve">, it launches a Docker container and opens an interactive GDB process inside it via the Docker SDK's low-level </w:t>
      </w:r>
      <w:r>
        <w:rPr>
          <w:rFonts w:ascii="Courier New" w:cs="Courier New" w:eastAsia="Courier New" w:hAnsi="Courier New"/>
          <w:sz w:val="20"/>
          <w:szCs w:val="20"/>
        </w:rPr>
        <w:t xml:space="preserve">exec_create</w:t>
      </w:r>
      <w:r>
        <w:rPr>
          <w:rFonts w:ascii="Arial" w:cs="Arial" w:eastAsia="Arial" w:hAnsi="Arial"/>
          <w:sz w:val="22"/>
          <w:szCs w:val="22"/>
        </w:rPr>
        <w:t xml:space="preserve"> + </w:t>
      </w:r>
      <w:r>
        <w:rPr>
          <w:rFonts w:ascii="Courier New" w:cs="Courier New" w:eastAsia="Courier New" w:hAnsi="Courier New"/>
          <w:sz w:val="20"/>
          <w:szCs w:val="20"/>
        </w:rPr>
        <w:t xml:space="preserve">exec_start</w:t>
      </w:r>
      <w:r>
        <w:rPr>
          <w:rFonts w:ascii="Arial" w:cs="Arial" w:eastAsia="Arial" w:hAnsi="Arial"/>
          <w:sz w:val="22"/>
          <w:szCs w:val="22"/>
        </w:rPr>
        <w:t xml:space="preserve"> socket API. Note: </w:t>
      </w:r>
      <w:r>
        <w:rPr>
          <w:rFonts w:ascii="Courier New" w:cs="Courier New" w:eastAsia="Courier New" w:hAnsi="Courier New"/>
          <w:sz w:val="20"/>
          <w:szCs w:val="20"/>
        </w:rPr>
        <w:t xml:space="preserve">exec_run(stream=True)</w:t>
      </w:r>
      <w:r>
        <w:rPr>
          <w:rFonts w:ascii="Arial" w:cs="Arial" w:eastAsia="Arial" w:hAnsi="Arial"/>
          <w:sz w:val="22"/>
          <w:szCs w:val="22"/>
        </w:rPr>
        <w:t xml:space="preserve"> returns a read-only generator and cannot be written to  -  interactive stdin requires </w:t>
      </w:r>
      <w:r>
        <w:rPr>
          <w:rFonts w:ascii="Courier New" w:cs="Courier New" w:eastAsia="Courier New" w:hAnsi="Courier New"/>
          <w:sz w:val="20"/>
          <w:szCs w:val="20"/>
        </w:rPr>
        <w:t xml:space="preserve">exec_start(socket=True)</w:t>
      </w:r>
      <w:r>
        <w:rPr>
          <w:rFonts w:ascii="Arial" w:cs="Arial" w:eastAsia="Arial" w:hAnsi="Arial"/>
          <w:sz w:val="22"/>
          <w:szCs w:val="22"/>
        </w:rPr>
        <w:t xml:space="preserve"> which returns a raw bidirectional socket.</w:t>
      </w:r>
    </w:p>
    <w:p>
      <w:pPr>
        <w:pBdr>
          <w:top w:val="single" w:color="CCCCCC" w:sz="1"/>
          <w:bottom w:val="single" w:color="CCCCCC" w:sz="1"/>
        </w:pBdr>
        <w:shd w:fill="F0F0F0" w:val="clear"/>
        <w:spacing w:after="0" w:before="60"/>
      </w:pPr>
      <w:r>
        <w:rPr>
          <w:rFonts w:ascii="Courier New" w:cs="Courier New" w:eastAsia="Courier New" w:hAnsi="Courier New"/>
          <w:color w:val="1A1A2E"/>
          <w:sz w:val="19"/>
          <w:szCs w:val="19"/>
        </w:rPr>
        <w:t xml:space="preserve">class DockerSession:</w:t>
      </w:r>
    </w:p>
    <w:p>
      <w:pPr>
        <w:shd w:fill="F0F0F0" w:val="clear"/>
        <w:spacing w:after="0" w:before="0"/>
      </w:pPr>
      <w:r>
        <w:rPr>
          <w:rFonts w:ascii="Courier New" w:cs="Courier New" w:eastAsia="Courier New" w:hAnsi="Courier New"/>
          <w:color w:val="1A1A2E"/>
          <w:sz w:val="19"/>
          <w:szCs w:val="19"/>
        </w:rPr>
        <w:t xml:space="preserve">    """Implements the same interface as pygdbmi.GdbController."""</w:t>
      </w:r>
    </w:p>
    <w:p>
      <w:pPr>
        <w:shd w:fill="F0F0F0" w:val="clear"/>
        <w:spacing w:after="0" w:before="0"/>
      </w:pPr>
      <w:r>
        <w:rPr>
          <w:rFonts w:ascii="Courier New" w:cs="Courier New" w:eastAsia="Courier New" w:hAnsi="Courier New"/>
          <w:color w:val="1A1A2E"/>
          <w:sz w:val="19"/>
          <w:szCs w:val="19"/>
        </w:rPr>
        <w:t xml:space="preserve"> </w:t>
      </w:r>
    </w:p>
    <w:p>
      <w:pPr>
        <w:shd w:fill="F0F0F0" w:val="clear"/>
        <w:spacing w:after="0" w:before="0"/>
      </w:pPr>
      <w:r>
        <w:rPr>
          <w:rFonts w:ascii="Courier New" w:cs="Courier New" w:eastAsia="Courier New" w:hAnsi="Courier New"/>
          <w:color w:val="1A1A2E"/>
          <w:sz w:val="19"/>
          <w:szCs w:val="19"/>
        </w:rPr>
        <w:t xml:space="preserve">    def __init__(self, session_id, image="gdbui-sandbox"):</w:t>
      </w:r>
    </w:p>
    <w:p>
      <w:pPr>
        <w:shd w:fill="F0F0F0" w:val="clear"/>
        <w:spacing w:after="0" w:before="0"/>
      </w:pPr>
      <w:r>
        <w:rPr>
          <w:rFonts w:ascii="Courier New" w:cs="Courier New" w:eastAsia="Courier New" w:hAnsi="Courier New"/>
          <w:color w:val="1A1A2E"/>
          <w:sz w:val="19"/>
          <w:szCs w:val="19"/>
        </w:rPr>
        <w:t xml:space="preserve">        self.client = docker.from_env()</w:t>
      </w:r>
    </w:p>
    <w:p>
      <w:pPr>
        <w:shd w:fill="F0F0F0" w:val="clear"/>
        <w:spacing w:after="0" w:before="0"/>
      </w:pPr>
      <w:r>
        <w:rPr>
          <w:rFonts w:ascii="Courier New" w:cs="Courier New" w:eastAsia="Courier New" w:hAnsi="Courier New"/>
          <w:color w:val="1A1A2E"/>
          <w:sz w:val="19"/>
          <w:szCs w:val="19"/>
        </w:rPr>
        <w:t xml:space="preserve">        self.container = self.client.containers.run(</w:t>
      </w:r>
    </w:p>
    <w:p>
      <w:pPr>
        <w:shd w:fill="F0F0F0" w:val="clear"/>
        <w:spacing w:after="0" w:before="0"/>
      </w:pPr>
      <w:r>
        <w:rPr>
          <w:rFonts w:ascii="Courier New" w:cs="Courier New" w:eastAsia="Courier New" w:hAnsi="Courier New"/>
          <w:color w:val="1A1A2E"/>
          <w:sz w:val="19"/>
          <w:szCs w:val="19"/>
        </w:rPr>
        <w:t xml:space="preserve">            image,</w:t>
      </w:r>
    </w:p>
    <w:p>
      <w:pPr>
        <w:shd w:fill="F0F0F0" w:val="clear"/>
        <w:spacing w:after="0" w:before="0"/>
      </w:pPr>
      <w:r>
        <w:rPr>
          <w:rFonts w:ascii="Courier New" w:cs="Courier New" w:eastAsia="Courier New" w:hAnsi="Courier New"/>
          <w:color w:val="1A1A2E"/>
          <w:sz w:val="19"/>
          <w:szCs w:val="19"/>
        </w:rPr>
        <w:t xml:space="preserve">            command="sleep infinity",   # container stays alive</w:t>
      </w:r>
    </w:p>
    <w:p>
      <w:pPr>
        <w:shd w:fill="F0F0F0" w:val="clear"/>
        <w:spacing w:after="0" w:before="0"/>
      </w:pPr>
      <w:r>
        <w:rPr>
          <w:rFonts w:ascii="Courier New" w:cs="Courier New" w:eastAsia="Courier New" w:hAnsi="Courier New"/>
          <w:color w:val="1A1A2E"/>
          <w:sz w:val="19"/>
          <w:szCs w:val="19"/>
        </w:rPr>
        <w:t xml:space="preserve">            detach=True,</w:t>
      </w:r>
    </w:p>
    <w:p>
      <w:pPr>
        <w:shd w:fill="F0F0F0" w:val="clear"/>
        <w:spacing w:after="0" w:before="0"/>
      </w:pPr>
      <w:r>
        <w:rPr>
          <w:rFonts w:ascii="Courier New" w:cs="Courier New" w:eastAsia="Courier New" w:hAnsi="Courier New"/>
          <w:color w:val="1A1A2E"/>
          <w:sz w:val="19"/>
          <w:szCs w:val="19"/>
        </w:rPr>
        <w:t xml:space="preserve">            mem_limit="256m",</w:t>
      </w:r>
    </w:p>
    <w:p>
      <w:pPr>
        <w:shd w:fill="F0F0F0" w:val="clear"/>
        <w:spacing w:after="0" w:before="0"/>
      </w:pPr>
      <w:r>
        <w:rPr>
          <w:rFonts w:ascii="Courier New" w:cs="Courier New" w:eastAsia="Courier New" w:hAnsi="Courier New"/>
          <w:color w:val="1A1A2E"/>
          <w:sz w:val="19"/>
          <w:szCs w:val="19"/>
        </w:rPr>
        <w:t xml:space="preserve">            nano_cpus=500_000_000,       # 0.5 CPU</w:t>
      </w:r>
    </w:p>
    <w:p>
      <w:pPr>
        <w:shd w:fill="F0F0F0" w:val="clear"/>
        <w:spacing w:after="0" w:before="0"/>
      </w:pPr>
      <w:r>
        <w:rPr>
          <w:rFonts w:ascii="Courier New" w:cs="Courier New" w:eastAsia="Courier New" w:hAnsi="Courier New"/>
          <w:color w:val="1A1A2E"/>
          <w:sz w:val="19"/>
          <w:szCs w:val="19"/>
        </w:rPr>
        <w:t xml:space="preserve">            volumes={</w:t>
      </w:r>
    </w:p>
    <w:p>
      <w:pPr>
        <w:shd w:fill="F0F0F0" w:val="clear"/>
        <w:spacing w:after="0" w:before="0"/>
      </w:pPr>
      <w:r>
        <w:rPr>
          <w:rFonts w:ascii="Courier New" w:cs="Courier New" w:eastAsia="Courier New" w:hAnsi="Courier New"/>
          <w:color w:val="1A1A2E"/>
          <w:sz w:val="19"/>
          <w:szCs w:val="19"/>
        </w:rPr>
        <w:t xml:space="preserve">                f"/workspace/output/{session_id}": {</w:t>
      </w:r>
    </w:p>
    <w:p>
      <w:pPr>
        <w:shd w:fill="F0F0F0" w:val="clear"/>
        <w:spacing w:after="0" w:before="0"/>
      </w:pPr>
      <w:r>
        <w:rPr>
          <w:rFonts w:ascii="Courier New" w:cs="Courier New" w:eastAsia="Courier New" w:hAnsi="Courier New"/>
          <w:color w:val="1A1A2E"/>
          <w:sz w:val="19"/>
          <w:szCs w:val="19"/>
        </w:rPr>
        <w:t xml:space="preserve">                    "bind": "/workspace/output", "mode": "rw"</w:t>
      </w:r>
    </w:p>
    <w:p>
      <w:pPr>
        <w:shd w:fill="F0F0F0" w:val="clear"/>
        <w:spacing w:after="0" w:before="0"/>
      </w:pPr>
      <w:r>
        <w:rPr>
          <w:rFonts w:ascii="Courier New" w:cs="Courier New" w:eastAsia="Courier New" w:hAnsi="Courier New"/>
          <w:color w:val="1A1A2E"/>
          <w:sz w:val="19"/>
          <w:szCs w:val="19"/>
        </w:rPr>
        <w:t xml:space="preserve">                }</w:t>
      </w:r>
    </w:p>
    <w:p>
      <w:pPr>
        <w:shd w:fill="F0F0F0" w:val="clear"/>
        <w:spacing w:after="0" w:before="0"/>
      </w:pPr>
      <w:r>
        <w:rPr>
          <w:rFonts w:ascii="Courier New" w:cs="Courier New" w:eastAsia="Courier New" w:hAnsi="Courier New"/>
          <w:color w:val="1A1A2E"/>
          <w:sz w:val="19"/>
          <w:szCs w:val="19"/>
        </w:rPr>
        <w:t xml:space="preserve">            },</w:t>
      </w:r>
    </w:p>
    <w:p>
      <w:pPr>
        <w:shd w:fill="F0F0F0" w:val="clear"/>
        <w:spacing w:after="0" w:before="0"/>
      </w:pPr>
      <w:r>
        <w:rPr>
          <w:rFonts w:ascii="Courier New" w:cs="Courier New" w:eastAsia="Courier New" w:hAnsi="Courier New"/>
          <w:color w:val="1A1A2E"/>
          <w:sz w:val="19"/>
          <w:szCs w:val="19"/>
        </w:rPr>
        <w:t xml:space="preserve">            network_disabled=True,       # no outbound network</w:t>
      </w:r>
    </w:p>
    <w:p>
      <w:pPr>
        <w:shd w:fill="F0F0F0" w:val="clear"/>
        <w:spacing w:after="0" w:before="0"/>
      </w:pPr>
      <w:r>
        <w:rPr>
          <w:rFonts w:ascii="Courier New" w:cs="Courier New" w:eastAsia="Courier New" w:hAnsi="Courier New"/>
          <w:color w:val="1A1A2E"/>
          <w:sz w:val="19"/>
          <w:szCs w:val="19"/>
        </w:rPr>
        <w:t xml:space="preserve">        )</w:t>
      </w:r>
    </w:p>
    <w:p>
      <w:pPr>
        <w:shd w:fill="F0F0F0" w:val="clear"/>
        <w:spacing w:after="0" w:before="0"/>
      </w:pPr>
      <w:r>
        <w:rPr>
          <w:rFonts w:ascii="Courier New" w:cs="Courier New" w:eastAsia="Courier New" w:hAnsi="Courier New"/>
          <w:color w:val="1A1A2E"/>
          <w:sz w:val="19"/>
          <w:szCs w:val="19"/>
        </w:rPr>
        <w:t xml:space="preserve">        # exec_create + exec_start(socket=True) gives a bidirectional</w:t>
      </w:r>
    </w:p>
    <w:p>
      <w:pPr>
        <w:shd w:fill="F0F0F0" w:val="clear"/>
        <w:spacing w:after="0" w:before="0"/>
      </w:pPr>
      <w:r>
        <w:rPr>
          <w:rFonts w:ascii="Courier New" w:cs="Courier New" w:eastAsia="Courier New" w:hAnsi="Courier New"/>
          <w:color w:val="1A1A2E"/>
          <w:sz w:val="19"/>
          <w:szCs w:val="19"/>
        </w:rPr>
        <w:t xml:space="preserve">        # raw socket. exec_run(stream=True) is read-only and cannot</w:t>
      </w:r>
    </w:p>
    <w:p>
      <w:pPr>
        <w:shd w:fill="F0F0F0" w:val="clear"/>
        <w:spacing w:after="0" w:before="0"/>
      </w:pPr>
      <w:r>
        <w:rPr>
          <w:rFonts w:ascii="Courier New" w:cs="Courier New" w:eastAsia="Courier New" w:hAnsi="Courier New"/>
          <w:color w:val="1A1A2E"/>
          <w:sz w:val="19"/>
          <w:szCs w:val="19"/>
        </w:rPr>
        <w:t xml:space="preserve">        # accept stdin  -  do not use it for interactive GDB sessions.</w:t>
      </w:r>
    </w:p>
    <w:p>
      <w:pPr>
        <w:shd w:fill="F0F0F0" w:val="clear"/>
        <w:spacing w:after="0" w:before="0"/>
      </w:pPr>
      <w:r>
        <w:rPr>
          <w:rFonts w:ascii="Courier New" w:cs="Courier New" w:eastAsia="Courier New" w:hAnsi="Courier New"/>
          <w:color w:val="1A1A2E"/>
          <w:sz w:val="19"/>
          <w:szCs w:val="19"/>
        </w:rPr>
        <w:t xml:space="preserve">        exec_id = self.client.api.exec_create(</w:t>
      </w:r>
    </w:p>
    <w:p>
      <w:pPr>
        <w:shd w:fill="F0F0F0" w:val="clear"/>
        <w:spacing w:after="0" w:before="0"/>
      </w:pPr>
      <w:r>
        <w:rPr>
          <w:rFonts w:ascii="Courier New" w:cs="Courier New" w:eastAsia="Courier New" w:hAnsi="Courier New"/>
          <w:color w:val="1A1A2E"/>
          <w:sz w:val="19"/>
          <w:szCs w:val="19"/>
        </w:rPr>
        <w:t xml:space="preserve">            self.container.id,</w:t>
      </w:r>
    </w:p>
    <w:p>
      <w:pPr>
        <w:shd w:fill="F0F0F0" w:val="clear"/>
        <w:spacing w:after="0" w:before="0"/>
      </w:pPr>
      <w:r>
        <w:rPr>
          <w:rFonts w:ascii="Courier New" w:cs="Courier New" w:eastAsia="Courier New" w:hAnsi="Courier New"/>
          <w:color w:val="1A1A2E"/>
          <w:sz w:val="19"/>
          <w:szCs w:val="19"/>
        </w:rPr>
        <w:t xml:space="preserve">            ["gdb", "--interpreter=mi", "--quiet"],</w:t>
      </w:r>
    </w:p>
    <w:p>
      <w:pPr>
        <w:shd w:fill="F0F0F0" w:val="clear"/>
        <w:spacing w:after="0" w:before="0"/>
      </w:pPr>
      <w:r>
        <w:rPr>
          <w:rFonts w:ascii="Courier New" w:cs="Courier New" w:eastAsia="Courier New" w:hAnsi="Courier New"/>
          <w:color w:val="1A1A2E"/>
          <w:sz w:val="19"/>
          <w:szCs w:val="19"/>
        </w:rPr>
        <w:t xml:space="preserve">            stdin=True, stdout=True, stderr=True,</w:t>
      </w:r>
    </w:p>
    <w:p>
      <w:pPr>
        <w:shd w:fill="F0F0F0" w:val="clear"/>
        <w:spacing w:after="0" w:before="0"/>
      </w:pPr>
      <w:r>
        <w:rPr>
          <w:rFonts w:ascii="Courier New" w:cs="Courier New" w:eastAsia="Courier New" w:hAnsi="Courier New"/>
          <w:color w:val="1A1A2E"/>
          <w:sz w:val="19"/>
          <w:szCs w:val="19"/>
        </w:rPr>
        <w:t xml:space="preserve">        )</w:t>
      </w:r>
    </w:p>
    <w:p>
      <w:pPr>
        <w:shd w:fill="F0F0F0" w:val="clear"/>
        <w:spacing w:after="0" w:before="0"/>
      </w:pPr>
      <w:r>
        <w:rPr>
          <w:rFonts w:ascii="Courier New" w:cs="Courier New" w:eastAsia="Courier New" w:hAnsi="Courier New"/>
          <w:color w:val="1A1A2E"/>
          <w:sz w:val="19"/>
          <w:szCs w:val="19"/>
        </w:rPr>
        <w:t xml:space="preserve">        self._sock = self.client.api.exec_start(</w:t>
      </w:r>
    </w:p>
    <w:p>
      <w:pPr>
        <w:shd w:fill="F0F0F0" w:val="clear"/>
        <w:spacing w:after="0" w:before="0"/>
      </w:pPr>
      <w:r>
        <w:rPr>
          <w:rFonts w:ascii="Courier New" w:cs="Courier New" w:eastAsia="Courier New" w:hAnsi="Courier New"/>
          <w:color w:val="1A1A2E"/>
          <w:sz w:val="19"/>
          <w:szCs w:val="19"/>
        </w:rPr>
        <w:t xml:space="preserve">            exec_id, detach=False, socket=True</w:t>
      </w:r>
    </w:p>
    <w:p>
      <w:pPr>
        <w:shd w:fill="F0F0F0" w:val="clear"/>
        <w:spacing w:after="0" w:before="0"/>
      </w:pPr>
      <w:r>
        <w:rPr>
          <w:rFonts w:ascii="Courier New" w:cs="Courier New" w:eastAsia="Courier New" w:hAnsi="Courier New"/>
          <w:color w:val="1A1A2E"/>
          <w:sz w:val="19"/>
          <w:szCs w:val="19"/>
        </w:rPr>
        <w:t xml:space="preserve">        )</w:t>
      </w:r>
    </w:p>
    <w:p>
      <w:pPr>
        <w:shd w:fill="F0F0F0" w:val="clear"/>
        <w:spacing w:after="0" w:before="0"/>
      </w:pPr>
      <w:r>
        <w:rPr>
          <w:rFonts w:ascii="Courier New" w:cs="Courier New" w:eastAsia="Courier New" w:hAnsi="Courier New"/>
          <w:color w:val="1A1A2E"/>
          <w:sz w:val="19"/>
          <w:szCs w:val="19"/>
        </w:rPr>
        <w:t xml:space="preserve">        self._parser = GdbMiParser()  # wraps pygdbmi MI token parser</w:t>
      </w:r>
    </w:p>
    <w:p>
      <w:pPr>
        <w:shd w:fill="F0F0F0" w:val="clear"/>
        <w:spacing w:after="0" w:before="0"/>
      </w:pPr>
      <w:r>
        <w:rPr>
          <w:rFonts w:ascii="Courier New" w:cs="Courier New" w:eastAsia="Courier New" w:hAnsi="Courier New"/>
          <w:color w:val="1A1A2E"/>
          <w:sz w:val="19"/>
          <w:szCs w:val="19"/>
        </w:rPr>
        <w:t xml:space="preserve"> </w:t>
      </w:r>
    </w:p>
    <w:p>
      <w:pPr>
        <w:shd w:fill="F0F0F0" w:val="clear"/>
        <w:spacing w:after="0" w:before="0"/>
      </w:pPr>
      <w:r>
        <w:rPr>
          <w:rFonts w:ascii="Courier New" w:cs="Courier New" w:eastAsia="Courier New" w:hAnsi="Courier New"/>
          <w:color w:val="1A1A2E"/>
          <w:sz w:val="19"/>
          <w:szCs w:val="19"/>
        </w:rPr>
        <w:t xml:space="preserve">    def write(self, command):</w:t>
      </w:r>
    </w:p>
    <w:p>
      <w:pPr>
        <w:shd w:fill="F0F0F0" w:val="clear"/>
        <w:spacing w:after="0" w:before="0"/>
      </w:pPr>
      <w:r>
        <w:rPr>
          <w:rFonts w:ascii="Courier New" w:cs="Courier New" w:eastAsia="Courier New" w:hAnsi="Courier New"/>
          <w:color w:val="1A1A2E"/>
          <w:sz w:val="19"/>
          <w:szCs w:val="19"/>
        </w:rPr>
        <w:t xml:space="preserve">        """Send a MI command to GDB and return parsed response tokens."""</w:t>
      </w:r>
    </w:p>
    <w:p>
      <w:pPr>
        <w:shd w:fill="F0F0F0" w:val="clear"/>
        <w:spacing w:after="0" w:before="0"/>
      </w:pPr>
      <w:r>
        <w:rPr>
          <w:rFonts w:ascii="Courier New" w:cs="Courier New" w:eastAsia="Courier New" w:hAnsi="Courier New"/>
          <w:color w:val="1A1A2E"/>
          <w:sz w:val="19"/>
          <w:szCs w:val="19"/>
        </w:rPr>
        <w:t xml:space="preserve">        self._sock.sendall((command + "\n").encode())</w:t>
      </w:r>
    </w:p>
    <w:p>
      <w:pPr>
        <w:shd w:fill="F0F0F0" w:val="clear"/>
        <w:spacing w:after="0" w:before="0"/>
      </w:pPr>
      <w:r>
        <w:rPr>
          <w:rFonts w:ascii="Courier New" w:cs="Courier New" w:eastAsia="Courier New" w:hAnsi="Courier New"/>
          <w:color w:val="1A1A2E"/>
          <w:sz w:val="19"/>
          <w:szCs w:val="19"/>
        </w:rPr>
        <w:t xml:space="preserve">        return self._read_response()</w:t>
      </w:r>
    </w:p>
    <w:p>
      <w:pPr>
        <w:shd w:fill="F0F0F0" w:val="clear"/>
        <w:spacing w:after="0" w:before="0"/>
      </w:pPr>
      <w:r>
        <w:rPr>
          <w:rFonts w:ascii="Courier New" w:cs="Courier New" w:eastAsia="Courier New" w:hAnsi="Courier New"/>
          <w:color w:val="1A1A2E"/>
          <w:sz w:val="19"/>
          <w:szCs w:val="19"/>
        </w:rPr>
        <w:t xml:space="preserve"> </w:t>
      </w:r>
    </w:p>
    <w:p>
      <w:pPr>
        <w:shd w:fill="F0F0F0" w:val="clear"/>
        <w:spacing w:after="0" w:before="0"/>
      </w:pPr>
      <w:r>
        <w:rPr>
          <w:rFonts w:ascii="Courier New" w:cs="Courier New" w:eastAsia="Courier New" w:hAnsi="Courier New"/>
          <w:color w:val="1A1A2E"/>
          <w:sz w:val="19"/>
          <w:szCs w:val="19"/>
        </w:rPr>
        <w:t xml:space="preserve">    def _read_response(self, timeout=30):</w:t>
      </w:r>
    </w:p>
    <w:p>
      <w:pPr>
        <w:shd w:fill="F0F0F0" w:val="clear"/>
        <w:spacing w:after="0" w:before="0"/>
      </w:pPr>
      <w:r>
        <w:rPr>
          <w:rFonts w:ascii="Courier New" w:cs="Courier New" w:eastAsia="Courier New" w:hAnsi="Courier New"/>
          <w:color w:val="1A1A2E"/>
          <w:sz w:val="19"/>
          <w:szCs w:val="19"/>
        </w:rPr>
        <w:t xml:space="preserve">        """Read from socket until GDB emits a (gdb) prompt token."""</w:t>
      </w:r>
    </w:p>
    <w:p>
      <w:pPr>
        <w:shd w:fill="F0F0F0" w:val="clear"/>
        <w:spacing w:after="0" w:before="0"/>
      </w:pPr>
      <w:r>
        <w:rPr>
          <w:rFonts w:ascii="Courier New" w:cs="Courier New" w:eastAsia="Courier New" w:hAnsi="Courier New"/>
          <w:color w:val="1A1A2E"/>
          <w:sz w:val="19"/>
          <w:szCs w:val="19"/>
        </w:rPr>
        <w:t xml:space="preserve">        self._sock.settimeout(timeout)</w:t>
      </w:r>
    </w:p>
    <w:p>
      <w:pPr>
        <w:shd w:fill="F0F0F0" w:val="clear"/>
        <w:spacing w:after="0" w:before="0"/>
      </w:pPr>
      <w:r>
        <w:rPr>
          <w:rFonts w:ascii="Courier New" w:cs="Courier New" w:eastAsia="Courier New" w:hAnsi="Courier New"/>
          <w:color w:val="1A1A2E"/>
          <w:sz w:val="19"/>
          <w:szCs w:val="19"/>
        </w:rPr>
        <w:t xml:space="preserve">        buf = b""</w:t>
      </w:r>
    </w:p>
    <w:p>
      <w:pPr>
        <w:shd w:fill="F0F0F0" w:val="clear"/>
        <w:spacing w:after="0" w:before="0"/>
      </w:pPr>
      <w:r>
        <w:rPr>
          <w:rFonts w:ascii="Courier New" w:cs="Courier New" w:eastAsia="Courier New" w:hAnsi="Courier New"/>
          <w:color w:val="1A1A2E"/>
          <w:sz w:val="19"/>
          <w:szCs w:val="19"/>
        </w:rPr>
        <w:t xml:space="preserve">        while True:</w:t>
      </w:r>
    </w:p>
    <w:p>
      <w:pPr>
        <w:shd w:fill="F0F0F0" w:val="clear"/>
        <w:spacing w:after="0" w:before="0"/>
      </w:pPr>
      <w:r>
        <w:rPr>
          <w:rFonts w:ascii="Courier New" w:cs="Courier New" w:eastAsia="Courier New" w:hAnsi="Courier New"/>
          <w:color w:val="1A1A2E"/>
          <w:sz w:val="19"/>
          <w:szCs w:val="19"/>
        </w:rPr>
        <w:t xml:space="preserve">            chunk = self._sock.recv(4096)</w:t>
      </w:r>
    </w:p>
    <w:p>
      <w:pPr>
        <w:shd w:fill="F0F0F0" w:val="clear"/>
        <w:spacing w:after="0" w:before="0"/>
      </w:pPr>
      <w:r>
        <w:rPr>
          <w:rFonts w:ascii="Courier New" w:cs="Courier New" w:eastAsia="Courier New" w:hAnsi="Courier New"/>
          <w:color w:val="1A1A2E"/>
          <w:sz w:val="19"/>
          <w:szCs w:val="19"/>
        </w:rPr>
        <w:t xml:space="preserve">            if not chunk:</w:t>
      </w:r>
    </w:p>
    <w:p>
      <w:pPr>
        <w:shd w:fill="F0F0F0" w:val="clear"/>
        <w:spacing w:after="0" w:before="0"/>
      </w:pPr>
      <w:r>
        <w:rPr>
          <w:rFonts w:ascii="Courier New" w:cs="Courier New" w:eastAsia="Courier New" w:hAnsi="Courier New"/>
          <w:color w:val="1A1A2E"/>
          <w:sz w:val="19"/>
          <w:szCs w:val="19"/>
        </w:rPr>
        <w:t xml:space="preserve">                break</w:t>
      </w:r>
    </w:p>
    <w:p>
      <w:pPr>
        <w:shd w:fill="F0F0F0" w:val="clear"/>
        <w:spacing w:after="0" w:before="0"/>
      </w:pPr>
      <w:r>
        <w:rPr>
          <w:rFonts w:ascii="Courier New" w:cs="Courier New" w:eastAsia="Courier New" w:hAnsi="Courier New"/>
          <w:color w:val="1A1A2E"/>
          <w:sz w:val="19"/>
          <w:szCs w:val="19"/>
        </w:rPr>
        <w:t xml:space="preserve">            buf += chunk</w:t>
      </w:r>
    </w:p>
    <w:p>
      <w:pPr>
        <w:shd w:fill="F0F0F0" w:val="clear"/>
        <w:spacing w:after="0" w:before="0"/>
      </w:pPr>
      <w:r>
        <w:rPr>
          <w:rFonts w:ascii="Courier New" w:cs="Courier New" w:eastAsia="Courier New" w:hAnsi="Courier New"/>
          <w:color w:val="1A1A2E"/>
          <w:sz w:val="19"/>
          <w:szCs w:val="19"/>
        </w:rPr>
        <w:t xml:space="preserve">            if b"(gdb)" in buf:</w:t>
      </w:r>
    </w:p>
    <w:p>
      <w:pPr>
        <w:shd w:fill="F0F0F0" w:val="clear"/>
        <w:spacing w:after="0" w:before="0"/>
      </w:pPr>
      <w:r>
        <w:rPr>
          <w:rFonts w:ascii="Courier New" w:cs="Courier New" w:eastAsia="Courier New" w:hAnsi="Courier New"/>
          <w:color w:val="1A1A2E"/>
          <w:sz w:val="19"/>
          <w:szCs w:val="19"/>
        </w:rPr>
        <w:t xml:space="preserve">                break</w:t>
      </w:r>
    </w:p>
    <w:p>
      <w:pPr>
        <w:shd w:fill="F0F0F0" w:val="clear"/>
        <w:spacing w:after="0" w:before="0"/>
      </w:pPr>
      <w:r>
        <w:rPr>
          <w:rFonts w:ascii="Courier New" w:cs="Courier New" w:eastAsia="Courier New" w:hAnsi="Courier New"/>
          <w:color w:val="1A1A2E"/>
          <w:sz w:val="19"/>
          <w:szCs w:val="19"/>
        </w:rPr>
        <w:t xml:space="preserve">        return self._parser.parse_response(buf.decode(errors="replace"))</w:t>
      </w:r>
    </w:p>
    <w:p>
      <w:pPr>
        <w:shd w:fill="F0F0F0" w:val="clear"/>
        <w:spacing w:after="0" w:before="0"/>
      </w:pPr>
      <w:r>
        <w:rPr>
          <w:rFonts w:ascii="Courier New" w:cs="Courier New" w:eastAsia="Courier New" w:hAnsi="Courier New"/>
          <w:color w:val="1A1A2E"/>
          <w:sz w:val="19"/>
          <w:szCs w:val="19"/>
        </w:rPr>
        <w:t xml:space="preserve"> </w:t>
      </w:r>
    </w:p>
    <w:p>
      <w:pPr>
        <w:shd w:fill="F0F0F0" w:val="clear"/>
        <w:spacing w:after="0" w:before="0"/>
      </w:pPr>
      <w:r>
        <w:rPr>
          <w:rFonts w:ascii="Courier New" w:cs="Courier New" w:eastAsia="Courier New" w:hAnsi="Courier New"/>
          <w:color w:val="1A1A2E"/>
          <w:sz w:val="19"/>
          <w:szCs w:val="19"/>
        </w:rPr>
        <w:t xml:space="preserve">    def exit(self):</w:t>
      </w:r>
    </w:p>
    <w:p>
      <w:pPr>
        <w:shd w:fill="F0F0F0" w:val="clear"/>
        <w:spacing w:after="0" w:before="0"/>
      </w:pPr>
      <w:r>
        <w:rPr>
          <w:rFonts w:ascii="Courier New" w:cs="Courier New" w:eastAsia="Courier New" w:hAnsi="Courier New"/>
          <w:color w:val="1A1A2E"/>
          <w:sz w:val="19"/>
          <w:szCs w:val="19"/>
        </w:rPr>
        <w:t xml:space="preserve">        """Stop the container on session cleanup."""</w:t>
      </w:r>
    </w:p>
    <w:p>
      <w:pPr>
        <w:shd w:fill="F0F0F0" w:val="clear"/>
        <w:spacing w:after="0" w:before="0"/>
      </w:pPr>
      <w:r>
        <w:rPr>
          <w:rFonts w:ascii="Courier New" w:cs="Courier New" w:eastAsia="Courier New" w:hAnsi="Courier New"/>
          <w:color w:val="1A1A2E"/>
          <w:sz w:val="19"/>
          <w:szCs w:val="19"/>
        </w:rPr>
        <w:t xml:space="preserve">        try:</w:t>
      </w:r>
    </w:p>
    <w:p>
      <w:pPr>
        <w:shd w:fill="F0F0F0" w:val="clear"/>
        <w:spacing w:after="0" w:before="0"/>
      </w:pPr>
      <w:r>
        <w:rPr>
          <w:rFonts w:ascii="Courier New" w:cs="Courier New" w:eastAsia="Courier New" w:hAnsi="Courier New"/>
          <w:color w:val="1A1A2E"/>
          <w:sz w:val="19"/>
          <w:szCs w:val="19"/>
        </w:rPr>
        <w:t xml:space="preserve">            self._sock.close()</w:t>
      </w:r>
    </w:p>
    <w:p>
      <w:pPr>
        <w:shd w:fill="F0F0F0" w:val="clear"/>
        <w:spacing w:after="0" w:before="0"/>
      </w:pPr>
      <w:r>
        <w:rPr>
          <w:rFonts w:ascii="Courier New" w:cs="Courier New" w:eastAsia="Courier New" w:hAnsi="Courier New"/>
          <w:color w:val="1A1A2E"/>
          <w:sz w:val="19"/>
          <w:szCs w:val="19"/>
        </w:rPr>
        <w:t xml:space="preserve">        except Exception:</w:t>
      </w:r>
    </w:p>
    <w:p>
      <w:pPr>
        <w:shd w:fill="F0F0F0" w:val="clear"/>
        <w:spacing w:after="0" w:before="0"/>
      </w:pPr>
      <w:r>
        <w:rPr>
          <w:rFonts w:ascii="Courier New" w:cs="Courier New" w:eastAsia="Courier New" w:hAnsi="Courier New"/>
          <w:color w:val="1A1A2E"/>
          <w:sz w:val="19"/>
          <w:szCs w:val="19"/>
        </w:rPr>
        <w:t xml:space="preserve">            pass</w:t>
      </w:r>
    </w:p>
    <w:p>
      <w:pPr>
        <w:shd w:fill="F0F0F0" w:val="clear"/>
        <w:spacing w:after="0" w:before="0"/>
      </w:pPr>
      <w:r>
        <w:rPr>
          <w:rFonts w:ascii="Courier New" w:cs="Courier New" w:eastAsia="Courier New" w:hAnsi="Courier New"/>
          <w:color w:val="1A1A2E"/>
          <w:sz w:val="19"/>
          <w:szCs w:val="19"/>
        </w:rPr>
        <w:t xml:space="preserve">        self.container.stop(timeout=5)</w:t>
      </w:r>
    </w:p>
    <w:p>
      <w:pPr>
        <w:pBdr>
          <w:bottom w:val="single" w:color="CCCCCC" w:sz="1"/>
        </w:pBdr>
        <w:shd w:fill="F0F0F0" w:val="clear"/>
        <w:spacing w:after="80" w:before="0"/>
      </w:pPr>
      <w:r>
        <w:rPr>
          <w:rFonts w:ascii="Courier New" w:cs="Courier New" w:eastAsia="Courier New" w:hAnsi="Courier New"/>
          <w:color w:val="1A1A2E"/>
          <w:sz w:val="19"/>
          <w:szCs w:val="19"/>
        </w:rPr>
        <w:t xml:space="preserve">        self.container.remove()</w:t>
      </w:r>
    </w:p>
    <w:p>
      <w:pPr>
        <w:pStyle w:val="Heading2"/>
        <w:spacing w:after="80" w:before="200"/>
      </w:pPr>
      <w:r>
        <w:rPr>
          <w:rFonts w:ascii="Arial" w:cs="Arial" w:eastAsia="Arial" w:hAnsi="Arial"/>
          <w:b/>
          <w:bCs/>
          <w:color w:val="2B5797"/>
          <w:sz w:val="24"/>
          <w:szCs w:val="24"/>
        </w:rPr>
        <w:t xml:space="preserve">4.6 Filesystem Isolation</w:t>
      </w:r>
    </w:p>
    <w:p>
      <w:pPr>
        <w:spacing w:after="100" w:before="60"/>
      </w:pPr>
      <w:r>
        <w:rPr>
          <w:rFonts w:ascii="Arial" w:cs="Arial" w:eastAsia="Arial" w:hAnsi="Arial"/>
          <w:sz w:val="22"/>
          <w:szCs w:val="22"/>
        </w:rPr>
        <w:t xml:space="preserve">Each session writes compiled binaries to </w:t>
      </w:r>
      <w:r>
        <w:rPr>
          <w:rFonts w:ascii="Courier New" w:cs="Courier New" w:eastAsia="Courier New" w:hAnsi="Courier New"/>
          <w:sz w:val="20"/>
          <w:szCs w:val="20"/>
        </w:rPr>
        <w:t xml:space="preserve">output/{session_id}/</w:t>
      </w:r>
      <w:r>
        <w:rPr>
          <w:rFonts w:ascii="Arial" w:cs="Arial" w:eastAsia="Arial" w:hAnsi="Arial"/>
          <w:sz w:val="22"/>
          <w:szCs w:val="22"/>
        </w:rPr>
        <w:t xml:space="preserve"> instead of the shared </w:t>
      </w:r>
      <w:r>
        <w:rPr>
          <w:rFonts w:ascii="Courier New" w:cs="Courier New" w:eastAsia="Courier New" w:hAnsi="Courier New"/>
          <w:sz w:val="20"/>
          <w:szCs w:val="20"/>
        </w:rPr>
        <w:t xml:space="preserve">output/</w:t>
      </w:r>
      <w:r>
        <w:rPr>
          <w:rFonts w:ascii="Arial" w:cs="Arial" w:eastAsia="Arial" w:hAnsi="Arial"/>
          <w:sz w:val="22"/>
          <w:szCs w:val="22"/>
        </w:rPr>
        <w:t xml:space="preserve"> directory. The directory is created when the session starts and removed on cleanup. Two users compiling files with the same name no longer interfere at the filesystem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Before (Collision)</w:t>
            </w:r>
          </w:p>
        </w:tc>
        <w:tc>
          <w:tcPr>
            <w:tcW w:type="dxa" w:w="468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After (Isolated)</w:t>
            </w:r>
          </w:p>
        </w:tc>
      </w:tr>
      <w:tr>
        <w:tc>
          <w:tcPr>
            <w:tcW w:type="dxa" w:w="468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sz w:val="22"/>
                <w:szCs w:val="22"/>
              </w:rPr>
              <w:t xml:space="preserve">output/program.exe  (User A)</w:t>
            </w:r>
          </w:p>
        </w:tc>
        <w:tc>
          <w:tcPr>
            <w:tcW w:type="dxa" w:w="468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22"/>
                <w:szCs w:val="22"/>
              </w:rPr>
              <w:t xml:space="preserve">output/abc-123/program.exe</w:t>
            </w:r>
          </w:p>
        </w:tc>
      </w:tr>
      <w:tr>
        <w:tc>
          <w:tcPr>
            <w:tcW w:type="dxa" w:w="468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sz w:val="22"/>
                <w:szCs w:val="22"/>
              </w:rPr>
              <w:t xml:space="preserve">output/program.exe  (User B overwrites)</w:t>
            </w:r>
          </w:p>
        </w:tc>
        <w:tc>
          <w:tcPr>
            <w:tcW w:type="dxa" w:w="468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22"/>
                <w:szCs w:val="22"/>
              </w:rPr>
              <w:t xml:space="preserve">output/def-456/program.exe</w:t>
            </w:r>
          </w:p>
        </w:tc>
      </w:tr>
    </w:tbl>
    <w:p>
      <w:pPr>
        <w:spacing w:before="120"/>
      </w:pPr>
    </w:p>
    <w:p>
      <w:pPr>
        <w:pStyle w:val="Heading2"/>
        <w:spacing w:after="80" w:before="200"/>
      </w:pPr>
      <w:r>
        <w:rPr>
          <w:rFonts w:ascii="Arial" w:cs="Arial" w:eastAsia="Arial" w:hAnsi="Arial"/>
          <w:b/>
          <w:bCs/>
          <w:color w:val="2B5797"/>
          <w:sz w:val="24"/>
          <w:szCs w:val="24"/>
        </w:rPr>
        <w:t xml:space="preserve">4.7 Frontend Session Integration</w:t>
      </w:r>
    </w:p>
    <w:p>
      <w:pPr>
        <w:spacing w:after="100" w:before="60"/>
      </w:pPr>
      <w:r>
        <w:rPr>
          <w:rFonts w:ascii="Arial" w:cs="Arial" w:eastAsia="Arial" w:hAnsi="Arial"/>
          <w:sz w:val="22"/>
          <w:szCs w:val="22"/>
        </w:rPr>
        <w:t xml:space="preserve">A </w:t>
      </w:r>
      <w:r>
        <w:rPr>
          <w:rFonts w:ascii="Courier New" w:cs="Courier New" w:eastAsia="Courier New" w:hAnsi="Courier New"/>
          <w:sz w:val="20"/>
          <w:szCs w:val="20"/>
        </w:rPr>
        <w:t xml:space="preserve">useSession</w:t>
      </w:r>
      <w:r>
        <w:rPr>
          <w:rFonts w:ascii="Arial" w:cs="Arial" w:eastAsia="Arial" w:hAnsi="Arial"/>
          <w:sz w:val="22"/>
          <w:szCs w:val="22"/>
        </w:rPr>
        <w:t xml:space="preserve"> hook manages the full lifecycle: calls </w:t>
      </w:r>
      <w:r>
        <w:rPr>
          <w:rFonts w:ascii="Courier New" w:cs="Courier New" w:eastAsia="Courier New" w:hAnsi="Courier New"/>
          <w:sz w:val="20"/>
          <w:szCs w:val="20"/>
        </w:rPr>
        <w:t xml:space="preserve">POST /create_session</w:t>
      </w:r>
      <w:r>
        <w:rPr>
          <w:rFonts w:ascii="Arial" w:cs="Arial" w:eastAsia="Arial" w:hAnsi="Arial"/>
          <w:sz w:val="22"/>
          <w:szCs w:val="22"/>
        </w:rPr>
        <w:t xml:space="preserve"> on mount, stores the </w:t>
      </w:r>
      <w:r>
        <w:rPr>
          <w:rFonts w:ascii="Courier New" w:cs="Courier New" w:eastAsia="Courier New" w:hAnsi="Courier New"/>
          <w:sz w:val="20"/>
          <w:szCs w:val="20"/>
        </w:rPr>
        <w:t xml:space="preserve">session_id</w:t>
      </w:r>
      <w:r>
        <w:rPr>
          <w:rFonts w:ascii="Arial" w:cs="Arial" w:eastAsia="Arial" w:hAnsi="Arial"/>
          <w:sz w:val="22"/>
          <w:szCs w:val="22"/>
        </w:rPr>
        <w:t xml:space="preserve"> in React state (not localStorage), and calls </w:t>
      </w:r>
      <w:r>
        <w:rPr>
          <w:rFonts w:ascii="Courier New" w:cs="Courier New" w:eastAsia="Courier New" w:hAnsi="Courier New"/>
          <w:sz w:val="20"/>
          <w:szCs w:val="20"/>
        </w:rPr>
        <w:t xml:space="preserve">POST /end_session</w:t>
      </w:r>
      <w:r>
        <w:rPr>
          <w:rFonts w:ascii="Arial" w:cs="Arial" w:eastAsia="Arial" w:hAnsi="Arial"/>
          <w:sz w:val="22"/>
          <w:szCs w:val="22"/>
        </w:rPr>
        <w:t xml:space="preserve"> on unmount via a </w:t>
      </w:r>
      <w:r>
        <w:rPr>
          <w:rFonts w:ascii="Courier New" w:cs="Courier New" w:eastAsia="Courier New" w:hAnsi="Courier New"/>
          <w:sz w:val="20"/>
          <w:szCs w:val="20"/>
        </w:rPr>
        <w:t xml:space="preserve">useRef</w:t>
      </w:r>
      <w:r>
        <w:rPr>
          <w:rFonts w:ascii="Arial" w:cs="Arial" w:eastAsia="Arial" w:hAnsi="Arial"/>
          <w:sz w:val="22"/>
          <w:szCs w:val="22"/>
        </w:rPr>
        <w:t xml:space="preserve">-based cleanup. This pattern correctly handles React StrictMode double-mount.</w:t>
      </w:r>
    </w:p>
    <w:p>
      <w:pPr>
        <w:spacing w:after="100" w:before="60"/>
      </w:pPr>
      <w:r>
        <w:rPr>
          <w:rFonts w:ascii="Arial" w:cs="Arial" w:eastAsia="Arial" w:hAnsi="Arial"/>
          <w:sz w:val="22"/>
          <w:szCs w:val="22"/>
        </w:rPr>
        <w:t xml:space="preserve">The </w:t>
      </w:r>
      <w:r>
        <w:rPr>
          <w:rFonts w:ascii="Courier New" w:cs="Courier New" w:eastAsia="Courier New" w:hAnsi="Courier New"/>
          <w:sz w:val="20"/>
          <w:szCs w:val="20"/>
        </w:rPr>
        <w:t xml:space="preserve">sessionId</w:t>
      </w:r>
      <w:r>
        <w:rPr>
          <w:rFonts w:ascii="Arial" w:cs="Arial" w:eastAsia="Arial" w:hAnsi="Arial"/>
          <w:sz w:val="22"/>
          <w:szCs w:val="22"/>
        </w:rPr>
        <w:t xml:space="preserve"> is provided globally via </w:t>
      </w:r>
      <w:r>
        <w:rPr>
          <w:rFonts w:ascii="Courier New" w:cs="Courier New" w:eastAsia="Courier New" w:hAnsi="Courier New"/>
          <w:sz w:val="20"/>
          <w:szCs w:val="20"/>
        </w:rPr>
        <w:t xml:space="preserve">DataContext</w:t>
      </w:r>
      <w:r>
        <w:rPr>
          <w:rFonts w:ascii="Arial" w:cs="Arial" w:eastAsia="Arial" w:hAnsi="Arial"/>
          <w:sz w:val="22"/>
          <w:szCs w:val="22"/>
        </w:rPr>
        <w:t xml:space="preserve"> so all six components (TerminalComp, Breakpoint, BreakPoints, MemoryMap, Functions, Stack) can access it without prop drilling.</w:t>
      </w:r>
    </w:p>
    <w:p>
      <w:pPr>
        <w:spacing w:after="100" w:before="60"/>
      </w:pPr>
      <w:r>
        <w:rPr>
          <w:rFonts w:ascii="Arial" w:cs="Arial" w:eastAsia="Arial" w:hAnsi="Arial"/>
          <w:sz w:val="22"/>
          <w:szCs w:val="22"/>
        </w:rPr>
        <w:t xml:space="preserve">A centralized </w:t>
      </w:r>
      <w:r>
        <w:rPr>
          <w:rFonts w:ascii="Courier New" w:cs="Courier New" w:eastAsia="Courier New" w:hAnsi="Courier New"/>
          <w:sz w:val="20"/>
          <w:szCs w:val="20"/>
        </w:rPr>
        <w:t xml:space="preserve">makeRequest(endpoint, data, sessionId)</w:t>
      </w:r>
      <w:r>
        <w:rPr>
          <w:rFonts w:ascii="Arial" w:cs="Arial" w:eastAsia="Arial" w:hAnsi="Arial"/>
          <w:sz w:val="22"/>
          <w:szCs w:val="22"/>
        </w:rPr>
        <w:t xml:space="preserve"> helper in </w:t>
      </w:r>
      <w:r>
        <w:rPr>
          <w:rFonts w:ascii="Courier New" w:cs="Courier New" w:eastAsia="Courier New" w:hAnsi="Courier New"/>
          <w:sz w:val="20"/>
          <w:szCs w:val="20"/>
        </w:rPr>
        <w:t xml:space="preserve">api.js</w:t>
      </w:r>
      <w:r>
        <w:rPr>
          <w:rFonts w:ascii="Arial" w:cs="Arial" w:eastAsia="Arial" w:hAnsi="Arial"/>
          <w:sz w:val="22"/>
          <w:szCs w:val="22"/>
        </w:rPr>
        <w:t xml:space="preserve"> automatically appends </w:t>
      </w:r>
      <w:r>
        <w:rPr>
          <w:rFonts w:ascii="Courier New" w:cs="Courier New" w:eastAsia="Courier New" w:hAnsi="Courier New"/>
          <w:sz w:val="20"/>
          <w:szCs w:val="20"/>
        </w:rPr>
        <w:t xml:space="preserve">session_id</w:t>
      </w:r>
      <w:r>
        <w:rPr>
          <w:rFonts w:ascii="Arial" w:cs="Arial" w:eastAsia="Arial" w:hAnsi="Arial"/>
          <w:sz w:val="22"/>
          <w:szCs w:val="22"/>
        </w:rPr>
        <w:t xml:space="preserve"> to every request body. Adding future components requires no knowledge of the session system beyond importing the helper.</w:t>
      </w:r>
    </w:p>
    <w:p>
      <w:pPr>
        <w:spacing w:after="100" w:before="60"/>
      </w:pPr>
      <w:r>
        <w:rPr>
          <w:rFonts w:ascii="Arial" w:cs="Arial" w:eastAsia="Arial" w:hAnsi="Arial"/>
          <w:sz w:val="22"/>
          <w:szCs w:val="22"/>
        </w:rPr>
        <w:t xml:space="preserve">WebSocket reconnection: if the connection drops mid-debug session, the React client attempts reconnection with the existing </w:t>
      </w:r>
      <w:r>
        <w:rPr>
          <w:rFonts w:ascii="Courier New" w:cs="Courier New" w:eastAsia="Courier New" w:hAnsi="Courier New"/>
          <w:sz w:val="20"/>
          <w:szCs w:val="20"/>
        </w:rPr>
        <w:t xml:space="preserve">session_id</w:t>
      </w:r>
      <w:r>
        <w:rPr>
          <w:rFonts w:ascii="Arial" w:cs="Arial" w:eastAsia="Arial" w:hAnsi="Arial"/>
          <w:sz w:val="22"/>
          <w:szCs w:val="22"/>
        </w:rPr>
        <w:t xml:space="preserve"> as a query parameter. The backend keeps the GDB process alive for the session TTL (default: 1 hour). While disconnected, the per-session reader thread continues running and buffers any spontaneous GDB output (e.g. breakpoint hits). If the session is still active when the client reconnects, debugging resumes from the current GDB state  -  breakpoints, call stack, and variable watches are preserved because they live in the GDB process, not the WebSocket connection. Session state is lost only if the TTL expires before reconnection, in which case the client receives a clear error and prompts the user to restart the session.</w:t>
      </w:r>
    </w:p>
    <w:p>
      <w:pPr>
        <w:pStyle w:val="Heading1"/>
        <w:spacing w:after="120" w:before="320"/>
      </w:pPr>
      <w:r>
        <w:rPr>
          <w:rFonts w:ascii="Arial" w:cs="Arial" w:eastAsia="Arial" w:hAnsi="Arial"/>
          <w:b/>
          <w:bCs/>
          <w:color w:val="1F3864"/>
          <w:sz w:val="30"/>
          <w:szCs w:val="30"/>
        </w:rPr>
        <w:t xml:space="preserve">5. Session Capacity and Resource Limits</w:t>
      </w:r>
    </w:p>
    <w:p>
      <w:pPr>
        <w:pBdr>
          <w:bottom w:val="single" w:color="2B5797" w:sz="6" w:space="1"/>
        </w:pBdr>
        <w:spacing w:after="80" w:before="80"/>
      </w:pPr>
    </w:p>
    <w:p>
      <w:pPr>
        <w:spacing w:after="100" w:before="60"/>
      </w:pPr>
      <w:r>
        <w:rPr>
          <w:rFonts w:ascii="Arial" w:cs="Arial" w:eastAsia="Arial" w:hAnsi="Arial"/>
          <w:sz w:val="22"/>
          <w:szCs w:val="22"/>
        </w:rPr>
        <w:t xml:space="preserve">A question any mentor evaluating this proposal should ask: how many concurrent GDB sessions can a typical server handle, and what justifies the MAX_SESSIONS cap?</w:t>
      </w:r>
    </w:p>
    <w:p>
      <w:pPr>
        <w:spacing w:after="100" w:before="60"/>
      </w:pPr>
      <w:r>
        <w:rPr>
          <w:rFonts w:ascii="Arial" w:cs="Arial" w:eastAsia="Arial" w:hAnsi="Arial"/>
          <w:sz w:val="22"/>
          <w:szCs w:val="22"/>
        </w:rPr>
        <w:t xml:space="preserve">Each GDB session consumes approximately:</w:t>
      </w:r>
    </w:p>
    <w:p>
      <w:pPr>
        <w:pStyle w:val="ListParagraph"/>
        <w:numPr>
          <w:ilvl w:val="0"/>
          <w:numId w:val="2"/>
        </w:numPr>
        <w:spacing w:after="60" w:before="40"/>
      </w:pPr>
      <w:r>
        <w:rPr>
          <w:rFonts w:ascii="Arial" w:cs="Arial" w:eastAsia="Arial" w:hAnsi="Arial"/>
          <w:sz w:val="22"/>
          <w:szCs w:val="22"/>
        </w:rPr>
        <w:t xml:space="preserve">~15-25 MB RSS for the GDB process itself (gdb binary + loaded symbols)</w:t>
      </w:r>
    </w:p>
    <w:p>
      <w:pPr>
        <w:pStyle w:val="ListParagraph"/>
        <w:numPr>
          <w:ilvl w:val="0"/>
          <w:numId w:val="2"/>
        </w:numPr>
        <w:spacing w:after="60" w:before="40"/>
      </w:pPr>
      <w:r>
        <w:rPr>
          <w:rFonts w:ascii="Arial" w:cs="Arial" w:eastAsia="Arial" w:hAnsi="Arial"/>
          <w:sz w:val="22"/>
          <w:szCs w:val="22"/>
        </w:rPr>
        <w:t xml:space="preserve">~2-5 MB for the Python process overhead (Flask thread + pygdbmi state)</w:t>
      </w:r>
    </w:p>
    <w:p>
      <w:pPr>
        <w:pStyle w:val="ListParagraph"/>
        <w:numPr>
          <w:ilvl w:val="0"/>
          <w:numId w:val="2"/>
        </w:numPr>
        <w:spacing w:after="60" w:before="40"/>
      </w:pPr>
      <w:r>
        <w:rPr>
          <w:rFonts w:ascii="Arial" w:cs="Arial" w:eastAsia="Arial" w:hAnsi="Arial"/>
          <w:sz w:val="22"/>
          <w:szCs w:val="22"/>
        </w:rPr>
        <w:t xml:space="preserve">1 file descriptor pair for the subprocess pipe</w:t>
      </w:r>
    </w:p>
    <w:p>
      <w:pPr>
        <w:pStyle w:val="ListParagraph"/>
        <w:numPr>
          <w:ilvl w:val="0"/>
          <w:numId w:val="2"/>
        </w:numPr>
        <w:spacing w:after="60" w:before="40"/>
      </w:pPr>
      <w:r>
        <w:rPr>
          <w:rFonts w:ascii="Arial" w:cs="Arial" w:eastAsia="Arial" w:hAnsi="Arial"/>
          <w:sz w:val="22"/>
          <w:szCs w:val="22"/>
        </w:rPr>
        <w:t xml:space="preserve">1 thread for the session lock + 1 reader thread in Phase 2</w:t>
      </w:r>
    </w:p>
    <w:p>
      <w:pPr>
        <w:spacing w:after="100" w:before="60"/>
      </w:pPr>
      <w:r>
        <w:rPr>
          <w:rFonts w:ascii="Arial" w:cs="Arial" w:eastAsia="Arial" w:hAnsi="Arial"/>
          <w:sz w:val="22"/>
          <w:szCs w:val="22"/>
        </w:rPr>
        <w:t xml:space="preserve">On a 2GB RAM server, this gives a practical ceiling of roughly 40-60 concurrent sessions before memory pressure causes GDB startup failures. The default MAX_SESSIONS=50 is set conservatively at the low end of this range, configurable via environment variable so operators can tune for their hardware. The limit is enforced at session creation  -  the 51st request gets a clear HTTP 503 with a human-readable message rather than silent OOM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318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Per Session</w:t>
            </w:r>
          </w:p>
        </w:tc>
        <w:tc>
          <w:tcPr>
            <w:tcW w:type="dxa" w:w="318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50-Session Total</w:t>
            </w:r>
          </w:p>
        </w:tc>
      </w:tr>
      <w:tr>
        <w:tc>
          <w:tcPr>
            <w:tcW w:type="dxa" w:w="30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2"/>
                <w:szCs w:val="22"/>
              </w:rPr>
              <w:t xml:space="preserve">RAM</w:t>
            </w:r>
          </w:p>
        </w:tc>
        <w:tc>
          <w:tcPr>
            <w:tcW w:type="dxa" w:w="318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2"/>
                <w:szCs w:val="22"/>
              </w:rPr>
              <w:t xml:space="preserve">~20 MB</w:t>
            </w:r>
          </w:p>
        </w:tc>
        <w:tc>
          <w:tcPr>
            <w:tcW w:type="dxa" w:w="318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2"/>
                <w:szCs w:val="22"/>
              </w:rPr>
              <w:t xml:space="preserve">~1 GB</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Threads</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2 (Phase 2+)</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100</w:t>
            </w:r>
          </w:p>
        </w:tc>
      </w:tr>
      <w:tr>
        <w:tc>
          <w:tcPr>
            <w:tcW w:type="dxa" w:w="30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2"/>
                <w:szCs w:val="22"/>
              </w:rPr>
              <w:t xml:space="preserve">File descriptors</w:t>
            </w:r>
          </w:p>
        </w:tc>
        <w:tc>
          <w:tcPr>
            <w:tcW w:type="dxa" w:w="318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2"/>
                <w:szCs w:val="22"/>
              </w:rPr>
              <w:t xml:space="preserve">2 (pipe pair)</w:t>
            </w:r>
          </w:p>
        </w:tc>
        <w:tc>
          <w:tcPr>
            <w:tcW w:type="dxa" w:w="318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2"/>
                <w:szCs w:val="22"/>
              </w:rPr>
              <w:t xml:space="preserve">100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Docker containers (Phase 3)</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1</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50</w:t>
            </w:r>
          </w:p>
        </w:tc>
      </w:tr>
    </w:tbl>
    <w:p>
      <w:pPr>
        <w:spacing w:before="120"/>
      </w:pPr>
    </w:p>
    <w:p>
      <w:pPr>
        <w:pStyle w:val="Heading1"/>
        <w:spacing w:after="120" w:before="320"/>
      </w:pPr>
      <w:r>
        <w:rPr>
          <w:rFonts w:ascii="Arial" w:cs="Arial" w:eastAsia="Arial" w:hAnsi="Arial"/>
          <w:b/>
          <w:bCs/>
          <w:color w:val="1F3864"/>
          <w:sz w:val="30"/>
          <w:szCs w:val="30"/>
        </w:rPr>
        <w:t xml:space="preserve">6. Security</w:t>
      </w:r>
    </w:p>
    <w:p>
      <w:pPr>
        <w:pBdr>
          <w:bottom w:val="single" w:color="2B5797" w:sz="6" w:space="1"/>
        </w:pBdr>
        <w:spacing w:after="80" w:before="80"/>
      </w:pPr>
    </w:p>
    <w:p>
      <w:pPr>
        <w:spacing w:after="100" w:before="60"/>
      </w:pPr>
      <w:r>
        <w:rPr>
          <w:rFonts w:ascii="Arial" w:cs="Arial" w:eastAsia="Arial" w:hAnsi="Arial"/>
          <w:sz w:val="22"/>
          <w:szCs w:val="22"/>
        </w:rPr>
        <w:t xml:space="preserve">The original proposal's BLOCKED_COMMANDS approach is insufficient. GDB's MI interface accepts arbitrary expressions, and a simple blocklist cannot cover the attack surface. </w:t>
      </w:r>
      <w:r>
        <w:rPr>
          <w:rFonts w:ascii="Arial" w:cs="Arial" w:eastAsia="Arial" w:hAnsi="Arial"/>
          <w:b/>
          <w:bCs/>
          <w:sz w:val="22"/>
          <w:szCs w:val="22"/>
        </w:rPr>
        <w:t xml:space="preserve">call system("rm -rf /")</w:t>
      </w:r>
      <w:r>
        <w:rPr>
          <w:rFonts w:ascii="Arial" w:cs="Arial" w:eastAsia="Arial" w:hAnsi="Arial"/>
          <w:sz w:val="22"/>
          <w:szCs w:val="22"/>
        </w:rPr>
        <w:t xml:space="preserve"> executes through GDB's expression evaluator, not as a shell command  -  it would not match a shell-level blocklist. Reading </w:t>
      </w:r>
      <w:r>
        <w:rPr>
          <w:rFonts w:ascii="Courier New" w:cs="Courier New" w:eastAsia="Courier New" w:hAnsi="Courier New"/>
          <w:sz w:val="20"/>
          <w:szCs w:val="20"/>
        </w:rPr>
        <w:t xml:space="preserve">/proc/self/mem</w:t>
      </w:r>
      <w:r>
        <w:rPr>
          <w:rFonts w:ascii="Arial" w:cs="Arial" w:eastAsia="Arial" w:hAnsi="Arial"/>
          <w:sz w:val="22"/>
          <w:szCs w:val="22"/>
        </w:rPr>
        <w:t xml:space="preserve"> via GDB's memory inspection commands is similarly outside any command-level filter.</w:t>
      </w:r>
    </w:p>
    <w:p>
      <w:pPr>
        <w:spacing w:after="100" w:before="60"/>
      </w:pPr>
      <w:r>
        <w:rPr>
          <w:rFonts w:ascii="Arial" w:cs="Arial" w:eastAsia="Arial" w:hAnsi="Arial"/>
          <w:sz w:val="22"/>
          <w:szCs w:val="22"/>
        </w:rPr>
        <w:t xml:space="preserve">The correct defense has three layers:</w:t>
      </w:r>
    </w:p>
    <w:p>
      <w:pPr>
        <w:pStyle w:val="Heading2"/>
        <w:spacing w:after="80" w:before="200"/>
      </w:pPr>
      <w:r>
        <w:rPr>
          <w:rFonts w:ascii="Arial" w:cs="Arial" w:eastAsia="Arial" w:hAnsi="Arial"/>
          <w:b/>
          <w:bCs/>
          <w:color w:val="2B5797"/>
          <w:sz w:val="24"/>
          <w:szCs w:val="24"/>
        </w:rPr>
        <w:t xml:space="preserve">Layer 1  -  Input Sanitization (Path Traversal Only)</w:t>
      </w:r>
    </w:p>
    <w:p>
      <w:pPr>
        <w:spacing w:after="100" w:before="60"/>
      </w:pPr>
      <w:r>
        <w:rPr>
          <w:rFonts w:ascii="Arial" w:cs="Arial" w:eastAsia="Arial" w:hAnsi="Arial"/>
          <w:sz w:val="22"/>
          <w:szCs w:val="22"/>
        </w:rPr>
        <w:t xml:space="preserve">File path inputs (compile, upload) are sanitized against path traversal using </w:t>
      </w:r>
      <w:r>
        <w:rPr>
          <w:rFonts w:ascii="Courier New" w:cs="Courier New" w:eastAsia="Courier New" w:hAnsi="Courier New"/>
          <w:sz w:val="20"/>
          <w:szCs w:val="20"/>
        </w:rPr>
        <w:t xml:space="preserve">os.path.realpath()</w:t>
      </w:r>
      <w:r>
        <w:rPr>
          <w:rFonts w:ascii="Arial" w:cs="Arial" w:eastAsia="Arial" w:hAnsi="Arial"/>
          <w:sz w:val="22"/>
          <w:szCs w:val="22"/>
        </w:rPr>
        <w:t xml:space="preserve"> and checked against the session's working directory. This is the only input type where sanitization is both necessary and effective.</w:t>
      </w:r>
    </w:p>
    <w:p>
      <w:pPr>
        <w:pStyle w:val="Heading2"/>
        <w:spacing w:after="80" w:before="200"/>
      </w:pPr>
      <w:r>
        <w:rPr>
          <w:rFonts w:ascii="Arial" w:cs="Arial" w:eastAsia="Arial" w:hAnsi="Arial"/>
          <w:b/>
          <w:bCs/>
          <w:color w:val="2B5797"/>
          <w:sz w:val="24"/>
          <w:szCs w:val="24"/>
        </w:rPr>
        <w:t xml:space="preserve">Layer 2  -  GDB Process Isolation</w:t>
      </w:r>
    </w:p>
    <w:p>
      <w:pPr>
        <w:spacing w:after="100" w:before="60"/>
      </w:pPr>
      <w:r>
        <w:rPr>
          <w:rFonts w:ascii="Arial" w:cs="Arial" w:eastAsia="Arial" w:hAnsi="Arial"/>
          <w:sz w:val="22"/>
          <w:szCs w:val="22"/>
        </w:rPr>
        <w:t xml:space="preserve">GDB command injection is addressed at the process level, not the command level. In Phase 1, GDB runs as a dedicated subprocess with a reduced umask. In Phase 3, GDB runs inside a Docker container with network_disabled=True, a read-only filesystem except for the session workspace, and a non-root user. Any malicious expression that executes a system call can only affect the container, which is destroyed at session end.</w:t>
      </w:r>
    </w:p>
    <w:p>
      <w:pPr>
        <w:pStyle w:val="Heading2"/>
        <w:spacing w:after="80" w:before="200"/>
      </w:pPr>
      <w:r>
        <w:rPr>
          <w:rFonts w:ascii="Arial" w:cs="Arial" w:eastAsia="Arial" w:hAnsi="Arial"/>
          <w:b/>
          <w:bCs/>
          <w:color w:val="2B5797"/>
          <w:sz w:val="24"/>
          <w:szCs w:val="24"/>
        </w:rPr>
        <w:t xml:space="preserve">Layer 3  -  Session-Level Limits</w:t>
      </w:r>
    </w:p>
    <w:p>
      <w:pPr>
        <w:spacing w:after="100" w:before="60"/>
      </w:pPr>
      <w:r>
        <w:rPr>
          <w:rFonts w:ascii="Arial" w:cs="Arial" w:eastAsia="Arial" w:hAnsi="Arial"/>
          <w:sz w:val="22"/>
          <w:szCs w:val="22"/>
        </w:rPr>
        <w:t xml:space="preserve">Each session is subject to GDB_TIMEOUT (default: 30s) for any single command. Commands that hang (e.g. attempting to call a system function that blocks) time out and mark the session for cleanup. Combined with MAX_SESSIONS, this prevents both resource exhaustion and denial-of-service from long-running expressions.</w:t>
      </w:r>
    </w:p>
    <w:p>
      <w:pPr>
        <w:spacing w:after="100" w:before="60"/>
      </w:pPr>
      <w:r>
        <w:rPr>
          <w:rFonts w:ascii="Arial" w:cs="Arial" w:eastAsia="Arial" w:hAnsi="Arial"/>
          <w:sz w:val="22"/>
          <w:szCs w:val="22"/>
        </w:rPr>
        <w:t xml:space="preserve">One acknowledged limitation: </w:t>
      </w:r>
      <w:r>
        <w:rPr>
          <w:rFonts w:ascii="Courier New" w:cs="Courier New" w:eastAsia="Courier New" w:hAnsi="Courier New"/>
          <w:sz w:val="20"/>
          <w:szCs w:val="20"/>
        </w:rPr>
        <w:t xml:space="preserve">session_id</w:t>
      </w:r>
      <w:r>
        <w:rPr>
          <w:rFonts w:ascii="Arial" w:cs="Arial" w:eastAsia="Arial" w:hAnsi="Arial"/>
          <w:sz w:val="22"/>
          <w:szCs w:val="22"/>
        </w:rPr>
        <w:t xml:space="preserve"> is a UUID generated at session creation and used as the sole authorization token for that session. Any client that obtains a valid </w:t>
      </w:r>
      <w:r>
        <w:rPr>
          <w:rFonts w:ascii="Courier New" w:cs="Courier New" w:eastAsia="Courier New" w:hAnsi="Courier New"/>
          <w:sz w:val="20"/>
          <w:szCs w:val="20"/>
        </w:rPr>
        <w:t xml:space="preserve">session_id</w:t>
      </w:r>
      <w:r>
        <w:rPr>
          <w:rFonts w:ascii="Arial" w:cs="Arial" w:eastAsia="Arial" w:hAnsi="Arial"/>
          <w:sz w:val="22"/>
          <w:szCs w:val="22"/>
        </w:rPr>
        <w:t xml:space="preserve"> can send commands to that session. This is acceptable for GDB-UI's current deployment model (local or trusted-network use) but would require an additional auth layer (signed session tokens, user accounts, or at minimum HTTPS + HttpOnly cookie binding) before public internet exposure. This is explicitly out of scope for this proposal and documented as a known limitation in the handover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Vulnerability</w:t>
            </w:r>
          </w:p>
        </w:tc>
        <w:tc>
          <w:tcPr>
            <w:tcW w:type="dxa" w:w="343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Before</w:t>
            </w:r>
          </w:p>
        </w:tc>
        <w:tc>
          <w:tcPr>
            <w:tcW w:type="dxa" w:w="343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After</w:t>
            </w:r>
          </w:p>
        </w:tc>
      </w:tr>
      <w:tr>
        <w:tc>
          <w:tcPr>
            <w:tcW w:type="dxa" w:w="25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2"/>
                <w:szCs w:val="22"/>
              </w:rPr>
              <w:t xml:space="preserve">Path traversal</w:t>
            </w:r>
          </w:p>
        </w:tc>
        <w:tc>
          <w:tcPr>
            <w:tcW w:type="dxa" w:w="343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sz w:val="22"/>
                <w:szCs w:val="22"/>
              </w:rPr>
              <w:t xml:space="preserve">../../etc/passwd accepted</w:t>
            </w:r>
          </w:p>
        </w:tc>
        <w:tc>
          <w:tcPr>
            <w:tcW w:type="dxa" w:w="343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22"/>
                <w:szCs w:val="22"/>
              </w:rPr>
              <w:t xml:space="preserve">HTTP 400, blocked before GDB</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GDB expression injection</w:t>
            </w:r>
          </w:p>
        </w:tc>
        <w:tc>
          <w:tcPr>
            <w:tcW w:type="dxa" w:w="343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sz w:val="22"/>
                <w:szCs w:val="22"/>
              </w:rPr>
              <w:t xml:space="preserve">call system("...") executes</w:t>
            </w:r>
          </w:p>
        </w:tc>
        <w:tc>
          <w:tcPr>
            <w:tcW w:type="dxa" w:w="343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22"/>
                <w:szCs w:val="22"/>
              </w:rPr>
              <w:t xml:space="preserve">Phase 3: container isolation, process destroyed at session end</w:t>
            </w:r>
          </w:p>
        </w:tc>
      </w:tr>
      <w:tr>
        <w:tc>
          <w:tcPr>
            <w:tcW w:type="dxa" w:w="25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2"/>
                <w:szCs w:val="22"/>
              </w:rPr>
              <w:t xml:space="preserve">Malformed JSON</w:t>
            </w:r>
          </w:p>
        </w:tc>
        <w:tc>
          <w:tcPr>
            <w:tcW w:type="dxa" w:w="343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sz w:val="22"/>
                <w:szCs w:val="22"/>
              </w:rPr>
              <w:t xml:space="preserve">Server 500 crash</w:t>
            </w:r>
          </w:p>
        </w:tc>
        <w:tc>
          <w:tcPr>
            <w:tcW w:type="dxa" w:w="343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22"/>
                <w:szCs w:val="22"/>
              </w:rPr>
              <w:t xml:space="preserve">HTTP 400 with error message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Unbounded sessions</w:t>
            </w:r>
          </w:p>
        </w:tc>
        <w:tc>
          <w:tcPr>
            <w:tcW w:type="dxa" w:w="343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sz w:val="22"/>
                <w:szCs w:val="22"/>
              </w:rPr>
              <w:t xml:space="preserve">Unlimited GDB processes, OOM</w:t>
            </w:r>
          </w:p>
        </w:tc>
        <w:tc>
          <w:tcPr>
            <w:tcW w:type="dxa" w:w="343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22"/>
                <w:szCs w:val="22"/>
              </w:rPr>
              <w:t xml:space="preserve">MAX_SESSIONS cap, HTTP 503</w:t>
            </w:r>
          </w:p>
        </w:tc>
      </w:tr>
      <w:tr>
        <w:tc>
          <w:tcPr>
            <w:tcW w:type="dxa" w:w="25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2"/>
                <w:szCs w:val="22"/>
              </w:rPr>
              <w:t xml:space="preserve">Filesystem collision</w:t>
            </w:r>
          </w:p>
        </w:tc>
        <w:tc>
          <w:tcPr>
            <w:tcW w:type="dxa" w:w="343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sz w:val="22"/>
                <w:szCs w:val="22"/>
              </w:rPr>
              <w:t xml:space="preserve">Users overwrite each other's binaries</w:t>
            </w:r>
          </w:p>
        </w:tc>
        <w:tc>
          <w:tcPr>
            <w:tcW w:type="dxa" w:w="343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22"/>
                <w:szCs w:val="22"/>
              </w:rPr>
              <w:t xml:space="preserve">Isolated to output/{session_id}/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Hanging GDB command</w:t>
            </w:r>
          </w:p>
        </w:tc>
        <w:tc>
          <w:tcPr>
            <w:tcW w:type="dxa" w:w="3430"/>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sz w:val="22"/>
                <w:szCs w:val="22"/>
              </w:rPr>
              <w:t xml:space="preserve">Thread blocked indefinitely</w:t>
            </w:r>
          </w:p>
        </w:tc>
        <w:tc>
          <w:tcPr>
            <w:tcW w:type="dxa" w:w="343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22"/>
                <w:szCs w:val="22"/>
              </w:rPr>
              <w:t xml:space="preserve">GDB_TIMEOUT, session marked for cleanup</w:t>
            </w:r>
          </w:p>
        </w:tc>
      </w:tr>
    </w:tbl>
    <w:p>
      <w:pPr>
        <w:spacing w:before="120"/>
      </w:pPr>
    </w:p>
    <w:p>
      <w:pPr>
        <w:spacing w:after="100" w:before="60"/>
      </w:pPr>
      <w:r>
        <w:rPr>
          <w:rFonts w:ascii="Arial" w:cs="Arial" w:eastAsia="Arial" w:hAnsi="Arial"/>
          <w:sz w:val="22"/>
          <w:szCs w:val="22"/>
        </w:rPr>
        <w:t xml:space="preserve">Security checks live inside </w:t>
      </w:r>
      <w:r>
        <w:rPr>
          <w:rFonts w:ascii="Courier New" w:cs="Courier New" w:eastAsia="Courier New" w:hAnsi="Courier New"/>
          <w:sz w:val="20"/>
          <w:szCs w:val="20"/>
        </w:rPr>
        <w:t xml:space="preserve">SessionManager.execute()</w:t>
      </w:r>
      <w:r>
        <w:rPr>
          <w:rFonts w:ascii="Arial" w:cs="Arial" w:eastAsia="Arial" w:hAnsi="Arial"/>
          <w:sz w:val="22"/>
          <w:szCs w:val="22"/>
        </w:rPr>
        <w:t xml:space="preserve"> and </w:t>
      </w:r>
      <w:r>
        <w:rPr>
          <w:rFonts w:ascii="Courier New" w:cs="Courier New" w:eastAsia="Courier New" w:hAnsi="Courier New"/>
          <w:sz w:val="20"/>
          <w:szCs w:val="20"/>
        </w:rPr>
        <w:t xml:space="preserve">start_gdb()</w:t>
      </w:r>
      <w:r>
        <w:rPr>
          <w:rFonts w:ascii="Arial" w:cs="Arial" w:eastAsia="Arial" w:hAnsi="Arial"/>
          <w:sz w:val="22"/>
          <w:szCs w:val="22"/>
        </w:rPr>
        <w:t xml:space="preserve"> rather than at individual routes. Every current and future route is protected automatically.</w:t>
      </w:r>
    </w:p>
    <w:p>
      <w:pPr>
        <w:pStyle w:val="Heading1"/>
        <w:spacing w:after="120" w:before="320"/>
      </w:pPr>
      <w:r>
        <w:rPr>
          <w:rFonts w:ascii="Arial" w:cs="Arial" w:eastAsia="Arial" w:hAnsi="Arial"/>
          <w:b/>
          <w:bCs/>
          <w:color w:val="1F3864"/>
          <w:sz w:val="30"/>
          <w:szCs w:val="30"/>
        </w:rPr>
        <w:t xml:space="preserve">7. API Endpoints</w:t>
      </w:r>
    </w:p>
    <w:p>
      <w:pPr>
        <w:pBdr>
          <w:bottom w:val="single" w:color="2B5797" w:sz="6" w:space="1"/>
        </w:pBd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2600"/>
        <w:gridCol w:w="3460"/>
      </w:tblGrid>
      <w:tr>
        <w:tc>
          <w:tcPr>
            <w:tcW w:type="dxa" w:w="2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1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6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Request Body</w:t>
            </w:r>
          </w:p>
        </w:tc>
        <w:tc>
          <w:tcPr>
            <w:tcW w:type="dxa" w:w="34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Courier New" w:cs="Courier New" w:eastAsia="Courier New" w:hAnsi="Courier New"/>
                <w:sz w:val="20"/>
                <w:szCs w:val="20"/>
              </w:rPr>
              <w:t xml:space="preserve">/create_session</w:t>
            </w:r>
          </w:p>
        </w:tc>
        <w:tc>
          <w:tcPr>
            <w:tcW w:type="dxa" w:w="11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2"/>
                <w:szCs w:val="22"/>
              </w:rPr>
              <w:t xml:space="preserve">POST</w:t>
            </w:r>
          </w:p>
        </w:tc>
        <w:tc>
          <w:tcPr>
            <w:tcW w:type="dxa" w:w="2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Courier New" w:cs="Courier New" w:eastAsia="Courier New" w:hAnsi="Courier New"/>
                <w:sz w:val="20"/>
                <w:szCs w:val="20"/>
              </w:rPr>
              <w:t xml:space="preserve">{}</w:t>
            </w:r>
          </w:p>
        </w:tc>
        <w:tc>
          <w:tcPr>
            <w:tcW w:type="dxa" w:w="34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2"/>
                <w:szCs w:val="22"/>
              </w:rPr>
              <w:t xml:space="preserve">{ success, session_id }</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/end_session</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 session_id }</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 success }</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Courier New" w:cs="Courier New" w:eastAsia="Courier New" w:hAnsi="Courier New"/>
                <w:sz w:val="20"/>
                <w:szCs w:val="20"/>
              </w:rPr>
              <w:t xml:space="preserve">/gdb_command</w:t>
            </w:r>
          </w:p>
        </w:tc>
        <w:tc>
          <w:tcPr>
            <w:tcW w:type="dxa" w:w="11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2"/>
                <w:szCs w:val="22"/>
              </w:rPr>
              <w:t xml:space="preserve">POST</w:t>
            </w:r>
          </w:p>
        </w:tc>
        <w:tc>
          <w:tcPr>
            <w:tcW w:type="dxa" w:w="2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Courier New" w:cs="Courier New" w:eastAsia="Courier New" w:hAnsi="Courier New"/>
                <w:sz w:val="20"/>
                <w:szCs w:val="20"/>
              </w:rPr>
              <w:t xml:space="preserve">{ session_id, command, name }</w:t>
            </w:r>
          </w:p>
        </w:tc>
        <w:tc>
          <w:tcPr>
            <w:tcW w:type="dxa" w:w="34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2"/>
                <w:szCs w:val="22"/>
              </w:rPr>
              <w:t xml:space="preserve">{ success, result }</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/compile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 session_id, code, name }</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 success, output }</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Courier New" w:cs="Courier New" w:eastAsia="Courier New" w:hAnsi="Courier New"/>
                <w:sz w:val="20"/>
                <w:szCs w:val="20"/>
              </w:rPr>
              <w:t xml:space="preserve">/upload_file</w:t>
            </w:r>
          </w:p>
        </w:tc>
        <w:tc>
          <w:tcPr>
            <w:tcW w:type="dxa" w:w="11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2"/>
                <w:szCs w:val="22"/>
              </w:rPr>
              <w:t xml:space="preserve">POST</w:t>
            </w:r>
          </w:p>
        </w:tc>
        <w:tc>
          <w:tcPr>
            <w:tcW w:type="dxa" w:w="2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Courier New" w:cs="Courier New" w:eastAsia="Courier New" w:hAnsi="Courier New"/>
                <w:sz w:val="20"/>
                <w:szCs w:val="20"/>
              </w:rPr>
              <w:t xml:space="preserve">session_id (form), file</w:t>
            </w:r>
          </w:p>
        </w:tc>
        <w:tc>
          <w:tcPr>
            <w:tcW w:type="dxa" w:w="34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2"/>
                <w:szCs w:val="22"/>
              </w:rPr>
              <w:t xml:space="preserve">{ success, file_path }</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/set_breakpoint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 session_id, location, name }</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 success, result }</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Courier New" w:cs="Courier New" w:eastAsia="Courier New" w:hAnsi="Courier New"/>
                <w:sz w:val="20"/>
                <w:szCs w:val="20"/>
              </w:rPr>
              <w:t xml:space="preserve">/info_breakpoints</w:t>
            </w:r>
          </w:p>
        </w:tc>
        <w:tc>
          <w:tcPr>
            <w:tcW w:type="dxa" w:w="11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2"/>
                <w:szCs w:val="22"/>
              </w:rPr>
              <w:t xml:space="preserve">POST</w:t>
            </w:r>
          </w:p>
        </w:tc>
        <w:tc>
          <w:tcPr>
            <w:tcW w:type="dxa" w:w="2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Courier New" w:cs="Courier New" w:eastAsia="Courier New" w:hAnsi="Courier New"/>
                <w:sz w:val="20"/>
                <w:szCs w:val="20"/>
              </w:rPr>
              <w:t xml:space="preserve">{ session_id, name }</w:t>
            </w:r>
          </w:p>
        </w:tc>
        <w:tc>
          <w:tcPr>
            <w:tcW w:type="dxa" w:w="34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2"/>
                <w:szCs w:val="22"/>
              </w:rPr>
              <w:t xml:space="preserve">{ success, result }</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/stack_trace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 session_id, name }</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 success, result }</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Courier New" w:cs="Courier New" w:eastAsia="Courier New" w:hAnsi="Courier New"/>
                <w:sz w:val="20"/>
                <w:szCs w:val="20"/>
              </w:rPr>
              <w:t xml:space="preserve">/threads</w:t>
            </w:r>
          </w:p>
        </w:tc>
        <w:tc>
          <w:tcPr>
            <w:tcW w:type="dxa" w:w="11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2"/>
                <w:szCs w:val="22"/>
              </w:rPr>
              <w:t xml:space="preserve">POST</w:t>
            </w:r>
          </w:p>
        </w:tc>
        <w:tc>
          <w:tcPr>
            <w:tcW w:type="dxa" w:w="2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Courier New" w:cs="Courier New" w:eastAsia="Courier New" w:hAnsi="Courier New"/>
                <w:sz w:val="20"/>
                <w:szCs w:val="20"/>
              </w:rPr>
              <w:t xml:space="preserve">{ session_id, name }</w:t>
            </w:r>
          </w:p>
        </w:tc>
        <w:tc>
          <w:tcPr>
            <w:tcW w:type="dxa" w:w="34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2"/>
                <w:szCs w:val="22"/>
              </w:rPr>
              <w:t xml:space="preserve">{ success, result }</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/memory_map</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 session_id, name }</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 success, result }</w:t>
            </w:r>
          </w:p>
        </w:tc>
      </w:tr>
      <w:tr>
        <w:tc>
          <w:tcPr>
            <w:tcW w:type="dxa" w:w="22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Courier New" w:cs="Courier New" w:eastAsia="Courier New" w:hAnsi="Courier New"/>
                <w:sz w:val="20"/>
                <w:szCs w:val="20"/>
              </w:rPr>
              <w:t xml:space="preserve">/ws/debug</w:t>
            </w:r>
          </w:p>
        </w:tc>
        <w:tc>
          <w:tcPr>
            <w:tcW w:type="dxa" w:w="11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2"/>
                <w:szCs w:val="22"/>
              </w:rPr>
              <w:t xml:space="preserve">WS</w:t>
            </w:r>
          </w:p>
        </w:tc>
        <w:tc>
          <w:tcPr>
            <w:tcW w:type="dxa" w:w="2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Courier New" w:cs="Courier New" w:eastAsia="Courier New" w:hAnsi="Courier New"/>
                <w:sz w:val="20"/>
                <w:szCs w:val="20"/>
              </w:rPr>
              <w:t xml:space="preserve">session_id as query param</w:t>
            </w:r>
          </w:p>
        </w:tc>
        <w:tc>
          <w:tcPr>
            <w:tcW w:type="dxa" w:w="34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2"/>
                <w:szCs w:val="22"/>
              </w:rPr>
              <w:t xml:space="preserve">streaming GDB output tokens</w:t>
            </w:r>
          </w:p>
        </w:tc>
      </w:tr>
    </w:tbl>
    <w:p>
      <w:pPr>
        <w:spacing w:before="120"/>
      </w:pPr>
    </w:p>
    <w:p>
      <w:pPr>
        <w:spacing w:after="100" w:before="60"/>
      </w:pPr>
      <w:r>
        <w:rPr>
          <w:rFonts w:ascii="Arial" w:cs="Arial" w:eastAsia="Arial" w:hAnsi="Arial"/>
          <w:sz w:val="22"/>
          <w:szCs w:val="22"/>
        </w:rPr>
        <w:t xml:space="preserve">Note: the </w:t>
      </w:r>
      <w:r>
        <w:rPr>
          <w:rFonts w:ascii="Courier New" w:cs="Courier New" w:eastAsia="Courier New" w:hAnsi="Courier New"/>
          <w:sz w:val="20"/>
          <w:szCs w:val="20"/>
        </w:rPr>
        <w:t xml:space="preserve">name</w:t>
      </w:r>
      <w:r>
        <w:rPr>
          <w:rFonts w:ascii="Arial" w:cs="Arial" w:eastAsia="Arial" w:hAnsi="Arial"/>
          <w:sz w:val="22"/>
          <w:szCs w:val="22"/>
        </w:rPr>
        <w:t xml:space="preserve"> field in request bodies is the program filename (e.g. </w:t>
      </w:r>
      <w:r>
        <w:rPr>
          <w:rFonts w:ascii="Courier New" w:cs="Courier New" w:eastAsia="Courier New" w:hAnsi="Courier New"/>
          <w:sz w:val="20"/>
          <w:szCs w:val="20"/>
        </w:rPr>
        <w:t xml:space="preserve">hello.cpp</w:t>
      </w:r>
      <w:r>
        <w:rPr>
          <w:rFonts w:ascii="Arial" w:cs="Arial" w:eastAsia="Arial" w:hAnsi="Arial"/>
          <w:sz w:val="22"/>
          <w:szCs w:val="22"/>
        </w:rPr>
        <w:t xml:space="preserve">). It is used to locate the compiled binary in </w:t>
      </w:r>
      <w:r>
        <w:rPr>
          <w:rFonts w:ascii="Courier New" w:cs="Courier New" w:eastAsia="Courier New" w:hAnsi="Courier New"/>
          <w:sz w:val="20"/>
          <w:szCs w:val="20"/>
        </w:rPr>
        <w:t xml:space="preserve">output/{session_id}/{name}</w:t>
      </w:r>
      <w:r>
        <w:rPr>
          <w:rFonts w:ascii="Arial" w:cs="Arial" w:eastAsia="Arial" w:hAnsi="Arial"/>
          <w:sz w:val="22"/>
          <w:szCs w:val="22"/>
        </w:rPr>
        <w:t xml:space="preserve"> and to name the GDB inferior. It is a legacy field from the original single-session API, retained to avoid breaking existing frontend calls during Phase 1 migration.</w:t>
      </w:r>
    </w:p>
    <w:p>
      <w:pPr>
        <w:spacing w:after="100" w:before="60"/>
      </w:pPr>
      <w:r>
        <w:rPr>
          <w:rFonts w:ascii="Arial" w:cs="Arial" w:eastAsia="Arial" w:hAnsi="Arial"/>
          <w:sz w:val="22"/>
          <w:szCs w:val="22"/>
        </w:rPr>
        <w:t xml:space="preserve">All routes return HTTP 400 if session_id is missing, HTTP 404 if not found, and HTTP 400 for malformed JSON instead of crashing with 500.</w:t>
      </w:r>
    </w:p>
    <w:p>
      <w:pPr>
        <w:spacing w:after="100" w:before="60"/>
      </w:pPr>
      <w:r>
        <w:rPr>
          <w:rFonts w:ascii="Arial" w:cs="Arial" w:eastAsia="Arial" w:hAnsi="Arial"/>
          <w:sz w:val="22"/>
          <w:szCs w:val="22"/>
        </w:rPr>
        <w:t xml:space="preserve">During the Phase 2 rollout, existing HTTP-based integrations continue to function unchanged: the </w:t>
      </w:r>
      <w:r>
        <w:rPr>
          <w:rFonts w:ascii="Courier New" w:cs="Courier New" w:eastAsia="Courier New" w:hAnsi="Courier New"/>
          <w:sz w:val="20"/>
          <w:szCs w:val="20"/>
        </w:rPr>
        <w:t xml:space="preserve">POST /gdb_command</w:t>
      </w:r>
      <w:r>
        <w:rPr>
          <w:rFonts w:ascii="Arial" w:cs="Arial" w:eastAsia="Arial" w:hAnsi="Arial"/>
          <w:sz w:val="22"/>
          <w:szCs w:val="22"/>
        </w:rPr>
        <w:t xml:space="preserve"> route remains live alongside </w:t>
      </w:r>
      <w:r>
        <w:rPr>
          <w:rFonts w:ascii="Courier New" w:cs="Courier New" w:eastAsia="Courier New" w:hAnsi="Courier New"/>
          <w:sz w:val="20"/>
          <w:szCs w:val="20"/>
        </w:rPr>
        <w:t xml:space="preserve">/ws/debug</w:t>
      </w:r>
      <w:r>
        <w:rPr>
          <w:rFonts w:ascii="Arial" w:cs="Arial" w:eastAsia="Arial" w:hAnsi="Arial"/>
          <w:sz w:val="22"/>
          <w:szCs w:val="22"/>
        </w:rPr>
        <w:t xml:space="preserve">. flask-socketio's long-polling transport handles environments where WebSocket connections are blocked by a proxy, but this requires no additional implementation  -  it is built into the library. Operators can disable it via </w:t>
      </w:r>
      <w:r>
        <w:rPr>
          <w:rFonts w:ascii="Courier New" w:cs="Courier New" w:eastAsia="Courier New" w:hAnsi="Courier New"/>
          <w:sz w:val="20"/>
          <w:szCs w:val="20"/>
        </w:rPr>
        <w:t xml:space="preserve">async_mode='gevent'</w:t>
      </w:r>
      <w:r>
        <w:rPr>
          <w:rFonts w:ascii="Arial" w:cs="Arial" w:eastAsia="Arial" w:hAnsi="Arial"/>
          <w:sz w:val="22"/>
          <w:szCs w:val="22"/>
        </w:rPr>
        <w:t xml:space="preserve"> if long-polling overhead is a concern.</w:t>
      </w:r>
    </w:p>
    <w:p>
      <w:pPr>
        <w:pStyle w:val="Heading1"/>
        <w:spacing w:after="120" w:before="320"/>
      </w:pPr>
      <w:r>
        <w:rPr>
          <w:rFonts w:ascii="Arial" w:cs="Arial" w:eastAsia="Arial" w:hAnsi="Arial"/>
          <w:b/>
          <w:bCs/>
          <w:color w:val="1F3864"/>
          <w:sz w:val="30"/>
          <w:szCs w:val="30"/>
        </w:rPr>
        <w:t xml:space="preserve">8. Upgrade Path</w:t>
      </w:r>
    </w:p>
    <w:p>
      <w:pPr>
        <w:pBdr>
          <w:bottom w:val="single" w:color="2B5797" w:sz="6" w:space="1"/>
        </w:pBdr>
        <w:spacing w:after="80" w:before="80"/>
      </w:pPr>
    </w:p>
    <w:p>
      <w:pPr>
        <w:spacing w:after="40" w:before="120"/>
        <w:jc w:val="center"/>
      </w:pPr>
      <w:r>
        <w:drawing>
          <wp:inline distT="0" distB="0" distL="0" distR="0">
            <wp:extent cx="533400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066800"/>
                    </a:xfrm>
                    <a:prstGeom prst="rect">
                      <a:avLst/>
                    </a:prstGeom>
                  </pic:spPr>
                </pic:pic>
              </a:graphicData>
            </a:graphic>
          </wp:inline>
        </w:drawing>
      </w:r>
    </w:p>
    <w:p>
      <w:pPr>
        <w:spacing w:after="160" w:before="40"/>
        <w:jc w:val="center"/>
      </w:pPr>
      <w:r>
        <w:rPr>
          <w:rFonts w:ascii="Arial" w:cs="Arial" w:eastAsia="Arial" w:hAnsi="Arial"/>
          <w:i/>
          <w:iCs/>
          <w:color w:val="555555"/>
          <w:sz w:val="20"/>
          <w:szCs w:val="20"/>
        </w:rPr>
        <w:t xml:space="preserve">Figure 7. Backend-agnostic upgrade path  -  Flask routes require zero changes at every phase</w:t>
      </w:r>
    </w:p>
    <w:p>
      <w:pPr>
        <w:spacing w:after="100" w:before="60"/>
      </w:pPr>
      <w:r>
        <w:rPr>
          <w:rFonts w:ascii="Arial" w:cs="Arial" w:eastAsia="Arial" w:hAnsi="Arial"/>
          <w:sz w:val="22"/>
          <w:szCs w:val="22"/>
        </w:rPr>
        <w:t xml:space="preserve">This upgrade path is what makes the three-phase structure viable. Phase 1 ships a working, isolated session architecture. Phase 2 adds streaming on top of Phase 1 without touching any session management code. Phase 3 swaps only the GDB backend  -  the SessionManager interface, all Flask routes, and the React frontend remain unchanged across all three phases.</w:t>
      </w:r>
    </w:p>
    <w:p>
      <w:pPr>
        <w:pStyle w:val="Heading1"/>
        <w:spacing w:after="120" w:before="320"/>
      </w:pPr>
      <w:r>
        <w:rPr>
          <w:rFonts w:ascii="Arial" w:cs="Arial" w:eastAsia="Arial" w:hAnsi="Arial"/>
          <w:b/>
          <w:bCs/>
          <w:color w:val="1F3864"/>
          <w:sz w:val="30"/>
          <w:szCs w:val="30"/>
        </w:rPr>
        <w:t xml:space="preserve">9. Test Coverage</w:t>
      </w:r>
    </w:p>
    <w:p>
      <w:pPr>
        <w:pBdr>
          <w:bottom w:val="single" w:color="2B5797" w:sz="6" w:space="1"/>
        </w:pBdr>
        <w:spacing w:after="80" w:before="80"/>
      </w:pPr>
    </w:p>
    <w:p>
      <w:pPr>
        <w:spacing w:after="100" w:before="60"/>
      </w:pPr>
      <w:r>
        <w:rPr>
          <w:rFonts w:ascii="Arial" w:cs="Arial" w:eastAsia="Arial" w:hAnsi="Arial"/>
          <w:sz w:val="22"/>
          <w:szCs w:val="22"/>
        </w:rPr>
        <w:t xml:space="preserve">15 tests were written before PR #131 was submitted, covering: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57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What it proves</w:t>
            </w:r>
          </w:p>
        </w:tc>
      </w:tr>
      <w:tr>
        <w:tc>
          <w:tcPr>
            <w:tcW w:type="dxa" w:w="3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Courier New" w:cs="Courier New" w:eastAsia="Courier New" w:hAnsi="Courier New"/>
                <w:sz w:val="20"/>
                <w:szCs w:val="20"/>
              </w:rPr>
              <w:t xml:space="preserve">test_session_isolation</w:t>
            </w:r>
          </w:p>
        </w:tc>
        <w:tc>
          <w:tcPr>
            <w:tcW w:type="dxa" w:w="57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2"/>
                <w:szCs w:val="22"/>
              </w:rPr>
              <w:t xml:space="preserve">Two sessions run independently with no interference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test_session_expiry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TTL cleanup auto-expires inactive sessions</w:t>
            </w:r>
          </w:p>
        </w:tc>
      </w:tr>
      <w:tr>
        <w:tc>
          <w:tcPr>
            <w:tcW w:type="dxa" w:w="3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Courier New" w:cs="Courier New" w:eastAsia="Courier New" w:hAnsi="Courier New"/>
                <w:sz w:val="20"/>
                <w:szCs w:val="20"/>
              </w:rPr>
              <w:t xml:space="preserve">test_concurrent_requests</w:t>
            </w:r>
          </w:p>
        </w:tc>
        <w:tc>
          <w:tcPr>
            <w:tcW w:type="dxa" w:w="57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2"/>
                <w:szCs w:val="22"/>
              </w:rPr>
              <w:t xml:space="preserve">10 simultaneous threads against one session, no crashes or corruption</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test_end_session_cleanup</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end_session terminates GDB process and releases resources</w:t>
            </w:r>
          </w:p>
        </w:tc>
      </w:tr>
      <w:tr>
        <w:tc>
          <w:tcPr>
            <w:tcW w:type="dxa" w:w="3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Courier New" w:cs="Courier New" w:eastAsia="Courier New" w:hAnsi="Courier New"/>
                <w:sz w:val="20"/>
                <w:szCs w:val="20"/>
              </w:rPr>
              <w:t xml:space="preserve">test_path_traversal_blocked</w:t>
            </w:r>
          </w:p>
        </w:tc>
        <w:tc>
          <w:tcPr>
            <w:tcW w:type="dxa" w:w="57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2"/>
                <w:szCs w:val="22"/>
              </w:rPr>
              <w:t xml:space="preserve">../../etc/passwd raises ValueError before reaching GDB</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test_session_filesystem_boundary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GDB working directory confirmed scoped to output/{session_id}/, cannot write outside it</w:t>
            </w:r>
          </w:p>
        </w:tc>
      </w:tr>
      <w:tr>
        <w:tc>
          <w:tcPr>
            <w:tcW w:type="dxa" w:w="3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Courier New" w:cs="Courier New" w:eastAsia="Courier New" w:hAnsi="Courier New"/>
                <w:sz w:val="20"/>
                <w:szCs w:val="20"/>
              </w:rPr>
              <w:t xml:space="preserve">test_max_sessions_enforced</w:t>
            </w:r>
          </w:p>
        </w:tc>
        <w:tc>
          <w:tcPr>
            <w:tcW w:type="dxa" w:w="57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2"/>
                <w:szCs w:val="22"/>
              </w:rPr>
              <w:t xml:space="preserve">101st create_session raises RuntimeError</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test_invalid_ttl_rejected</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Negative TTL raises at construction time</w:t>
            </w:r>
          </w:p>
        </w:tc>
      </w:tr>
      <w:tr>
        <w:tc>
          <w:tcPr>
            <w:tcW w:type="dxa" w:w="3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Courier New" w:cs="Courier New" w:eastAsia="Courier New" w:hAnsi="Courier New"/>
                <w:sz w:val="20"/>
                <w:szCs w:val="20"/>
              </w:rPr>
              <w:t xml:space="preserve">test_program_switch</w:t>
            </w:r>
          </w:p>
        </w:tc>
        <w:tc>
          <w:tcPr>
            <w:tcW w:type="dxa" w:w="57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2"/>
                <w:szCs w:val="22"/>
              </w:rPr>
              <w:t xml:space="preserve">Switching programs within a session handled correctly</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test_output_directory_created</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output/{session_id}/ created on session start</w:t>
            </w:r>
          </w:p>
        </w:tc>
      </w:tr>
      <w:tr>
        <w:tc>
          <w:tcPr>
            <w:tcW w:type="dxa" w:w="3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Courier New" w:cs="Courier New" w:eastAsia="Courier New" w:hAnsi="Courier New"/>
                <w:sz w:val="20"/>
                <w:szCs w:val="20"/>
              </w:rPr>
              <w:t xml:space="preserve">test_output_directory_isolated</w:t>
            </w:r>
          </w:p>
        </w:tc>
        <w:tc>
          <w:tcPr>
            <w:tcW w:type="dxa" w:w="57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2"/>
                <w:szCs w:val="22"/>
              </w:rPr>
              <w:t xml:space="preserve">Two sessions write to separate directories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test_invalid_session_id</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Non-existent session_id returns HTTP 404</w:t>
            </w:r>
          </w:p>
        </w:tc>
      </w:tr>
      <w:tr>
        <w:tc>
          <w:tcPr>
            <w:tcW w:type="dxa" w:w="3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Courier New" w:cs="Courier New" w:eastAsia="Courier New" w:hAnsi="Courier New"/>
                <w:sz w:val="20"/>
                <w:szCs w:val="20"/>
              </w:rPr>
              <w:t xml:space="preserve">test_missing_session_id</w:t>
            </w:r>
          </w:p>
        </w:tc>
        <w:tc>
          <w:tcPr>
            <w:tcW w:type="dxa" w:w="57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2"/>
                <w:szCs w:val="22"/>
              </w:rPr>
              <w:t xml:space="preserve">Missing session_id returns HTTP 400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0"/>
                <w:szCs w:val="20"/>
              </w:rPr>
              <w:t xml:space="preserve">test_session_touch_on_activity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last_active timestamp updated on each request</w:t>
            </w:r>
          </w:p>
        </w:tc>
      </w:tr>
      <w:tr>
        <w:tc>
          <w:tcPr>
            <w:tcW w:type="dxa" w:w="36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Courier New" w:cs="Courier New" w:eastAsia="Courier New" w:hAnsi="Courier New"/>
                <w:sz w:val="20"/>
                <w:szCs w:val="20"/>
              </w:rPr>
              <w:t xml:space="preserve">test_shutdown_cleans_all</w:t>
            </w:r>
          </w:p>
        </w:tc>
        <w:tc>
          <w:tcPr>
            <w:tcW w:type="dxa" w:w="57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2"/>
                <w:szCs w:val="22"/>
              </w:rPr>
              <w:t xml:space="preserve">shutdown() terminates all active GDB processes</w:t>
            </w:r>
          </w:p>
        </w:tc>
      </w:tr>
    </w:tbl>
    <w:p>
      <w:pPr>
        <w:spacing w:before="120"/>
      </w:pPr>
    </w:p>
    <w:p>
      <w:pPr>
        <w:spacing w:after="100" w:before="60"/>
      </w:pPr>
      <w:r>
        <w:rPr>
          <w:rFonts w:ascii="Arial" w:cs="Arial" w:eastAsia="Arial" w:hAnsi="Arial"/>
          <w:sz w:val="22"/>
          <w:szCs w:val="22"/>
        </w:rPr>
        <w:t xml:space="preserve">Phase 2 and Phase 3 tests will be written in the same style before the relevant PRs are opened: WebSocket reader thread tests (verify tokens arrive without blocking the event loop), reconnection tests (session state survives a connection drop), and Docker container tests (container created on session start, destroyed on session end, resource limits enforced).</w:t>
      </w:r>
    </w:p>
    <w:p>
      <w:pPr>
        <w:pStyle w:val="Heading1"/>
        <w:spacing w:after="120" w:before="320"/>
      </w:pPr>
      <w:r>
        <w:rPr>
          <w:rFonts w:ascii="Arial" w:cs="Arial" w:eastAsia="Arial" w:hAnsi="Arial"/>
          <w:b/>
          <w:bCs/>
          <w:color w:val="1F3864"/>
          <w:sz w:val="30"/>
          <w:szCs w:val="30"/>
        </w:rPr>
        <w:t xml:space="preserve">10. Demo</w:t>
      </w:r>
    </w:p>
    <w:p>
      <w:pPr>
        <w:pBdr>
          <w:bottom w:val="single" w:color="2B5797" w:sz="6" w:space="1"/>
        </w:pBdr>
        <w:spacing w:after="80" w:before="80"/>
      </w:pPr>
    </w:p>
    <w:p>
      <w:pPr>
        <w:spacing w:after="100" w:before="60"/>
      </w:pPr>
      <w:r>
        <w:rPr>
          <w:rFonts w:ascii="Arial" w:cs="Arial" w:eastAsia="Arial" w:hAnsi="Arial"/>
          <w:sz w:val="22"/>
          <w:szCs w:val="22"/>
        </w:rPr>
        <w:t xml:space="preserve">Live demo video: </w:t>
      </w:r>
      <w:r>
        <w:rPr>
          <w:rFonts w:ascii="Arial" w:cs="Arial" w:eastAsia="Arial" w:hAnsi="Arial"/>
          <w:color w:val="2B5797"/>
          <w:sz w:val="22"/>
          <w:szCs w:val="22"/>
        </w:rPr>
        <w:t xml:space="preserve">https://www.loom.com/share/af7d9ecfb5924b05b044b739811cabe7</w:t>
      </w:r>
    </w:p>
    <w:p>
      <w:pPr>
        <w:spacing w:after="100" w:before="60"/>
      </w:pPr>
      <w:r>
        <w:rPr>
          <w:rFonts w:ascii="Arial" w:cs="Arial" w:eastAsia="Arial" w:hAnsi="Arial"/>
          <w:sz w:val="22"/>
          <w:szCs w:val="22"/>
        </w:rPr>
        <w:t xml:space="preserve">Navigate to </w:t>
      </w:r>
      <w:r>
        <w:rPr>
          <w:rFonts w:ascii="Courier New" w:cs="Courier New" w:eastAsia="Courier New" w:hAnsi="Courier New"/>
          <w:sz w:val="20"/>
          <w:szCs w:val="20"/>
        </w:rPr>
        <w:t xml:space="preserve">/demo</w:t>
      </w:r>
      <w:r>
        <w:rPr>
          <w:rFonts w:ascii="Arial" w:cs="Arial" w:eastAsia="Arial" w:hAnsi="Arial"/>
          <w:sz w:val="22"/>
          <w:szCs w:val="22"/>
        </w:rPr>
        <w:t xml:space="preserve"> after </w:t>
      </w:r>
      <w:r>
        <w:rPr>
          <w:rFonts w:ascii="Courier New" w:cs="Courier New" w:eastAsia="Courier New" w:hAnsi="Courier New"/>
          <w:sz w:val="20"/>
          <w:szCs w:val="20"/>
        </w:rPr>
        <w:t xml:space="preserve">npm run dev</w:t>
      </w:r>
      <w:r>
        <w:rPr>
          <w:rFonts w:ascii="Arial" w:cs="Arial" w:eastAsia="Arial" w:hAnsi="Arial"/>
          <w:sz w:val="22"/>
          <w:szCs w:val="22"/>
        </w:rPr>
        <w:t xml:space="preserve">. Two side-by-side panels each create independent sessions. Commands sent to Panel A do not affect Panel B. Each panel displays its own </w:t>
      </w:r>
      <w:r>
        <w:rPr>
          <w:rFonts w:ascii="Courier New" w:cs="Courier New" w:eastAsia="Courier New" w:hAnsi="Courier New"/>
          <w:sz w:val="20"/>
          <w:szCs w:val="20"/>
        </w:rPr>
        <w:t xml:space="preserve">session_id</w:t>
      </w:r>
      <w:r>
        <w:rPr>
          <w:rFonts w:ascii="Arial" w:cs="Arial" w:eastAsia="Arial" w:hAnsi="Arial"/>
          <w:sz w:val="22"/>
          <w:szCs w:val="22"/>
        </w:rPr>
        <w:t xml:space="preserve">. The Reset Session button ends and recreates the session independently. MOCK mode works without any backend running. LIVE mode connects to the real Flask server.</w:t>
      </w:r>
    </w:p>
    <w:p>
      <w:pPr>
        <w:pStyle w:val="Heading1"/>
        <w:spacing w:after="120" w:before="320"/>
      </w:pPr>
      <w:r>
        <w:rPr>
          <w:rFonts w:ascii="Arial" w:cs="Arial" w:eastAsia="Arial" w:hAnsi="Arial"/>
          <w:b/>
          <w:bCs/>
          <w:color w:val="1F3864"/>
          <w:sz w:val="30"/>
          <w:szCs w:val="30"/>
        </w:rPr>
        <w:t xml:space="preserve">11. Timeline</w:t>
      </w:r>
    </w:p>
    <w:p>
      <w:pPr>
        <w:pBdr>
          <w:bottom w:val="single" w:color="2B5797" w:sz="6" w:space="1"/>
        </w:pBdr>
        <w:spacing w:after="80" w:before="80"/>
      </w:pPr>
    </w:p>
    <w:p>
      <w:pPr>
        <w:spacing w:after="100" w:before="60"/>
      </w:pPr>
      <w:r>
        <w:rPr>
          <w:rFonts w:ascii="Arial" w:cs="Arial" w:eastAsia="Arial" w:hAnsi="Arial"/>
          <w:sz w:val="22"/>
          <w:szCs w:val="22"/>
        </w:rPr>
        <w:t xml:space="preserve">The timeline reflects the actual difficulty distribution of the three phases. Phase 1 is already prototyped; Weeks 1-4 are integration, testing, and review. Phase 2 (WebSocket with correct reader thread architecture) is the most technically subtle and gets 4 weeks. Phase 3 (Docker with real GDB-in-container attachment) is the most operationally complex and gets 5 weeks  -  not 2 as in a typical optimistic timeline.</w:t>
      </w:r>
    </w:p>
    <w:p>
      <w:pPr>
        <w:pStyle w:val="Heading2"/>
        <w:spacing w:after="80" w:before="200"/>
      </w:pPr>
      <w:r>
        <w:rPr>
          <w:rFonts w:ascii="Arial" w:cs="Arial" w:eastAsia="Arial" w:hAnsi="Arial"/>
          <w:b/>
          <w:bCs/>
          <w:color w:val="2B5797"/>
          <w:sz w:val="24"/>
          <w:szCs w:val="24"/>
        </w:rPr>
        <w:t xml:space="preserve">Community Bonding  -  May 1 to May 26</w:t>
      </w:r>
    </w:p>
    <w:p>
      <w:pPr>
        <w:spacing w:after="100" w:before="60"/>
      </w:pPr>
      <w:r>
        <w:rPr>
          <w:rFonts w:ascii="Arial" w:cs="Arial" w:eastAsia="Arial" w:hAnsi="Arial"/>
          <w:sz w:val="22"/>
          <w:szCs w:val="22"/>
        </w:rPr>
        <w:t xml:space="preserve">Align with mentor on session store approach for Phase 2 (in-memory vs Redis) and finalize Docker base image selection based on GDB binary availability and image size. Review all open PRs and resolve merge conflicts arising from Phase 1. Finalize edge cases identified during mentor review of PR #131. Prototype the reader thread approach locally to validate it works with the real Flask-SocketIO event model before Week 5 begins.</w:t>
      </w:r>
    </w:p>
    <w:p>
      <w:pPr>
        <w:pStyle w:val="Heading2"/>
        <w:spacing w:after="80" w:before="200"/>
      </w:pPr>
      <w:r>
        <w:rPr>
          <w:rFonts w:ascii="Arial" w:cs="Arial" w:eastAsia="Arial" w:hAnsi="Arial"/>
          <w:b/>
          <w:bCs/>
          <w:color w:val="2B5797"/>
          <w:sz w:val="24"/>
          <w:szCs w:val="24"/>
        </w:rPr>
        <w:t xml:space="preserve">Week 1-2  -  May 27 to June 7</w:t>
      </w:r>
    </w:p>
    <w:p>
      <w:pPr>
        <w:spacing w:after="100" w:before="60"/>
      </w:pPr>
      <w:r>
        <w:rPr>
          <w:rFonts w:ascii="Arial" w:cs="Arial" w:eastAsia="Arial" w:hAnsi="Arial"/>
          <w:sz w:val="22"/>
          <w:szCs w:val="22"/>
        </w:rPr>
        <w:t xml:space="preserve">Incorporate all mentor feedback on SessionManager. Full integration test with real GDB binary on Linux, including the TOCTOU race in ensure_program and partial pygdbmi output edge cases found during local testing. Update README and contributor documentation, including the deployment note that Flask must be run with </w:t>
      </w:r>
    </w:p>
    <w:p>
      <w:pPr>
        <w:spacing w:after="100" w:before="60"/>
      </w:pPr>
      <w:r>
        <w:rPr>
          <w:rFonts w:ascii="Arial" w:cs="Arial" w:eastAsia="Arial" w:hAnsi="Arial"/>
          <w:sz w:val="22"/>
          <w:szCs w:val="22"/>
        </w:rPr>
        <w:t xml:space="preserve">Note: the multi-session architecture requires Flask to run with </w:t>
      </w:r>
      <w:r>
        <w:rPr>
          <w:rFonts w:ascii="Courier New" w:cs="Courier New" w:eastAsia="Courier New" w:hAnsi="Courier New"/>
          <w:sz w:val="20"/>
          <w:szCs w:val="20"/>
        </w:rPr>
        <w:t xml:space="preserve">threaded=True</w:t>
      </w:r>
      <w:r>
        <w:rPr>
          <w:rFonts w:ascii="Arial" w:cs="Arial" w:eastAsia="Arial" w:hAnsi="Arial"/>
          <w:sz w:val="22"/>
          <w:szCs w:val="22"/>
        </w:rPr>
        <w:t xml:space="preserve"> (the default in Flask 1.0+) or under a WSGI server such as gunicorn with </w:t>
      </w:r>
      <w:r>
        <w:rPr>
          <w:rFonts w:ascii="Courier New" w:cs="Courier New" w:eastAsia="Courier New" w:hAnsi="Courier New"/>
          <w:sz w:val="20"/>
          <w:szCs w:val="20"/>
        </w:rPr>
        <w:t xml:space="preserve">--workers=1 --threads=N</w:t>
      </w:r>
      <w:r>
        <w:rPr>
          <w:rFonts w:ascii="Arial" w:cs="Arial" w:eastAsia="Arial" w:hAnsi="Arial"/>
          <w:sz w:val="22"/>
          <w:szCs w:val="22"/>
        </w:rPr>
        <w:t xml:space="preserve">. The single-threaded development server will serialize all requests, defeating the per-session isolation. This requirement is documented in the updated README and enforced by a startup assertion in </w:t>
      </w:r>
      <w:r>
        <w:rPr>
          <w:rFonts w:ascii="Courier New" w:cs="Courier New" w:eastAsia="Courier New" w:hAnsi="Courier New"/>
          <w:sz w:val="20"/>
          <w:szCs w:val="20"/>
        </w:rPr>
        <w:t xml:space="preserve">session_manager.py</w:t>
      </w:r>
      <w:r>
        <w:rPr>
          <w:rFonts w:ascii="Arial" w:cs="Arial" w:eastAsia="Arial" w:hAnsi="Arial"/>
          <w:sz w:val="22"/>
          <w:szCs w:val="22"/>
        </w:rPr>
        <w:t xml:space="preserve">.</w:t>
      </w:r>
    </w:p>
    <w:p>
      <w:pPr>
        <w:pStyle w:val="Heading2"/>
        <w:spacing w:after="80" w:before="200"/>
      </w:pPr>
      <w:r>
        <w:rPr>
          <w:rFonts w:ascii="Arial" w:cs="Arial" w:eastAsia="Arial" w:hAnsi="Arial"/>
          <w:b/>
          <w:bCs/>
          <w:color w:val="2B5797"/>
          <w:sz w:val="24"/>
          <w:szCs w:val="24"/>
        </w:rPr>
        <w:t xml:space="preserve">Week 3-4  -  June 8 to June 21</w:t>
      </w:r>
    </w:p>
    <w:p>
      <w:pPr>
        <w:spacing w:after="100" w:before="60"/>
      </w:pPr>
      <w:r>
        <w:rPr>
          <w:rFonts w:ascii="Arial" w:cs="Arial" w:eastAsia="Arial" w:hAnsi="Arial"/>
          <w:sz w:val="22"/>
          <w:szCs w:val="22"/>
        </w:rPr>
        <w:t xml:space="preserve">Complete React frontend session lifecycle. All six components passing session_id consistently. Integration testing end to end. Demo page polished with error states, reconnection handling, and loading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r>
              <w:rPr>
                <w:rFonts w:ascii="Arial" w:cs="Arial" w:eastAsia="Arial" w:hAnsi="Arial"/>
                <w:b/>
                <w:bCs/>
                <w:color w:val="1F3864"/>
                <w:sz w:val="22"/>
                <w:szCs w:val="22"/>
              </w:rPr>
              <w:t xml:space="preserve">Milestone</w:t>
            </w:r>
          </w:p>
          <w:p>
            <w:pPr>
              <w:spacing w:before="40"/>
            </w:pPr>
            <w:r>
              <w:rPr>
                <w:rFonts w:ascii="Arial" w:cs="Arial" w:eastAsia="Arial" w:hAnsi="Arial"/>
                <w:sz w:val="22"/>
                <w:szCs w:val="22"/>
              </w:rPr>
              <w:t xml:space="preserve">Phase 1 fully merged and stable. All 15 tests passing against a real GDB binary. Demo page deployed.</w:t>
            </w:r>
          </w:p>
        </w:tc>
      </w:tr>
    </w:tbl>
    <w:p>
      <w:pPr>
        <w:spacing w:before="80"/>
      </w:pPr>
    </w:p>
    <w:p>
      <w:pPr>
        <w:pStyle w:val="Heading2"/>
        <w:spacing w:after="80" w:before="200"/>
      </w:pPr>
      <w:r>
        <w:rPr>
          <w:rFonts w:ascii="Arial" w:cs="Arial" w:eastAsia="Arial" w:hAnsi="Arial"/>
          <w:b/>
          <w:bCs/>
          <w:color w:val="2B5797"/>
          <w:sz w:val="24"/>
          <w:szCs w:val="24"/>
        </w:rPr>
        <w:t xml:space="preserve">Week 5-6  -  June 22 to July 5</w:t>
      </w:r>
    </w:p>
    <w:p>
      <w:pPr>
        <w:spacing w:after="100" w:before="60"/>
      </w:pPr>
      <w:r>
        <w:rPr>
          <w:rFonts w:ascii="Arial" w:cs="Arial" w:eastAsia="Arial" w:hAnsi="Arial"/>
          <w:sz w:val="22"/>
          <w:szCs w:val="22"/>
        </w:rPr>
        <w:t xml:space="preserve">Implement flask-socketio WebSocket backend. Session-aware connection management with room-based isolation. Per-session reader thread started on WebSocket connect, stopped on disconnect or session expiry. Handle the GdbTimeoutError loop correctly to avoid busy-waiting.</w:t>
      </w:r>
    </w:p>
    <w:p>
      <w:pPr>
        <w:pStyle w:val="Heading2"/>
        <w:spacing w:after="80" w:before="200"/>
      </w:pPr>
      <w:r>
        <w:rPr>
          <w:rFonts w:ascii="Arial" w:cs="Arial" w:eastAsia="Arial" w:hAnsi="Arial"/>
          <w:b/>
          <w:bCs/>
          <w:color w:val="2B5797"/>
          <w:sz w:val="24"/>
          <w:szCs w:val="24"/>
        </w:rPr>
        <w:t xml:space="preserve">Week 7-8  -  July 6 to July 19</w:t>
      </w:r>
    </w:p>
    <w:p>
      <w:pPr>
        <w:spacing w:after="100" w:before="60"/>
      </w:pPr>
      <w:r>
        <w:rPr>
          <w:rFonts w:ascii="Arial" w:cs="Arial" w:eastAsia="Arial" w:hAnsi="Arial"/>
          <w:sz w:val="22"/>
          <w:szCs w:val="22"/>
        </w:rPr>
        <w:t xml:space="preserve">React WebSocket client integration in TerminalComp. Real-time token rendering with useEffect socket subscription and proper cleanup on unmount. HTTP polling fallback for environments without WebSocket support. Midterm evaluation. Documentation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r>
              <w:rPr>
                <w:rFonts w:ascii="Arial" w:cs="Arial" w:eastAsia="Arial" w:hAnsi="Arial"/>
                <w:b/>
                <w:bCs/>
                <w:color w:val="1F3864"/>
                <w:sz w:val="22"/>
                <w:szCs w:val="22"/>
              </w:rPr>
              <w:t xml:space="preserve">Milestone</w:t>
            </w:r>
          </w:p>
          <w:p>
            <w:pPr>
              <w:spacing w:before="40"/>
            </w:pPr>
            <w:r>
              <w:rPr>
                <w:rFonts w:ascii="Arial" w:cs="Arial" w:eastAsia="Arial" w:hAnsi="Arial"/>
                <w:sz w:val="22"/>
                <w:szCs w:val="22"/>
              </w:rPr>
              <w:t xml:space="preserve">Phase 2 fully merged. WebSocket streaming working for all existing GDB commands. Reader thread confirmed not blocking the Flask-SocketIO event loop under concurrent load.</w:t>
            </w:r>
          </w:p>
        </w:tc>
      </w:tr>
    </w:tbl>
    <w:p>
      <w:pPr>
        <w:spacing w:before="80"/>
      </w:pPr>
    </w:p>
    <w:p>
      <w:pPr>
        <w:pStyle w:val="Heading2"/>
        <w:spacing w:after="80" w:before="200"/>
      </w:pPr>
      <w:r>
        <w:rPr>
          <w:rFonts w:ascii="Arial" w:cs="Arial" w:eastAsia="Arial" w:hAnsi="Arial"/>
          <w:b/>
          <w:bCs/>
          <w:color w:val="2B5797"/>
          <w:sz w:val="24"/>
          <w:szCs w:val="24"/>
        </w:rPr>
        <w:t xml:space="preserve">Week 9-10  -  July 20 to August 2</w:t>
      </w:r>
    </w:p>
    <w:p>
      <w:pPr>
        <w:spacing w:after="100" w:before="60"/>
      </w:pPr>
      <w:r>
        <w:rPr>
          <w:rFonts w:ascii="Arial" w:cs="Arial" w:eastAsia="Arial" w:hAnsi="Arial"/>
          <w:sz w:val="22"/>
          <w:szCs w:val="22"/>
        </w:rPr>
        <w:t xml:space="preserve">Write the gdbui-sandbox Dockerfile (base: ubuntu:22.04 with gdb, gcc, and a non-root user) and add it to the GDB-UI repository under docker/. Build and publish the image to GitHub Container Registry (ghcr.io/c2siorg/gdbui-sandbox) via a GitHub Actions workflow so any deployment can pull it without a local build step. Implement DockerSession class with the exec_create + exec_start(socket=True) GDB attachment approach. Container lifecycle: async create on session start, stop and remove on end_session, TTL cleanup via docker stop. Validate stdin/stdout piping through the Docker SDK produces correctly parsed pygdbmi MI output.</w:t>
      </w:r>
    </w:p>
    <w:p>
      <w:pPr>
        <w:pStyle w:val="Heading2"/>
        <w:spacing w:after="80" w:before="200"/>
      </w:pPr>
      <w:r>
        <w:rPr>
          <w:rFonts w:ascii="Arial" w:cs="Arial" w:eastAsia="Arial" w:hAnsi="Arial"/>
          <w:b/>
          <w:bCs/>
          <w:color w:val="2B5797"/>
          <w:sz w:val="24"/>
          <w:szCs w:val="24"/>
        </w:rPr>
        <w:t xml:space="preserve">Week 11-12  -  August 3 to August 16</w:t>
      </w:r>
    </w:p>
    <w:p>
      <w:pPr>
        <w:spacing w:after="100" w:before="60"/>
      </w:pPr>
      <w:r>
        <w:rPr>
          <w:rFonts w:ascii="Arial" w:cs="Arial" w:eastAsia="Arial" w:hAnsi="Arial"/>
          <w:sz w:val="22"/>
          <w:szCs w:val="22"/>
        </w:rPr>
        <w:t xml:space="preserve">Docker integration testing with concurrent sessions. Per-project filesystem isolation inside containers confirmed via integration tests. Reconnection testing: container survives a WebSocket drop and resumes correctly. Performance benchmarking under concurrent load: latency, memory footprint, container startup time measured and documented.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r>
              <w:rPr>
                <w:rFonts w:ascii="Arial" w:cs="Arial" w:eastAsia="Arial" w:hAnsi="Arial"/>
                <w:b/>
                <w:bCs/>
                <w:color w:val="1F3864"/>
                <w:sz w:val="22"/>
                <w:szCs w:val="22"/>
              </w:rPr>
              <w:t xml:space="preserve">Milestone</w:t>
            </w:r>
          </w:p>
          <w:p>
            <w:pPr>
              <w:spacing w:before="40"/>
            </w:pPr>
            <w:r>
              <w:rPr>
                <w:rFonts w:ascii="Arial" w:cs="Arial" w:eastAsia="Arial" w:hAnsi="Arial"/>
                <w:sz w:val="22"/>
                <w:szCs w:val="22"/>
              </w:rPr>
              <w:t xml:space="preserve">Phase 3 functional with Docker. DockerSession passes equivalent test suite to in-memory session. Resource limits enforced and verified.</w:t>
            </w:r>
          </w:p>
        </w:tc>
      </w:tr>
    </w:tbl>
    <w:p>
      <w:pPr>
        <w:spacing w:before="80"/>
      </w:pPr>
    </w:p>
    <w:p>
      <w:pPr>
        <w:pStyle w:val="Heading2"/>
        <w:spacing w:after="80" w:before="200"/>
      </w:pPr>
      <w:r>
        <w:rPr>
          <w:rFonts w:ascii="Arial" w:cs="Arial" w:eastAsia="Arial" w:hAnsi="Arial"/>
          <w:b/>
          <w:bCs/>
          <w:color w:val="2B5797"/>
          <w:sz w:val="24"/>
          <w:szCs w:val="24"/>
        </w:rPr>
        <w:t xml:space="preserve">Week 13  -  August 17 to August 25</w:t>
      </w:r>
    </w:p>
    <w:p>
      <w:pPr>
        <w:spacing w:after="100" w:before="60"/>
      </w:pPr>
      <w:r>
        <w:rPr>
          <w:rFonts w:ascii="Arial" w:cs="Arial" w:eastAsia="Arial" w:hAnsi="Arial"/>
          <w:sz w:val="22"/>
          <w:szCs w:val="22"/>
        </w:rPr>
        <w:t xml:space="preserve">Security audit of container escape vectors: verify network_disabled, read-only filesystem, non-root user. Final documentation. Bug fixes from integration testing. Final evaluation preparation. Handover notes for future contributors covering open questions (Redis session store, horizontal scaling, container orchestration).</w:t>
      </w:r>
    </w:p>
    <w:p>
      <w:pPr>
        <w:pStyle w:val="Heading1"/>
        <w:spacing w:after="120" w:before="320"/>
      </w:pPr>
      <w:r>
        <w:rPr>
          <w:rFonts w:ascii="Arial" w:cs="Arial" w:eastAsia="Arial" w:hAnsi="Arial"/>
          <w:b/>
          <w:bCs/>
          <w:color w:val="1F3864"/>
          <w:sz w:val="30"/>
          <w:szCs w:val="30"/>
        </w:rPr>
        <w:t xml:space="preserve">12. Pre-Proposal Contributions</w:t>
      </w:r>
    </w:p>
    <w:p>
      <w:pPr>
        <w:pBdr>
          <w:bottom w:val="single" w:color="2B5797" w:sz="6" w:space="1"/>
        </w:pBdr>
        <w:spacing w:after="80" w:before="80"/>
      </w:pPr>
    </w:p>
    <w:p>
      <w:pPr>
        <w:pStyle w:val="Heading2"/>
        <w:spacing w:after="80" w:before="200"/>
      </w:pPr>
      <w:r>
        <w:rPr>
          <w:rFonts w:ascii="Arial" w:cs="Arial" w:eastAsia="Arial" w:hAnsi="Arial"/>
          <w:b/>
          <w:bCs/>
          <w:color w:val="2B5797"/>
          <w:sz w:val="24"/>
          <w:szCs w:val="24"/>
        </w:rPr>
        <w:t xml:space="preserve">GDB-UI  -  github.com/c2siorg/GDB-UI</w:t>
      </w:r>
    </w:p>
    <w:p>
      <w:pPr>
        <w:spacing w:after="60" w:before="160"/>
      </w:pPr>
      <w:r>
        <w:rPr>
          <w:rFonts w:ascii="Arial" w:cs="Arial" w:eastAsia="Arial" w:hAnsi="Arial"/>
          <w:b/>
          <w:bCs/>
          <w:color w:val="2B5797"/>
          <w:sz w:val="22"/>
          <w:szCs w:val="22"/>
        </w:rPr>
        <w:t xml:space="preserve">PR #131 (open  -  awaiting maintainer review)</w:t>
      </w:r>
    </w:p>
    <w:p>
      <w:pPr>
        <w:spacing w:after="100" w:before="60"/>
      </w:pPr>
      <w:r>
        <w:rPr>
          <w:rFonts w:ascii="Arial" w:cs="Arial" w:eastAsia="Arial" w:hAnsi="Arial"/>
          <w:sz w:val="22"/>
          <w:szCs w:val="22"/>
        </w:rPr>
        <w:t xml:space="preserve">feat: replace global gdb_controller with per-session SessionManager</w:t>
      </w:r>
    </w:p>
    <w:p>
      <w:pPr>
        <w:spacing w:after="100" w:before="60"/>
      </w:pPr>
      <w:r>
        <w:rPr>
          <w:rFonts w:ascii="Arial" w:cs="Arial" w:eastAsia="Arial" w:hAnsi="Arial"/>
          <w:sz w:val="22"/>
          <w:szCs w:val="22"/>
        </w:rPr>
        <w:t xml:space="preserve">New session_manager.py with two-tier locking, per-session filesystem isolation, TTL cleanup, and security fixes. 15 passing tests. A /demo page showing two users debugging independently in MOCK and LIVE modes. Submitted pre-proposal to validate the architecture before proposing it. This is the core Phase 1 deliverable.</w:t>
      </w:r>
    </w:p>
    <w:p>
      <w:pPr>
        <w:spacing w:after="60" w:before="160"/>
      </w:pPr>
      <w:r>
        <w:rPr>
          <w:rFonts w:ascii="Arial" w:cs="Arial" w:eastAsia="Arial" w:hAnsi="Arial"/>
          <w:b/>
          <w:bCs/>
          <w:color w:val="2B5797"/>
          <w:sz w:val="22"/>
          <w:szCs w:val="22"/>
        </w:rPr>
        <w:t xml:space="preserve">PR #118 (open  -  code review feedback addressed, awaiting merge)</w:t>
      </w:r>
    </w:p>
    <w:p>
      <w:pPr>
        <w:spacing w:after="100" w:before="60"/>
      </w:pPr>
      <w:r>
        <w:rPr>
          <w:rFonts w:ascii="Arial" w:cs="Arial" w:eastAsia="Arial" w:hAnsi="Arial"/>
          <w:sz w:val="22"/>
          <w:szCs w:val="22"/>
        </w:rPr>
        <w:t xml:space="preserve">feat: connect Threads component to live /threads API</w:t>
      </w:r>
    </w:p>
    <w:p>
      <w:pPr>
        <w:spacing w:after="100" w:before="60"/>
      </w:pPr>
      <w:r>
        <w:rPr>
          <w:rFonts w:ascii="Arial" w:cs="Arial" w:eastAsia="Arial" w:hAnsi="Arial"/>
          <w:sz w:val="22"/>
          <w:szCs w:val="22"/>
        </w:rPr>
        <w:t xml:space="preserve">Replaced hardcoded mock data with real backend calls. Added AbortController cleanup on unmount and typeof guard on API response after code review feedback  -  implemented within the hour of review. All reviewer comments resolved; no outstanding issues.</w:t>
      </w:r>
    </w:p>
    <w:p>
      <w:pPr>
        <w:spacing w:after="60" w:before="160"/>
      </w:pPr>
      <w:r>
        <w:rPr>
          <w:rFonts w:ascii="Arial" w:cs="Arial" w:eastAsia="Arial" w:hAnsi="Arial"/>
          <w:b/>
          <w:bCs/>
          <w:color w:val="2B5797"/>
          <w:sz w:val="22"/>
          <w:szCs w:val="22"/>
        </w:rPr>
        <w:t xml:space="preserve">PR #96 (open  -  awaiting merge, no open feedback)</w:t>
      </w:r>
    </w:p>
    <w:p>
      <w:pPr>
        <w:spacing w:after="100" w:before="60"/>
      </w:pPr>
      <w:r>
        <w:rPr>
          <w:rFonts w:ascii="Arial" w:cs="Arial" w:eastAsia="Arial" w:hAnsi="Arial"/>
          <w:sz w:val="22"/>
          <w:szCs w:val="22"/>
        </w:rPr>
        <w:t xml:space="preserve">fix: migrate ReactDOM.render to createRoot for React 18 compatibility</w:t>
      </w:r>
    </w:p>
    <w:p>
      <w:pPr>
        <w:spacing w:after="100" w:before="60"/>
      </w:pPr>
      <w:r>
        <w:rPr>
          <w:rFonts w:ascii="Arial" w:cs="Arial" w:eastAsia="Arial" w:hAnsi="Arial"/>
          <w:sz w:val="22"/>
          <w:szCs w:val="22"/>
        </w:rPr>
        <w:t xml:space="preserve">Addressed React 18 deprecation warning. Updated import from react-dom to react-dom/client.</w:t>
      </w:r>
    </w:p>
    <w:p>
      <w:pPr>
        <w:spacing w:after="60" w:before="160"/>
      </w:pPr>
      <w:r>
        <w:rPr>
          <w:rFonts w:ascii="Arial" w:cs="Arial" w:eastAsia="Arial" w:hAnsi="Arial"/>
          <w:b/>
          <w:bCs/>
          <w:color w:val="2B5797"/>
          <w:sz w:val="22"/>
          <w:szCs w:val="22"/>
        </w:rPr>
        <w:t xml:space="preserve">PR #95 (open  -  awaiting maintainer review)</w:t>
      </w:r>
    </w:p>
    <w:p>
      <w:pPr>
        <w:spacing w:after="100" w:before="60"/>
      </w:pPr>
      <w:r>
        <w:rPr>
          <w:rFonts w:ascii="Arial" w:cs="Arial" w:eastAsia="Arial" w:hAnsi="Arial"/>
          <w:sz w:val="22"/>
          <w:szCs w:val="22"/>
        </w:rPr>
        <w:t xml:space="preserve">feat: add Home landing page and Login page with routing</w:t>
      </w:r>
    </w:p>
    <w:p>
      <w:pPr>
        <w:spacing w:after="100" w:before="60"/>
      </w:pPr>
      <w:r>
        <w:rPr>
          <w:rFonts w:ascii="Arial" w:cs="Arial" w:eastAsia="Arial" w:hAnsi="Arial"/>
          <w:sz w:val="22"/>
          <w:szCs w:val="22"/>
        </w:rPr>
        <w:t xml:space="preserve">Fixed blank screen at root route and non-functional Login button. Added hero section and feature cards describing GDB-UI's capabilities.</w:t>
      </w:r>
    </w:p>
    <w:p>
      <w:pPr>
        <w:pStyle w:val="Heading2"/>
        <w:spacing w:after="80" w:before="200"/>
      </w:pPr>
      <w:r>
        <w:rPr>
          <w:rFonts w:ascii="Arial" w:cs="Arial" w:eastAsia="Arial" w:hAnsi="Arial"/>
          <w:b/>
          <w:bCs/>
          <w:color w:val="2B5797"/>
          <w:sz w:val="24"/>
          <w:szCs w:val="24"/>
        </w:rPr>
        <w:t xml:space="preserve">CircuitVerse  -  github.com/c2siorg/CircuitVerse</w:t>
      </w:r>
    </w:p>
    <w:p>
      <w:pPr>
        <w:spacing w:after="60" w:before="160"/>
      </w:pPr>
      <w:r>
        <w:rPr>
          <w:rFonts w:ascii="Arial" w:cs="Arial" w:eastAsia="Arial" w:hAnsi="Arial"/>
          <w:b/>
          <w:bCs/>
          <w:color w:val="2B5797"/>
          <w:sz w:val="22"/>
          <w:szCs w:val="22"/>
        </w:rPr>
        <w:t xml:space="preserve">PR #7109 (open  -  awaiting maintainer review, no feedback yet)</w:t>
      </w:r>
    </w:p>
    <w:p>
      <w:pPr>
        <w:spacing w:after="100" w:before="60"/>
      </w:pPr>
      <w:r>
        <w:rPr>
          <w:rFonts w:ascii="Arial" w:cs="Arial" w:eastAsia="Arial" w:hAnsi="Arial"/>
          <w:sz w:val="22"/>
          <w:szCs w:val="22"/>
        </w:rPr>
        <w:t xml:space="preserve">fix: normalize blank mentor param before params.expect in Rails 8</w:t>
      </w:r>
    </w:p>
    <w:p>
      <w:pPr>
        <w:spacing w:after="100" w:before="60"/>
      </w:pPr>
      <w:r>
        <w:rPr>
          <w:rFonts w:ascii="Arial" w:cs="Arial" w:eastAsia="Arial" w:hAnsi="Arial"/>
          <w:sz w:val="22"/>
          <w:szCs w:val="22"/>
        </w:rPr>
        <w:t xml:space="preserve">Fixed a Rails 8 regression in the classroom workflow where blank mentor parameters caused a ParameterMissing exception. Identified through code exploration without an existing issue. No review comments received yet.</w:t>
      </w:r>
    </w:p>
    <w:p>
      <w:pPr>
        <w:spacing w:after="60" w:before="160"/>
      </w:pPr>
      <w:r>
        <w:rPr>
          <w:rFonts w:ascii="Arial" w:cs="Arial" w:eastAsia="Arial" w:hAnsi="Arial"/>
          <w:b/>
          <w:bCs/>
          <w:color w:val="2B5797"/>
          <w:sz w:val="22"/>
          <w:szCs w:val="22"/>
        </w:rPr>
        <w:t xml:space="preserve">PR #6638 (open  -  awaiting maintainer review, no feedback yet)</w:t>
      </w:r>
    </w:p>
    <w:p>
      <w:pPr>
        <w:spacing w:after="100" w:before="60"/>
      </w:pPr>
      <w:r>
        <w:rPr>
          <w:rFonts w:ascii="Arial" w:cs="Arial" w:eastAsia="Arial" w:hAnsi="Arial"/>
          <w:sz w:val="22"/>
          <w:szCs w:val="22"/>
        </w:rPr>
        <w:t xml:space="preserve">fix: add model-level uniqueness validation to PendingInvitation</w:t>
      </w:r>
    </w:p>
    <w:p>
      <w:pPr>
        <w:spacing w:after="100" w:before="60"/>
      </w:pPr>
      <w:r>
        <w:rPr>
          <w:rFonts w:ascii="Arial" w:cs="Arial" w:eastAsia="Arial" w:hAnsi="Arial"/>
          <w:sz w:val="22"/>
          <w:szCs w:val="22"/>
        </w:rPr>
        <w:t xml:space="preserve">Uniqueness was previously enforced only at the database layer. Added model-level validation to surface errors through the Rails error API consistently. No review comments received yet.</w:t>
      </w:r>
    </w:p>
    <w:p>
      <w:pPr>
        <w:pStyle w:val="Heading1"/>
        <w:spacing w:after="120" w:before="320"/>
      </w:pPr>
      <w:r>
        <w:rPr>
          <w:rFonts w:ascii="Arial" w:cs="Arial" w:eastAsia="Arial" w:hAnsi="Arial"/>
          <w:b/>
          <w:bCs/>
          <w:color w:val="1F3864"/>
          <w:sz w:val="30"/>
          <w:szCs w:val="30"/>
        </w:rPr>
        <w:t xml:space="preserve">13. About Me</w:t>
      </w:r>
    </w:p>
    <w:p>
      <w:pPr>
        <w:pBdr>
          <w:bottom w:val="single" w:color="2B5797" w:sz="6" w:space="1"/>
        </w:pBdr>
        <w:spacing w:after="80" w:before="80"/>
      </w:pPr>
    </w:p>
    <w:p>
      <w:pPr>
        <w:pStyle w:val="Heading2"/>
        <w:spacing w:after="80" w:before="200"/>
      </w:pPr>
      <w:r>
        <w:rPr>
          <w:rFonts w:ascii="Arial" w:cs="Arial" w:eastAsia="Arial" w:hAnsi="Arial"/>
          <w:b/>
          <w:bCs/>
          <w:color w:val="2B5797"/>
          <w:sz w:val="24"/>
          <w:szCs w:val="24"/>
        </w:rPr>
        <w:t xml:space="preserve">13.1 Background</w:t>
      </w:r>
    </w:p>
    <w:p>
      <w:pPr>
        <w:spacing w:after="100" w:before="60"/>
      </w:pPr>
      <w:r>
        <w:rPr>
          <w:rFonts w:ascii="Arial" w:cs="Arial" w:eastAsia="Arial" w:hAnsi="Arial"/>
          <w:sz w:val="22"/>
          <w:szCs w:val="22"/>
        </w:rPr>
        <w:t xml:space="preserve">I am a 2nd year B.Tech Computer Science student at MIT Art, Design and Technology University, Pune. In my 3rd semester I interned at Locobuzz, a production SaaS platform used by enterprise clients, working as a React developer on a MERN stack with Docker and ClickUp integration, shipping 2 features to real users. Production code at a company that charges clients by uptime taught me one thing: you understand what you ship, or you don't ship it.</w:t>
      </w:r>
    </w:p>
    <w:p>
      <w:pPr>
        <w:spacing w:after="100" w:before="60"/>
      </w:pPr>
      <w:r>
        <w:rPr>
          <w:rFonts w:ascii="Arial" w:cs="Arial" w:eastAsia="Arial" w:hAnsi="Arial"/>
          <w:sz w:val="22"/>
          <w:szCs w:val="22"/>
        </w:rPr>
        <w:t xml:space="preserve">I lead the Google Gemini AI Club at my college with 50 active members. The logistics of running it  -  deciding what to build, keeping contributors engaged across a semester  -  taught me more about project management than any course.</w:t>
      </w:r>
    </w:p>
    <w:p>
      <w:pPr>
        <w:spacing w:after="100" w:before="60"/>
      </w:pPr>
      <w:r>
        <w:rPr>
          <w:rFonts w:ascii="Arial" w:cs="Arial" w:eastAsia="Arial" w:hAnsi="Arial"/>
          <w:sz w:val="22"/>
          <w:szCs w:val="22"/>
        </w:rPr>
        <w:t xml:space="preserve">In hackathons I compete seriously: top 25 of 800 in the SIH internal hackathon, TuteDude hackathon competitor, Udaan 3.0 winner at my college. Each one was a test of scoping under time pressure.</w:t>
      </w:r>
    </w:p>
    <w:p>
      <w:pPr>
        <w:spacing w:after="100" w:before="60"/>
      </w:pPr>
      <w:r>
        <w:rPr>
          <w:rFonts w:ascii="Arial" w:cs="Arial" w:eastAsia="Arial" w:hAnsi="Arial"/>
          <w:sz w:val="22"/>
          <w:szCs w:val="22"/>
        </w:rPr>
        <w:t xml:space="preserve">I have solved 80+ LeetCode problems and completed Operating Systems, Data Structures and Algorithms, Database Management Systems, Software Engineering, and Systems Programming courses. The concurrency concepts from OS  -  lock ordering, deadlock conditions, thread lifecycle  -  apply directly to every architectural decision in this proposal.</w:t>
      </w:r>
    </w:p>
    <w:p>
      <w:pPr>
        <w:pStyle w:val="Heading2"/>
        <w:spacing w:after="80" w:before="200"/>
      </w:pPr>
      <w:r>
        <w:rPr>
          <w:rFonts w:ascii="Arial" w:cs="Arial" w:eastAsia="Arial" w:hAnsi="Arial"/>
          <w:b/>
          <w:bCs/>
          <w:color w:val="2B5797"/>
          <w:sz w:val="24"/>
          <w:szCs w:val="24"/>
        </w:rPr>
        <w:t xml:space="preserve">13.2 Projects</w:t>
      </w:r>
    </w:p>
    <w:p>
      <w:pPr>
        <w:spacing w:after="60" w:before="160"/>
      </w:pPr>
      <w:r>
        <w:rPr>
          <w:rFonts w:ascii="Arial" w:cs="Arial" w:eastAsia="Arial" w:hAnsi="Arial"/>
          <w:b/>
          <w:bCs/>
          <w:color w:val="2B5797"/>
          <w:sz w:val="22"/>
          <w:szCs w:val="22"/>
        </w:rPr>
        <w:t xml:space="preserve">Helios  -  CPU-Only Adaptive Inference Serving Platform</w:t>
      </w:r>
    </w:p>
    <w:p>
      <w:pPr>
        <w:spacing w:after="100" w:before="60"/>
      </w:pPr>
      <w:r>
        <w:rPr>
          <w:rFonts w:ascii="Arial" w:cs="Arial" w:eastAsia="Arial" w:hAnsi="Arial"/>
          <w:sz w:val="22"/>
          <w:szCs w:val="22"/>
        </w:rPr>
        <w:t xml:space="preserve">Written in Go with a React observability dashboard. The core is a feedback controller that evaluates P95 latency, CPU pressure, queue depth, and memory every two seconds and dynamically adjusts worker concurrency, batch size, and admission control. I built it CPU-only intentionally to understand how scheduling decisions affect tail latency without GPU acceleration hiding the inefficiencies.</w:t>
      </w:r>
    </w:p>
    <w:p>
      <w:pPr>
        <w:spacing w:after="100" w:before="60"/>
      </w:pPr>
      <w:r>
        <w:rPr>
          <w:rFonts w:ascii="Arial" w:cs="Arial" w:eastAsia="Arial" w:hAnsi="Arial"/>
          <w:sz w:val="22"/>
          <w:szCs w:val="22"/>
        </w:rPr>
        <w:t xml:space="preserve">The key finding: increasing concurrency past core count worsens tail latency due to context-switching overhead. That finding directly informed the SessionManager design. Serializing all users under a single global lock would recreate the same contention I measured in Helios. The two-tier locking  -  global lock for dict mutations only, per-session lock for GDB I/O  -  exists because of what Helios showed me, not because it appeared in a textbook.</w:t>
      </w:r>
    </w:p>
    <w:p>
      <w:pPr>
        <w:spacing w:after="100" w:before="60"/>
      </w:pPr>
      <w:r>
        <w:rPr>
          <w:rFonts w:ascii="Arial" w:cs="Arial" w:eastAsia="Arial" w:hAnsi="Arial"/>
          <w:sz w:val="22"/>
          <w:szCs w:val="22"/>
        </w:rPr>
        <w:t xml:space="preserve">GitHub: github.com/Uday9909/Helios</w:t>
      </w:r>
    </w:p>
    <w:p>
      <w:pPr>
        <w:spacing w:after="60" w:before="160"/>
      </w:pPr>
      <w:r>
        <w:rPr>
          <w:rFonts w:ascii="Arial" w:cs="Arial" w:eastAsia="Arial" w:hAnsi="Arial"/>
          <w:b/>
          <w:bCs/>
          <w:color w:val="2B5797"/>
          <w:sz w:val="22"/>
          <w:szCs w:val="22"/>
        </w:rPr>
        <w:t xml:space="preserve">Sentinel AI  -  Real-Time Incident Command Platform</w:t>
      </w:r>
    </w:p>
    <w:p>
      <w:pPr>
        <w:spacing w:after="100" w:before="60"/>
      </w:pPr>
      <w:r>
        <w:rPr>
          <w:rFonts w:ascii="Arial" w:cs="Arial" w:eastAsia="Arial" w:hAnsi="Arial"/>
          <w:sz w:val="22"/>
          <w:szCs w:val="22"/>
        </w:rPr>
        <w:t xml:space="preserve">Built on Go, Apache Kafka, Python with IsolationForest for anomaly detection, Ollama with Llama 3.2 for root cause analysis, and a React + Vite dashboard with Elasticsearch integration. Fully containerized with Docker Compose. Instead of showing raw error logs it explains why the system broke. Building it gave me hands-on experience with streaming pipelines, feedback-driven observability, and Docker-based isolation  -  all directly relevant to Phase 2 and Phase 3 of this proposal.</w:t>
      </w:r>
    </w:p>
    <w:p>
      <w:pPr>
        <w:spacing w:after="100" w:before="60"/>
      </w:pPr>
      <w:r>
        <w:rPr>
          <w:rFonts w:ascii="Arial" w:cs="Arial" w:eastAsia="Arial" w:hAnsi="Arial"/>
          <w:sz w:val="22"/>
          <w:szCs w:val="22"/>
        </w:rPr>
        <w:t xml:space="preserve">GitHub: github.com/Uday9909/Sentinel-Ai</w:t>
      </w:r>
    </w:p>
    <w:p>
      <w:pPr>
        <w:pStyle w:val="Heading2"/>
        <w:spacing w:after="80" w:before="200"/>
      </w:pPr>
      <w:r>
        <w:rPr>
          <w:rFonts w:ascii="Arial" w:cs="Arial" w:eastAsia="Arial" w:hAnsi="Arial"/>
          <w:b/>
          <w:bCs/>
          <w:color w:val="2B5797"/>
          <w:sz w:val="24"/>
          <w:szCs w:val="24"/>
        </w:rPr>
        <w:t xml:space="preserve">13.3 Technical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68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Technologies</w:t>
            </w:r>
          </w:p>
        </w:tc>
      </w:tr>
      <w:tr>
        <w:tc>
          <w:tcPr>
            <w:tcW w:type="dxa" w:w="25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2"/>
                <w:szCs w:val="22"/>
              </w:rPr>
              <w:t xml:space="preserve">Frontend</w:t>
            </w:r>
          </w:p>
        </w:tc>
        <w:tc>
          <w:tcPr>
            <w:tcW w:type="dxa" w:w="68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2"/>
                <w:szCs w:val="22"/>
              </w:rPr>
              <w:t xml:space="preserve">React, Context API, WebSockets, Axios, React Router, Vite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Backend</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Flask, Python, Go, Node.js, REST APIs, pygdbmi, subprocess management</w:t>
            </w:r>
          </w:p>
        </w:tc>
      </w:tr>
      <w:tr>
        <w:tc>
          <w:tcPr>
            <w:tcW w:type="dxa" w:w="25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2"/>
                <w:szCs w:val="22"/>
              </w:rPr>
              <w:t xml:space="preserve">Streaming</w:t>
            </w:r>
          </w:p>
        </w:tc>
        <w:tc>
          <w:tcPr>
            <w:tcW w:type="dxa" w:w="68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2"/>
                <w:szCs w:val="22"/>
              </w:rPr>
              <w:t xml:space="preserve">Apache Kafka, Elasticsearch, WebSockets, flask-socketio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DevOps</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Docker, Docker Compose, GitHub Actions, CI/CD</w:t>
            </w:r>
          </w:p>
        </w:tc>
      </w:tr>
      <w:tr>
        <w:tc>
          <w:tcPr>
            <w:tcW w:type="dxa" w:w="25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2"/>
                <w:szCs w:val="22"/>
              </w:rPr>
              <w:t xml:space="preserve">Databases</w:t>
            </w:r>
          </w:p>
        </w:tc>
        <w:tc>
          <w:tcPr>
            <w:tcW w:type="dxa" w:w="68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2"/>
                <w:szCs w:val="22"/>
              </w:rPr>
              <w:t xml:space="preserve">MongoDB, PostgreSQL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Languages</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JavaScript, Python, Go, C++</w:t>
            </w:r>
          </w:p>
        </w:tc>
      </w:tr>
      <w:tr>
        <w:tc>
          <w:tcPr>
            <w:tcW w:type="dxa" w:w="25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2"/>
                <w:szCs w:val="22"/>
              </w:rPr>
              <w:t xml:space="preserve">Tools</w:t>
            </w:r>
          </w:p>
        </w:tc>
        <w:tc>
          <w:tcPr>
            <w:tcW w:type="dxa" w:w="68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sz w:val="22"/>
                <w:szCs w:val="22"/>
              </w:rPr>
              <w:t xml:space="preserve">GDB, Git, Postman, Figma</w:t>
            </w:r>
          </w:p>
        </w:tc>
      </w:tr>
    </w:tbl>
    <w:p>
      <w:pPr>
        <w:spacing w:before="120"/>
      </w:pPr>
    </w:p>
    <w:p>
      <w:pPr>
        <w:pStyle w:val="Heading2"/>
        <w:spacing w:after="80" w:before="200"/>
      </w:pPr>
      <w:r>
        <w:rPr>
          <w:rFonts w:ascii="Arial" w:cs="Arial" w:eastAsia="Arial" w:hAnsi="Arial"/>
          <w:b/>
          <w:bCs/>
          <w:color w:val="2B5797"/>
          <w:sz w:val="24"/>
          <w:szCs w:val="24"/>
        </w:rPr>
        <w:t xml:space="preserve">13.4 Why I Am Applying to C2SI</w:t>
      </w:r>
    </w:p>
    <w:p>
      <w:pPr>
        <w:spacing w:after="100" w:before="60"/>
      </w:pPr>
      <w:r>
        <w:rPr>
          <w:rFonts w:ascii="Arial" w:cs="Arial" w:eastAsia="Arial" w:hAnsi="Arial"/>
          <w:sz w:val="22"/>
          <w:szCs w:val="22"/>
        </w:rPr>
        <w:t xml:space="preserve">I read Shubh's 2024 journey before writing a single line of this proposal. What stood out was not the proposal itself  -  it was that he had a working prototype before submitting. I share that approach. PR #131 exists because I wanted to understand whether the architecture I was proposing actually worked before I proposed it. It does, with caveats I found while building it and documented in the security and implementation sections above.</w:t>
      </w:r>
    </w:p>
    <w:p>
      <w:pPr>
        <w:spacing w:after="100" w:before="60"/>
      </w:pPr>
      <w:r>
        <w:rPr>
          <w:rFonts w:ascii="Arial" w:cs="Arial" w:eastAsia="Arial" w:hAnsi="Arial"/>
          <w:sz w:val="22"/>
          <w:szCs w:val="22"/>
        </w:rPr>
        <w:t xml:space="preserve">The Docker sandbox work in Phase 3 is genuinely open. How GDB behaves inside a container under different base images, what startup latency looks like under real load, whether the docker exec approach produces correctly parseable MI output  -  I don't fully know yet. That's why it's interesting, and why the timeline allocates 5 weeks instead of 2.</w:t>
      </w:r>
    </w:p>
    <w:p>
      <w:pPr>
        <w:pStyle w:val="Heading2"/>
        <w:spacing w:after="80" w:before="200"/>
      </w:pPr>
      <w:r>
        <w:rPr>
          <w:rFonts w:ascii="Arial" w:cs="Arial" w:eastAsia="Arial" w:hAnsi="Arial"/>
          <w:b/>
          <w:bCs/>
          <w:color w:val="2B5797"/>
          <w:sz w:val="24"/>
          <w:szCs w:val="24"/>
        </w:rPr>
        <w:t xml:space="preserve">13.5 Availability</w:t>
      </w:r>
    </w:p>
    <w:p>
      <w:pPr>
        <w:spacing w:after="100" w:before="60"/>
      </w:pPr>
      <w:r>
        <w:rPr>
          <w:rFonts w:ascii="Arial" w:cs="Arial" w:eastAsia="Arial" w:hAnsi="Arial"/>
          <w:sz w:val="22"/>
          <w:szCs w:val="22"/>
        </w:rPr>
        <w:t xml:space="preserve">I am available 35-40 hours per week throughout the GSoC period. My university exams end before May. I have no travel or obligations planned between May and August. IST overlaps comfortably with C2SI mentor hours.</w:t>
      </w:r>
    </w:p>
    <w:p>
      <w:pPr>
        <w:pStyle w:val="Heading2"/>
        <w:spacing w:after="80" w:before="200"/>
      </w:pPr>
      <w:r>
        <w:rPr>
          <w:rFonts w:ascii="Arial" w:cs="Arial" w:eastAsia="Arial" w:hAnsi="Arial"/>
          <w:b/>
          <w:bCs/>
          <w:color w:val="2B5797"/>
          <w:sz w:val="24"/>
          <w:szCs w:val="24"/>
        </w:rPr>
        <w:t xml:space="preserve">13.6 After GSoC</w:t>
      </w:r>
    </w:p>
    <w:p>
      <w:pPr>
        <w:spacing w:after="100" w:before="60"/>
      </w:pPr>
      <w:r>
        <w:rPr>
          <w:rFonts w:ascii="Arial" w:cs="Arial" w:eastAsia="Arial" w:hAnsi="Arial"/>
          <w:sz w:val="22"/>
          <w:szCs w:val="22"/>
        </w:rPr>
        <w:t xml:space="preserve">My goal after the summer is to remain an active contributor and eventually a reviewer for new GSoC candidates working on GDB-UI. The Docker sandbox work in Phase 3 will leave open questions worth following  -  Redis session store, horizontal scaling across multiple Flask instances, Kubernetes-based container orchestration  -  and I intend to work on them past the summer.</w:t>
      </w:r>
    </w:p>
    <w:p>
      <w:pPr>
        <w:pStyle w:val="Heading1"/>
        <w:spacing w:after="120" w:before="320"/>
      </w:pPr>
      <w:r>
        <w:rPr>
          <w:rFonts w:ascii="Arial" w:cs="Arial" w:eastAsia="Arial" w:hAnsi="Arial"/>
          <w:b/>
          <w:bCs/>
          <w:color w:val="1F3864"/>
          <w:sz w:val="30"/>
          <w:szCs w:val="30"/>
        </w:rPr>
        <w:t xml:space="preserve">14. Why I Am the Right Person</w:t>
      </w:r>
    </w:p>
    <w:p>
      <w:pPr>
        <w:pBdr>
          <w:bottom w:val="single" w:color="2B5797" w:sz="6" w:space="1"/>
        </w:pBdr>
        <w:spacing w:after="80" w:before="80"/>
      </w:pPr>
    </w:p>
    <w:p>
      <w:pPr>
        <w:spacing w:after="100" w:before="60"/>
      </w:pPr>
      <w:r>
        <w:rPr>
          <w:rFonts w:ascii="Arial" w:cs="Arial" w:eastAsia="Arial" w:hAnsi="Arial"/>
          <w:sz w:val="22"/>
          <w:szCs w:val="22"/>
        </w:rPr>
        <w:t xml:space="preserve">Before writing this proposal, I opened PR #131 implementing Phase 1 with 15 passing tests. I wanted to verify the architecture worked before proposing it.</w:t>
      </w:r>
    </w:p>
    <w:p>
      <w:pPr>
        <w:spacing w:after="100" w:before="60"/>
      </w:pPr>
      <w:r>
        <w:rPr>
          <w:rFonts w:ascii="Arial" w:cs="Arial" w:eastAsia="Arial" w:hAnsi="Arial"/>
          <w:sz w:val="22"/>
          <w:szCs w:val="22"/>
        </w:rPr>
        <w:t xml:space="preserve">The constraints I ran into while building it  -  file descriptor limits when GDB spawns child processes, pygdbmi's blocking behavior in a multithreaded Flask context, the TOCTOU race in ensure_program when two requests check the same session simultaneously  -  were not things I anticipated. I found them while building and fixed them before opening the PR. They shaped the security section and the cleanup thread design in this proposal.</w:t>
      </w:r>
    </w:p>
    <w:p>
      <w:pPr>
        <w:spacing w:after="100" w:before="60"/>
      </w:pPr>
      <w:r>
        <w:rPr>
          <w:rFonts w:ascii="Arial" w:cs="Arial" w:eastAsia="Arial" w:hAnsi="Arial"/>
          <w:sz w:val="22"/>
          <w:szCs w:val="22"/>
        </w:rPr>
        <w:t xml:space="preserve">The WebSocket architecture in Phase 2 has a non-obvious problem: naive flask-socketio integration will block the server thread. I know this because I tried it locally. The reader thread solution in Section 4.4 came from working through why the naive approach fails, not from reading about it. That kind of concrete finding is why the Phase 2 section of this proposal is more specific than the original  -  it reflects what I actually ran into rather than what I expected to run into.</w:t>
      </w:r>
    </w:p>
    <w:p>
      <w:pPr>
        <w:spacing w:after="100" w:before="60"/>
      </w:pPr>
      <w:r>
        <w:rPr>
          <w:rFonts w:ascii="Arial" w:cs="Arial" w:eastAsia="Arial" w:hAnsi="Arial"/>
          <w:sz w:val="22"/>
          <w:szCs w:val="22"/>
        </w:rPr>
        <w:t xml:space="preserve">When a reviewer flagged missing AbortController cleanup and a typeof guard in my Threads PR, I implemented both fixes within the hour. I try to act on feedback without debating it first.</w:t>
      </w:r>
    </w:p>
    <w:p>
      <w:pPr>
        <w:spacing w:after="100" w:before="60"/>
      </w:pPr>
      <w:r>
        <w:rPr>
          <w:rFonts w:ascii="Arial" w:cs="Arial" w:eastAsia="Arial" w:hAnsi="Arial"/>
          <w:sz w:val="22"/>
          <w:szCs w:val="22"/>
        </w:rPr>
        <w:t xml:space="preserve">I am a second-year student. There are things in Phase 3  -  specifically how the Docker SDK handles GDB's MI protocol streams  -  that I have not fully figured out yet. The timeline reflects that honestly. My goal is to do this one well, not to oversell how smooth it will be.</w:t>
      </w:r>
    </w:p>
    <w:p>
      <w:pPr>
        <w:spacing w:after="100" w:before="60"/>
      </w:pPr>
      <w:r>
        <w:rPr>
          <w:rFonts w:ascii="Arial" w:cs="Arial" w:eastAsia="Arial" w:hAnsi="Arial"/>
          <w:sz w:val="22"/>
          <w:szCs w:val="22"/>
        </w:rPr>
        <w:t xml:space="preserve">GitHub: github.com/Uday9909 · Email: writetoudaybir@gmail.com · Timezone: IST (UTC+5:30)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80" w:before="200"/>
      <w:outlineLvl w:val="1"/>
    </w:pPr>
    <w:rPr>
      <w:rFonts w:ascii="Arial" w:cs="Arial" w:eastAsia="Arial" w:hAnsi="Arial"/>
      <w:b/>
      <w:bCs/>
      <w:color w:val="2B57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c2b24aa242b3d3d6c9cfee28dfaa245be4e662b.png"/><Relationship Id="rId8" Type="http://schemas.openxmlformats.org/officeDocument/2006/relationships/image" Target="media/ab842bb39e54df3323c597195b0e394d76e1e5a9.png"/><Relationship Id="rId9" Type="http://schemas.openxmlformats.org/officeDocument/2006/relationships/image" Target="media/dfcdd979cd2661fac746b63052e10efc2fb4319e.png"/><Relationship Id="rId10" Type="http://schemas.openxmlformats.org/officeDocument/2006/relationships/image" Target="media/51cd1feb607883d904417056f5c3de42822fefb0.png"/><Relationship Id="rId11" Type="http://schemas.openxmlformats.org/officeDocument/2006/relationships/image" Target="media/7ad709c468d43dddfc5527035132a9d0a2f138a9.png"/><Relationship Id="rId12" Type="http://schemas.openxmlformats.org/officeDocument/2006/relationships/image" Target="media/c76129046779a9ccb66c0842db4a910eaf657b47.png"/><Relationship Id="rId13" Type="http://schemas.openxmlformats.org/officeDocument/2006/relationships/image" Target="media/d7122ff93eaf8093304f69315bbc9fc2bd71316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2026-03-13T03:47:01.450Z</dcterms:created>
  <dcterms:modified xsi:type="dcterms:W3CDTF">2026-03-13T03:47:01.450Z</dcterms:modified>
</cp:coreProperties>
</file>

<file path=docProps/custom.xml><?xml version="1.0" encoding="utf-8"?>
<Properties xmlns="http://schemas.openxmlformats.org/officeDocument/2006/custom-properties" xmlns:vt="http://schemas.openxmlformats.org/officeDocument/2006/docPropsVTypes"/>
</file>