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AE5A6">
      <w:pPr>
        <w:rPr>
          <w:rFonts w:hint="eastAsia"/>
        </w:rPr>
      </w:pPr>
      <w:r>
        <w:rPr>
          <w:rFonts w:hint="eastAsia"/>
        </w:rPr>
        <w:t>2024</w:t>
      </w:r>
      <w:r>
        <w:t>-202</w:t>
      </w:r>
      <w:r>
        <w:rPr>
          <w:rFonts w:hint="eastAsia"/>
        </w:rPr>
        <w:t>5秋季</w:t>
      </w:r>
      <w:r>
        <w:t>学期</w:t>
      </w:r>
    </w:p>
    <w:tbl>
      <w:tblPr>
        <w:tblStyle w:val="7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 w14:paraId="4C718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06B8E09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 w14:paraId="7D8C6E58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2023302642</w:t>
            </w:r>
          </w:p>
        </w:tc>
        <w:tc>
          <w:tcPr>
            <w:tcW w:w="954" w:type="dxa"/>
          </w:tcPr>
          <w:p w14:paraId="0F722B5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 w14:paraId="29F58EBC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10012306</w:t>
            </w:r>
          </w:p>
        </w:tc>
      </w:tr>
      <w:tr w14:paraId="35515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3B0FF873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 w14:paraId="6EBB3914"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欧阳熠</w:t>
            </w:r>
            <w:bookmarkStart w:id="0" w:name="_GoBack"/>
            <w:bookmarkEnd w:id="0"/>
          </w:p>
        </w:tc>
        <w:tc>
          <w:tcPr>
            <w:tcW w:w="954" w:type="dxa"/>
          </w:tcPr>
          <w:p w14:paraId="1F89A44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 w14:paraId="7E704D45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计算机学院</w:t>
            </w:r>
          </w:p>
        </w:tc>
      </w:tr>
    </w:tbl>
    <w:p w14:paraId="0DA64031">
      <w:pPr>
        <w:spacing w:line="360" w:lineRule="auto"/>
        <w:rPr>
          <w:rFonts w:hint="eastAsia"/>
        </w:rPr>
      </w:pPr>
      <w:r>
        <w:rPr>
          <w:rFonts w:hint="eastAsia"/>
        </w:rPr>
        <w:t>大学生信息素养课程作业</w:t>
      </w:r>
    </w:p>
    <w:tbl>
      <w:tblPr>
        <w:tblStyle w:val="7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 w14:paraId="16098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F944E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 w14:paraId="1ED55F7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课程内容</w:t>
            </w:r>
          </w:p>
        </w:tc>
        <w:tc>
          <w:tcPr>
            <w:tcW w:w="6237" w:type="dxa"/>
          </w:tcPr>
          <w:p w14:paraId="7ABBE9E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14:paraId="6ADF0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1EF9AC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011BF1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课程小结</w:t>
            </w:r>
          </w:p>
        </w:tc>
        <w:tc>
          <w:tcPr>
            <w:tcW w:w="6237" w:type="dxa"/>
          </w:tcPr>
          <w:p w14:paraId="1890176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用500字评价课程几个模块：科学、逻辑、伦理、学术、素养、创新，言简意赅，精炼有效</w:t>
            </w:r>
          </w:p>
        </w:tc>
      </w:tr>
      <w:tr w14:paraId="73D16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71CD26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7BF728E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科学思想与科学精神</w:t>
            </w:r>
          </w:p>
        </w:tc>
        <w:tc>
          <w:tcPr>
            <w:tcW w:w="6237" w:type="dxa"/>
          </w:tcPr>
          <w:p w14:paraId="32D9CD0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1000-1500字</w:t>
            </w:r>
          </w:p>
          <w:p w14:paraId="069AAEF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科技之巅</w:t>
            </w:r>
            <w:r>
              <w:rPr>
                <w:rFonts w:ascii="宋体" w:hAnsi="宋体"/>
              </w:rPr>
              <w:t>2：《麻省理工科技评论》2017年10大全球突破性技术深度剖析（百度阅读，https://yuedu.baidu.com/ebook/aa52bc3bf02d2af90242a8956bec0975f465a4b3）</w:t>
            </w:r>
          </w:p>
          <w:p w14:paraId="7736290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阅读前言“火光与脚印”，用时间线描述人类技术史。</w:t>
            </w:r>
          </w:p>
        </w:tc>
      </w:tr>
      <w:tr w14:paraId="39BF7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C4FAED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93" w:type="dxa"/>
          </w:tcPr>
          <w:p w14:paraId="17F33464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创新作品</w:t>
            </w:r>
          </w:p>
        </w:tc>
        <w:tc>
          <w:tcPr>
            <w:tcW w:w="6237" w:type="dxa"/>
          </w:tcPr>
          <w:p w14:paraId="1CCEC31C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下面类型的作品选做其一</w:t>
            </w:r>
          </w:p>
          <w:p w14:paraId="15EC604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（1）5分钟及以上的的Adobe Premiere视频特效，特效至少3个以上</w:t>
            </w:r>
          </w:p>
          <w:p w14:paraId="3EB1C15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（2）5分钟及以上的的Adode After Effect视频特效，特效至少3个以上</w:t>
            </w:r>
          </w:p>
          <w:p w14:paraId="3CFF557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（3）5分钟及以上的Blender项目</w:t>
            </w:r>
          </w:p>
          <w:p w14:paraId="73A6365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（4）5分钟及以上的Unity项目</w:t>
            </w:r>
          </w:p>
          <w:p w14:paraId="682DA27D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（5）5分钟及以上的Unreal Engine项目</w:t>
            </w:r>
          </w:p>
        </w:tc>
      </w:tr>
    </w:tbl>
    <w:p w14:paraId="637DDA6C">
      <w:pPr>
        <w:spacing w:line="360" w:lineRule="auto"/>
        <w:rPr>
          <w:rFonts w:hint="eastAsia"/>
        </w:rPr>
      </w:pPr>
      <w:r>
        <w:rPr>
          <w:rFonts w:hint="eastAsia"/>
        </w:rPr>
        <w:t>1、2题直接</w:t>
      </w:r>
      <w:r>
        <w:t>在本文件后面</w:t>
      </w:r>
      <w:r>
        <w:rPr>
          <w:rFonts w:hint="eastAsia"/>
        </w:rPr>
        <w:t>答</w:t>
      </w:r>
      <w:r>
        <w:t>题</w:t>
      </w:r>
      <w:r>
        <w:rPr>
          <w:rFonts w:hint="eastAsia"/>
        </w:rPr>
        <w:t>。</w:t>
      </w:r>
    </w:p>
    <w:p w14:paraId="6E315BBD">
      <w:pPr>
        <w:spacing w:line="360" w:lineRule="auto"/>
        <w:rPr>
          <w:rFonts w:hint="eastAsia"/>
        </w:rPr>
      </w:pPr>
      <w:r>
        <w:rPr>
          <w:rFonts w:hint="eastAsia"/>
        </w:rPr>
        <w:t>完成</w:t>
      </w:r>
      <w:r>
        <w:t>日期：</w:t>
      </w:r>
      <w:r>
        <w:rPr>
          <w:rFonts w:hint="eastAsia"/>
        </w:rPr>
        <w:t>请在</w:t>
      </w:r>
      <w:r>
        <w:rPr>
          <w:rFonts w:hint="eastAsia"/>
          <w:b/>
          <w:color w:val="FF0000"/>
        </w:rPr>
        <w:t>2024年12月31日</w:t>
      </w:r>
      <w:r>
        <w:t>之前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将文件</w:t>
      </w:r>
      <w:r>
        <w:t>提交到QQ</w:t>
      </w:r>
      <w:r>
        <w:rPr>
          <w:rFonts w:hint="eastAsia"/>
        </w:rPr>
        <w:t>群作业</w:t>
      </w:r>
      <w:r>
        <w:t>里</w:t>
      </w:r>
      <w:r>
        <w:rPr>
          <w:rFonts w:hint="eastAsia"/>
        </w:rPr>
        <w:t>。</w:t>
      </w:r>
    </w:p>
    <w:p w14:paraId="3552FF76">
      <w:pPr>
        <w:spacing w:line="360" w:lineRule="auto"/>
        <w:rPr>
          <w:rFonts w:hint="eastAsia"/>
        </w:rPr>
      </w:pPr>
    </w:p>
    <w:p w14:paraId="224DB161">
      <w:pPr>
        <w:spacing w:line="360" w:lineRule="auto"/>
        <w:rPr>
          <w:rFonts w:hint="eastAsia"/>
        </w:rPr>
      </w:pPr>
    </w:p>
    <w:p w14:paraId="4988F157">
      <w:pPr>
        <w:spacing w:line="360" w:lineRule="auto"/>
        <w:rPr>
          <w:rFonts w:hint="eastAsia"/>
        </w:rPr>
      </w:pPr>
    </w:p>
    <w:p w14:paraId="349E0AEA">
      <w:pPr>
        <w:spacing w:line="360" w:lineRule="auto"/>
        <w:rPr>
          <w:rFonts w:hint="eastAsia"/>
        </w:rPr>
      </w:pPr>
    </w:p>
    <w:p w14:paraId="7699612F">
      <w:pPr>
        <w:spacing w:line="360" w:lineRule="auto"/>
        <w:rPr>
          <w:rFonts w:hint="eastAsia"/>
        </w:rPr>
      </w:pPr>
      <w:r>
        <w:rPr>
          <w:rFonts w:hint="eastAsia"/>
        </w:rPr>
        <w:t>大学生信息素养作业答题</w:t>
      </w:r>
    </w:p>
    <w:p w14:paraId="2C114A75">
      <w:pPr>
        <w:spacing w:line="360" w:lineRule="auto"/>
        <w:rPr>
          <w:rFonts w:hint="default" w:ascii="宋体" w:hAnsi="宋体"/>
        </w:rPr>
      </w:pPr>
      <w:r>
        <w:rPr>
          <w:rFonts w:hint="eastAsia" w:ascii="宋体" w:hAnsi="宋体"/>
        </w:rPr>
        <w:t>【1】</w:t>
      </w:r>
    </w:p>
    <w:p w14:paraId="3B4395F3">
      <w:pPr>
        <w:spacing w:line="360" w:lineRule="auto"/>
        <w:rPr>
          <w:rFonts w:hint="default" w:ascii="宋体" w:hAnsi="宋体"/>
        </w:rPr>
      </w:pPr>
      <w:r>
        <w:rPr>
          <w:rFonts w:hint="default" w:ascii="宋体" w:hAnsi="宋体"/>
        </w:rPr>
        <w:t>科学模块：该模块通过讲解信息科学的基本原理与方法，使学生掌握了信息检索、筛选与分析的科学途径，为后续学习与研究奠定了坚实的基础。内容实用，讲解清晰，有效提升了学生的科学思维。</w:t>
      </w:r>
    </w:p>
    <w:p w14:paraId="0BBADA38">
      <w:pPr>
        <w:spacing w:line="360" w:lineRule="auto"/>
        <w:rPr>
          <w:rFonts w:hint="default" w:ascii="宋体" w:hAnsi="宋体"/>
        </w:rPr>
      </w:pPr>
      <w:r>
        <w:rPr>
          <w:rFonts w:hint="default" w:ascii="宋体" w:hAnsi="宋体"/>
        </w:rPr>
        <w:t>逻辑模块：逻辑部分强化了学生的批判性思维与逻辑推理能力，通过案例分析与实践练习，帮助学生学会从多角度审视信息，辨别真伪，是培养独立思考能力的关键一环。</w:t>
      </w:r>
    </w:p>
    <w:p w14:paraId="63ED868B">
      <w:pPr>
        <w:spacing w:line="360" w:lineRule="auto"/>
        <w:rPr>
          <w:rFonts w:hint="default" w:ascii="宋体" w:hAnsi="宋体"/>
        </w:rPr>
      </w:pPr>
      <w:r>
        <w:rPr>
          <w:rFonts w:hint="default" w:ascii="宋体" w:hAnsi="宋体"/>
        </w:rPr>
        <w:t>伦理模块：着重探讨了信息时代的伦理规范，引导学生树立正确的信息价值观，负责任地使用与传播信息。此模块对于培养学生的社会责任感和道德判断力至关重要。</w:t>
      </w:r>
    </w:p>
    <w:p w14:paraId="283672A6">
      <w:pPr>
        <w:spacing w:line="360" w:lineRule="auto"/>
        <w:rPr>
          <w:rFonts w:hint="default" w:ascii="宋体" w:hAnsi="宋体"/>
        </w:rPr>
      </w:pPr>
      <w:r>
        <w:rPr>
          <w:rFonts w:hint="default" w:ascii="宋体" w:hAnsi="宋体"/>
        </w:rPr>
        <w:t>学术模块：详细介绍了学术研究的规范流程，包括文献综述、引用格式等，为学生学术论文写作提供了详尽指导，有效促进了学术诚信与规范。</w:t>
      </w:r>
    </w:p>
    <w:p w14:paraId="1FEF54FB">
      <w:pPr>
        <w:spacing w:line="360" w:lineRule="auto"/>
        <w:rPr>
          <w:rFonts w:hint="default" w:ascii="宋体" w:hAnsi="宋体"/>
        </w:rPr>
      </w:pPr>
      <w:r>
        <w:rPr>
          <w:rFonts w:hint="default" w:ascii="宋体" w:hAnsi="宋体"/>
        </w:rPr>
        <w:t>素养模块：通过信息素养的综合培养，不仅提升了学生的信息技术应用能力，还注重培养其终身学习的习惯与持续创新的能力，是学生全面发展的有力支撑。</w:t>
      </w:r>
    </w:p>
    <w:p w14:paraId="2919C431">
      <w:pPr>
        <w:spacing w:line="360" w:lineRule="auto"/>
        <w:rPr>
          <w:rFonts w:hint="default" w:ascii="宋体" w:hAnsi="宋体"/>
        </w:rPr>
      </w:pPr>
      <w:r>
        <w:rPr>
          <w:rFonts w:hint="default" w:ascii="宋体" w:hAnsi="宋体"/>
        </w:rPr>
        <w:t>创新模块：鼓励学生运用所学知识解决实际问题，通过项目式学习激发创新思维，为未来的科技创新与社会服务培养了潜力人才。</w:t>
      </w:r>
    </w:p>
    <w:p w14:paraId="756DA045">
      <w:pPr>
        <w:spacing w:line="360" w:lineRule="auto"/>
        <w:rPr>
          <w:rFonts w:hint="default" w:ascii="宋体" w:hAnsi="宋体"/>
        </w:rPr>
      </w:pPr>
    </w:p>
    <w:p w14:paraId="75324E45">
      <w:pPr>
        <w:spacing w:line="360" w:lineRule="auto"/>
        <w:rPr>
          <w:rFonts w:hint="eastAsia" w:ascii="宋体" w:hAnsi="宋体"/>
        </w:rPr>
      </w:pPr>
    </w:p>
    <w:p w14:paraId="2F97E60A">
      <w:pPr>
        <w:spacing w:line="360" w:lineRule="auto"/>
        <w:rPr>
          <w:rFonts w:hint="eastAsia"/>
        </w:rPr>
      </w:pPr>
    </w:p>
    <w:p w14:paraId="195077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eastAsia"/>
        </w:rPr>
      </w:pPr>
      <w:r>
        <w:rPr>
          <w:rFonts w:hint="eastAsia"/>
        </w:rPr>
        <w:t>【2】</w:t>
      </w:r>
    </w:p>
    <w:p w14:paraId="0BB564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《麻省理工科技评论》2017年10大全球突破性技术深度剖析一书的前言“火光与脚印”，以诗意而深刻的语言，勾勒出了人类技术史的壮丽画卷。以下是根据该前言整理的人类技术史时间线描述：</w:t>
      </w:r>
    </w:p>
    <w:p w14:paraId="6DA287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几十万年前：技术的萌芽</w:t>
      </w:r>
    </w:p>
    <w:p w14:paraId="3C0F96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人类历史的起点，可以追溯到几十万年前，那时的地球上存在着多种猿人，它们以啃食野果为生，生活在非洲的丛林中。然而，其中一种猿人，或许是由于基因突变，或许只是偶然的机遇，学会了使用锋利的石块来采割果实、捕猎动物和剥制兽皮。这一“技术”的掌握，使它们从其他猿人和动物中脱颖而出，被人类学家称为“智人”（Homo Sapiens）。</w:t>
      </w:r>
    </w:p>
    <w:p w14:paraId="680C01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石器时代：工具的诞生</w:t>
      </w:r>
    </w:p>
    <w:p w14:paraId="5CD1EA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智人不仅学会了使用石块，还逐渐掌握了制作工具的技能。从简单的石器到更复杂的狩猎工具，技术的进步让智人在自然界中获得了更大的生存优势。与此同时，智人还学会了取火，这一技术的发明对于古人类来说，如同现代社会的电一样重要。火不仅能煮熟食物，改善人类的饮食条件，还能提供温暖和照明，使人类能够在寒冷的冰河时期生存下来。</w:t>
      </w:r>
    </w:p>
    <w:p w14:paraId="04A4F0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新石器时代：农业革命</w:t>
      </w:r>
    </w:p>
    <w:p w14:paraId="6BA8C8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约12000年前，以制陶器技术为标志，新石器时代开始了。制陶技术属于“火化技术”，它的发展不仅推动了陶瓷制品的生产，还促进了冶金技术的出现。新石器时代的人们开始使用灰泥和砂浆建造房屋，出现了专职的陶匠、编织匠、泥水匠和工具制作匠。约10000年前，人类掌握了野生植物的生长规律，开始播种和耕作，从食物采集转向食物生产，农业和牧业技术的出现，标志着人类文明的重大进步。</w:t>
      </w:r>
    </w:p>
    <w:p w14:paraId="3D5C9F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青铜器时代：金属工具的出现</w:t>
      </w:r>
    </w:p>
    <w:p w14:paraId="11E38B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约6000年前，以青铜器（铜锡合金）的出现为标志，人类进入了青铜器时代。青铜器比石器具有更大的优点，金属制造涉及采矿、冶炼、锻造和铸造等复杂技术。青铜器的出现，推动了农业、手工业和军事的快速发展。同时，金银加工、面包酿酒等技术也相继出现，动物被用来牵引和运输，车、船等交通工具的出现，极大地提高了人类的生产力和生活水平。</w:t>
      </w:r>
    </w:p>
    <w:p w14:paraId="49CA4B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古希腊时代：科学的萌芽</w:t>
      </w:r>
    </w:p>
    <w:p w14:paraId="57687A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约公元前600年至前300年，史称古希腊时代。这一时期，希腊人开始探索自然奥秘，形成了亚里士多德的纯科学传统。泰勒斯、毕达哥拉斯、恩培多克勒、德谟克利特和阿基米德等科学家，通过理性思考的方式，提出了许多重要的科学理论和发明。例如，泰勒斯发现了静电，毕达哥拉斯证明了毕达哥拉斯定理，阿基米德提出了浮力定律和杠杆原理等。这些科学家的贡献，为后来的科学发展奠定了坚实的基础。</w:t>
      </w:r>
    </w:p>
    <w:p w14:paraId="75189B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中世纪至近代：技术的快速发展</w:t>
      </w:r>
    </w:p>
    <w:p w14:paraId="0BE6BC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中世纪以后，随着欧洲文艺复兴的兴起，科学技术得到了快速发展。工业革命的出现，推动了纺织、冶金、机械等产业的快速发展。蒸汽机的发明和应用，使人类进入了蒸汽时代。随后，电力的广泛应用和通信技术的发展，使人类进入了电气时代和信息时代。在这一时期，许多重要的发明和发现，如火车、汽车、飞机、电话、电报、无线电、电视等，极大地改变了人类的生产和生活方式。</w:t>
      </w:r>
    </w:p>
    <w:p w14:paraId="0614BA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现代：科技的飞速发展</w:t>
      </w:r>
    </w:p>
    <w:p w14:paraId="71387E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进入21世纪，科技的发展更是日新月异。互联网、人工智能、大数据、云计算、物联网等新兴技术的出现，推动了全球经济的快速增长和社会的深刻变革。人类已经能够利用这些技术，解决许多过去无法想象的难题，如疾病治疗、环境保护、能源开发等。同时，科技的发展也带来了新的挑战和问题，如信息安全、隐私保护、伦理道德等，需要人类共同面对和解决。</w:t>
      </w:r>
    </w:p>
    <w:p w14:paraId="459600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2"/>
          <w:lang w:val="en-US" w:eastAsia="zh-CN" w:bidi="ar-SA"/>
        </w:rPr>
        <w:t>综上所述，《麻省理工科技评论》2017年10大全球突破性技术深度剖析一书的前言“火光与脚印”，以简洁而深刻的语言，描绘出了人类技术史的壮丽画卷。从石器时代的工具诞生，到新石器时代的农业革命，再到青铜器时代的金属工具出现，以及古希腊时代的科学萌芽和中世纪至近代的快速发展，直到现代的科技飞跃，人类的技术史是一部充满智慧、勇气和创造力的历史。</w:t>
      </w:r>
    </w:p>
    <w:p w14:paraId="25F19332">
      <w:pPr>
        <w:spacing w:line="360" w:lineRule="auto"/>
        <w:rPr>
          <w:rFonts w:hint="eastAsia" w:ascii="宋体" w:hAnsi="宋体" w:eastAsia="宋体" w:cstheme="minorBidi"/>
          <w:kern w:val="2"/>
          <w:sz w:val="24"/>
          <w:szCs w:val="22"/>
          <w:lang w:val="en-US" w:eastAsia="zh-CN" w:bidi="ar-SA"/>
        </w:rPr>
      </w:pPr>
    </w:p>
    <w:p w14:paraId="17A1E809">
      <w:pPr>
        <w:spacing w:line="360" w:lineRule="auto"/>
        <w:rPr>
          <w:rFonts w:hint="eastAsia" w:ascii="宋体" w:hAnsi="宋体" w:eastAsia="宋体" w:cstheme="minorBidi"/>
          <w:kern w:val="2"/>
          <w:sz w:val="24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NumberOnly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 w14:paraId="28F157AD"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 w14:paraId="40E627B4">
          <w:pPr>
            <w:pStyle w:val="3"/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 w14:paraId="588DECC5">
          <w:pPr>
            <w:pStyle w:val="3"/>
            <w:jc w:val="both"/>
            <w:rPr>
              <w:rFonts w:hint="eastAsia"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57C12D3D">
          <w:pPr>
            <w:pStyle w:val="3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2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 w14:paraId="4DBD4B82">
    <w:pPr>
      <w:pStyle w:val="3"/>
      <w:spacing w:line="40" w:lineRule="exact"/>
      <w:rPr>
        <w:rFonts w:hint="eastAsia"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 w14:paraId="08048404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 w14:paraId="2D1837BB">
          <w:pPr>
            <w:pStyle w:val="4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 w14:paraId="151EBE27">
          <w:pPr>
            <w:pStyle w:val="4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5771A101">
          <w:pPr>
            <w:pStyle w:val="4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3D3A7E1A">
          <w:pPr>
            <w:pStyle w:val="4"/>
            <w:pBdr>
              <w:bottom w:val="none" w:color="auto" w:sz="0" w:space="0"/>
            </w:pBdr>
            <w:rPr>
              <w:rFonts w:hint="eastAsia"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14:paraId="32973106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 w14:paraId="30493564">
          <w:pPr>
            <w:pStyle w:val="4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 w14:paraId="0392100E">
          <w:pPr>
            <w:pStyle w:val="4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157E8A95">
          <w:pPr>
            <w:pStyle w:val="4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 w14:paraId="6D40842D">
    <w:pPr>
      <w:pStyle w:val="4"/>
      <w:pBdr>
        <w:bottom w:val="none" w:color="auto" w:sz="0" w:space="0"/>
      </w:pBdr>
      <w:spacing w:line="120" w:lineRule="exact"/>
      <w:rPr>
        <w:rFonts w:hint="eastAsia"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42646"/>
    <w:rsid w:val="00152D4C"/>
    <w:rsid w:val="0015381F"/>
    <w:rsid w:val="00157720"/>
    <w:rsid w:val="00185C8A"/>
    <w:rsid w:val="001A4959"/>
    <w:rsid w:val="001B06D3"/>
    <w:rsid w:val="001C5EE1"/>
    <w:rsid w:val="001E5C6C"/>
    <w:rsid w:val="001F393C"/>
    <w:rsid w:val="00205498"/>
    <w:rsid w:val="002076A2"/>
    <w:rsid w:val="00226992"/>
    <w:rsid w:val="0023643D"/>
    <w:rsid w:val="00246BEC"/>
    <w:rsid w:val="00262496"/>
    <w:rsid w:val="00282474"/>
    <w:rsid w:val="002852AC"/>
    <w:rsid w:val="002B62A2"/>
    <w:rsid w:val="002D5D7D"/>
    <w:rsid w:val="002E2485"/>
    <w:rsid w:val="003364C1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59F"/>
    <w:rsid w:val="008B7423"/>
    <w:rsid w:val="008C1CD5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67AE9"/>
    <w:rsid w:val="00F80C13"/>
    <w:rsid w:val="00F97003"/>
    <w:rsid w:val="00FA24B4"/>
    <w:rsid w:val="00FD0492"/>
    <w:rsid w:val="00FE19AF"/>
    <w:rsid w:val="00FE2E64"/>
    <w:rsid w:val="75F4441B"/>
    <w:rsid w:val="7E7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2">
    <w:name w:val="插图标题"/>
    <w:next w:val="1"/>
    <w:link w:val="13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3">
    <w:name w:val="插图标题 Char"/>
    <w:basedOn w:val="8"/>
    <w:link w:val="12"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4">
    <w:name w:val="TEXT"/>
    <w:basedOn w:val="1"/>
    <w:link w:val="17"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5">
    <w:name w:val="TEXT + 首行缩进:  2 字符"/>
    <w:basedOn w:val="1"/>
    <w:link w:val="18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6">
    <w:name w:val="语法加重"/>
    <w:basedOn w:val="8"/>
    <w:qFormat/>
    <w:uiPriority w:val="0"/>
    <w:rPr>
      <w:b/>
    </w:rPr>
  </w:style>
  <w:style w:type="character" w:customStyle="1" w:styleId="17">
    <w:name w:val="TEXT Char"/>
    <w:basedOn w:val="8"/>
    <w:link w:val="14"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TEXT + 首行缩进:  2 字符 Char"/>
    <w:basedOn w:val="8"/>
    <w:link w:val="15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3</Pages>
  <Words>2228</Words>
  <Characters>2402</Characters>
  <Lines>3</Lines>
  <Paragraphs>1</Paragraphs>
  <TotalTime>171</TotalTime>
  <ScaleCrop>false</ScaleCrop>
  <LinksUpToDate>false</LinksUpToDate>
  <CharactersWithSpaces>2407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有志青年</cp:lastModifiedBy>
  <dcterms:modified xsi:type="dcterms:W3CDTF">2024-12-30T13:46:53Z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eyJoZGlkIjoiNzc1MjkwOTUwYTRmNThlNTdmMmEyN2E4ZWZlYTYyNmYiLCJ1c2VySWQiOiIxNTIwMjc1NDQzIn0=</vt:lpwstr>
  </property>
  <property fmtid="{D5CDD505-2E9C-101B-9397-08002B2CF9AE}" pid="3" name="KSOProductBuildVer">
    <vt:lpwstr>2052-12.1.0.19302</vt:lpwstr>
  </property>
  <property fmtid="{D5CDD505-2E9C-101B-9397-08002B2CF9AE}" pid="4" name="ICV">
    <vt:lpwstr>5390A3425B00480E99E5B78ECBD50187_12</vt:lpwstr>
  </property>
</Properties>
</file>