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EC9" w:rsidRDefault="00830EC9"/>
    <w:p w:rsidR="00830EC9" w:rsidRPr="00830EC9" w:rsidRDefault="00830EC9" w:rsidP="00830EC9"/>
    <w:p w:rsidR="00830EC9" w:rsidRPr="00830EC9" w:rsidRDefault="00830EC9" w:rsidP="00830EC9"/>
    <w:p w:rsidR="00830EC9" w:rsidRPr="00830EC9" w:rsidRDefault="00830EC9" w:rsidP="00830EC9"/>
    <w:p w:rsidR="00830EC9" w:rsidRPr="00830EC9" w:rsidRDefault="00234553" w:rsidP="00830EC9">
      <w:r>
        <w:rPr>
          <w:noProof/>
        </w:rPr>
        <w:pict>
          <v:oval id="_x0000_s1026" style="position:absolute;margin-left:153.75pt;margin-top:13.75pt;width:72.75pt;height:30pt;z-index:251869184" o:regroupid="2">
            <v:textbox style="mso-next-textbox:#_x0000_s1026">
              <w:txbxContent>
                <w:p w:rsidR="00C40C6E" w:rsidRDefault="00C40C6E" w:rsidP="007C57C3">
                  <w:pPr>
                    <w:jc w:val="center"/>
                  </w:pPr>
                  <w:r>
                    <w:t>Start</w:t>
                  </w:r>
                </w:p>
              </w:txbxContent>
            </v:textbox>
          </v:oval>
        </w:pict>
      </w:r>
    </w:p>
    <w:p w:rsidR="00830EC9" w:rsidRPr="00830EC9" w:rsidRDefault="00234553" w:rsidP="00830EC9">
      <w:r>
        <w:rPr>
          <w:noProof/>
        </w:rPr>
        <w:pict>
          <v:shapetype id="_x0000_t32" coordsize="21600,21600" o:spt="32" o:oned="t" path="m,l21600,21600e" filled="f">
            <v:path arrowok="t" fillok="f" o:connecttype="none"/>
            <o:lock v:ext="edit" shapetype="t"/>
          </v:shapetype>
          <v:shape id="_x0000_s1027" type="#_x0000_t32" style="position:absolute;margin-left:190.5pt;margin-top:18.3pt;width:0;height:21.75pt;z-index:251870208" o:connectortype="straight" o:regroupid="2">
            <v:stroke endarrow="block"/>
          </v:shape>
        </w:pict>
      </w:r>
    </w:p>
    <w:p w:rsidR="00830EC9" w:rsidRPr="00830EC9" w:rsidRDefault="00234553" w:rsidP="00830EC9">
      <w:r>
        <w:rPr>
          <w:noProof/>
        </w:rPr>
        <w:pict>
          <v:shape id="_x0000_s1060" type="#_x0000_t32" style="position:absolute;margin-left:83.25pt;margin-top:23.6pt;width:60pt;height:.05pt;z-index:251888640" o:connectortype="straight" o:regroupid="2">
            <v:stroke endarrow="block"/>
          </v:shape>
        </w:pict>
      </w:r>
      <w:r>
        <w:rPr>
          <w:noProof/>
        </w:rPr>
        <w:pict>
          <v:shape id="_x0000_s1058" type="#_x0000_t32" style="position:absolute;margin-left:83.25pt;margin-top:23.6pt;width:.05pt;height:210.75pt;z-index:251887616" o:connectortype="straight" o:regroupid="2"/>
        </w:pict>
      </w:r>
      <w:r>
        <w:rPr>
          <w:noProof/>
        </w:rPr>
        <w:pict>
          <v:rect id="_x0000_s1036" style="position:absolute;margin-left:143.25pt;margin-top:14.6pt;width:100.5pt;height:22.5pt;z-index:251872256" o:regroupid="2">
            <v:textbox style="mso-next-textbox:#_x0000_s1036">
              <w:txbxContent>
                <w:p w:rsidR="00C40C6E" w:rsidRDefault="00C40C6E" w:rsidP="00B0474F">
                  <w:pPr>
                    <w:jc w:val="center"/>
                  </w:pPr>
                  <w:r>
                    <w:t>View dishes</w:t>
                  </w:r>
                </w:p>
              </w:txbxContent>
            </v:textbox>
          </v:rect>
        </w:pict>
      </w:r>
    </w:p>
    <w:p w:rsidR="00830EC9" w:rsidRPr="00830EC9" w:rsidRDefault="00234553" w:rsidP="00830EC9">
      <w:r>
        <w:rPr>
          <w:noProof/>
        </w:rPr>
        <w:pict>
          <v:shape id="_x0000_s1047" type="#_x0000_t32" style="position:absolute;margin-left:190.5pt;margin-top:11.65pt;width:0;height:21.75pt;z-index:251880448" o:connectortype="straight" o:regroupid="2">
            <v:stroke endarrow="block"/>
          </v:shape>
        </w:pict>
      </w:r>
    </w:p>
    <w:p w:rsidR="00830EC9" w:rsidRDefault="00234553" w:rsidP="00830EC9">
      <w:r>
        <w:rPr>
          <w:noProof/>
        </w:rPr>
        <w:pict>
          <v:rect id="_x0000_s1037" style="position:absolute;margin-left:143.25pt;margin-top:7.95pt;width:100.5pt;height:22.5pt;z-index:251873280" o:regroupid="2">
            <v:textbox style="mso-next-textbox:#_x0000_s1037">
              <w:txbxContent>
                <w:p w:rsidR="00C40C6E" w:rsidRDefault="00C40C6E" w:rsidP="00B0474F">
                  <w:pPr>
                    <w:jc w:val="center"/>
                  </w:pPr>
                  <w:r>
                    <w:t>Browse dishes</w:t>
                  </w:r>
                </w:p>
              </w:txbxContent>
            </v:textbox>
          </v:rect>
        </w:pict>
      </w:r>
    </w:p>
    <w:p w:rsidR="007604E6" w:rsidRDefault="00234553" w:rsidP="00830EC9">
      <w:pPr>
        <w:jc w:val="center"/>
      </w:pPr>
      <w:r>
        <w:rPr>
          <w:noProof/>
        </w:rPr>
        <w:pict>
          <v:shape id="_x0000_s1048" type="#_x0000_t32" style="position:absolute;left:0;text-align:left;margin-left:190.5pt;margin-top:5pt;width:0;height:24pt;z-index:251680768" o:connectortype="straight">
            <v:stroke endarrow="block"/>
          </v:shape>
        </w:pict>
      </w:r>
    </w:p>
    <w:p w:rsidR="007604E6" w:rsidRPr="007604E6" w:rsidRDefault="00234553" w:rsidP="007604E6">
      <w:r>
        <w:rPr>
          <w:noProof/>
        </w:rPr>
        <w:pict>
          <v:rect id="_x0000_s1042" style="position:absolute;margin-left:339pt;margin-top:23.1pt;width:85.5pt;height:41.25pt;z-index:251876352" o:regroupid="2">
            <v:textbox style="mso-next-textbox:#_x0000_s1042">
              <w:txbxContent>
                <w:p w:rsidR="00C40C6E" w:rsidRPr="0083747C" w:rsidRDefault="00C40C6E" w:rsidP="0083747C">
                  <w:pPr>
                    <w:jc w:val="center"/>
                  </w:pPr>
                  <w:r>
                    <w:t>Enter delivery details</w:t>
                  </w:r>
                </w:p>
              </w:txbxContent>
            </v:textbox>
          </v:rect>
        </w:pict>
      </w:r>
      <w:r>
        <w:rPr>
          <w:noProof/>
        </w:rPr>
        <w:pict>
          <v:shapetype id="_x0000_t4" coordsize="21600,21600" o:spt="4" path="m10800,l,10800,10800,21600,21600,10800xe">
            <v:stroke joinstyle="miter"/>
            <v:path gradientshapeok="t" o:connecttype="rect" textboxrect="5400,5400,16200,16200"/>
          </v:shapetype>
          <v:shape id="_x0000_s1034" type="#_x0000_t4" style="position:absolute;margin-left:147pt;margin-top:2.85pt;width:89.25pt;height:78.75pt;z-index:251871232" o:regroupid="2">
            <v:textbox style="mso-next-textbox:#_x0000_s1034">
              <w:txbxContent>
                <w:p w:rsidR="00C40C6E" w:rsidRDefault="00C40C6E" w:rsidP="0009134A">
                  <w:pPr>
                    <w:jc w:val="center"/>
                  </w:pPr>
                  <w:r>
                    <w:t>Order dish?</w:t>
                  </w:r>
                </w:p>
              </w:txbxContent>
            </v:textbox>
          </v:shape>
        </w:pict>
      </w:r>
      <w:r>
        <w:rPr>
          <w:noProof/>
        </w:rPr>
        <w:pict>
          <v:shapetype id="_x0000_t202" coordsize="21600,21600" o:spt="202" path="m,l,21600r21600,l21600,xe">
            <v:stroke joinstyle="miter"/>
            <v:path gradientshapeok="t" o:connecttype="rect"/>
          </v:shapetype>
          <v:shape id="_x0000_s1068" type="#_x0000_t202" style="position:absolute;margin-left:240pt;margin-top:17.85pt;width:39.75pt;height:19.5pt;z-index:251697152" stroked="f">
            <v:textbox style="mso-next-textbox:#_x0000_s1068">
              <w:txbxContent>
                <w:p w:rsidR="00C40C6E" w:rsidRDefault="00C40C6E" w:rsidP="00830EC9">
                  <w:r>
                    <w:t xml:space="preserve">Yes </w:t>
                  </w:r>
                </w:p>
              </w:txbxContent>
            </v:textbox>
          </v:shape>
        </w:pict>
      </w:r>
    </w:p>
    <w:p w:rsidR="007604E6" w:rsidRPr="007604E6" w:rsidRDefault="00234553" w:rsidP="007604E6">
      <w:r>
        <w:rPr>
          <w:noProof/>
        </w:rPr>
        <w:pict>
          <v:shape id="_x0000_s1039" type="#_x0000_t32" style="position:absolute;margin-left:236.25pt;margin-top:16.4pt;width:102pt;height:0;z-index:251874304" o:connectortype="straight" o:regroupid="2">
            <v:stroke endarrow="block"/>
          </v:shape>
        </w:pict>
      </w:r>
    </w:p>
    <w:p w:rsidR="007604E6" w:rsidRPr="007604E6" w:rsidRDefault="00234553" w:rsidP="007604E6">
      <w:r>
        <w:rPr>
          <w:noProof/>
        </w:rPr>
        <w:pict>
          <v:shape id="_x0000_s1115" type="#_x0000_t32" style="position:absolute;margin-left:382.5pt;margin-top:13.45pt;width:0;height:18pt;z-index:251772928" o:connectortype="straight">
            <v:stroke endarrow="block"/>
          </v:shape>
        </w:pict>
      </w:r>
    </w:p>
    <w:p w:rsidR="007604E6" w:rsidRPr="007604E6" w:rsidRDefault="00234553" w:rsidP="007604E6">
      <w:r>
        <w:rPr>
          <w:noProof/>
        </w:rPr>
        <w:pict>
          <v:shape id="_x0000_s1055" type="#_x0000_t32" style="position:absolute;margin-left:297pt;margin-top:18pt;width:0;height:38.25pt;z-index:251884544" o:connectortype="straight" o:regroupid="2"/>
        </w:pict>
      </w:r>
      <w:r>
        <w:rPr>
          <w:noProof/>
        </w:rPr>
        <w:pict>
          <v:shape id="_x0000_s1053" type="#_x0000_t32" style="position:absolute;margin-left:297pt;margin-top:17.25pt;width:49.5pt;height:0;flip:x;z-index:251883520" o:connectortype="straight" o:regroupid="2"/>
        </w:pict>
      </w:r>
      <w:r>
        <w:rPr>
          <w:noProof/>
        </w:rPr>
        <w:pict>
          <v:rect id="_x0000_s1116" style="position:absolute;margin-left:346.5pt;margin-top:6pt;width:78pt;height:21.75pt;z-index:251773952">
            <v:textbox>
              <w:txbxContent>
                <w:p w:rsidR="00C40C6E" w:rsidRDefault="00C37354" w:rsidP="00C37354">
                  <w:pPr>
                    <w:jc w:val="center"/>
                  </w:pPr>
                  <w:r>
                    <w:t>Order</w:t>
                  </w:r>
                </w:p>
                <w:p w:rsidR="00C40C6E" w:rsidRDefault="00C40C6E"/>
              </w:txbxContent>
            </v:textbox>
          </v:rect>
        </w:pict>
      </w:r>
      <w:r>
        <w:rPr>
          <w:noProof/>
        </w:rPr>
        <w:pict>
          <v:shape id="_x0000_s1045" type="#_x0000_t32" style="position:absolute;margin-left:190.5pt;margin-top:5.3pt;width:0;height:21pt;z-index:251878400" o:connectortype="straight" o:regroupid="2">
            <v:stroke endarrow="block"/>
          </v:shape>
        </w:pict>
      </w:r>
      <w:r>
        <w:rPr>
          <w:noProof/>
        </w:rPr>
        <w:pict>
          <v:shape id="_x0000_s1075" type="#_x0000_t202" style="position:absolute;margin-left:153.75pt;margin-top:5.3pt;width:31.5pt;height:17.25pt;z-index:251731968" stroked="f">
            <v:textbox>
              <w:txbxContent>
                <w:p w:rsidR="00C40C6E" w:rsidRDefault="00C40C6E" w:rsidP="00844612">
                  <w:r>
                    <w:t xml:space="preserve">No </w:t>
                  </w:r>
                </w:p>
              </w:txbxContent>
            </v:textbox>
          </v:shape>
        </w:pict>
      </w:r>
    </w:p>
    <w:p w:rsidR="007604E6" w:rsidRPr="007604E6" w:rsidRDefault="00234553" w:rsidP="007604E6">
      <w:r>
        <w:rPr>
          <w:noProof/>
        </w:rPr>
        <w:pict>
          <v:shape id="_x0000_s1043" type="#_x0000_t4" style="position:absolute;margin-left:139.5pt;margin-top:.85pt;width:100.5pt;height:60pt;z-index:251877376" o:regroupid="2">
            <v:textbox style="mso-next-textbox:#_x0000_s1043">
              <w:txbxContent>
                <w:p w:rsidR="00C40C6E" w:rsidRDefault="00C40C6E">
                  <w:proofErr w:type="gramStart"/>
                  <w:r>
                    <w:t>Exit?</w:t>
                  </w:r>
                  <w:proofErr w:type="gramEnd"/>
                </w:p>
              </w:txbxContent>
            </v:textbox>
          </v:shape>
        </w:pict>
      </w:r>
      <w:r>
        <w:rPr>
          <w:noProof/>
        </w:rPr>
        <w:pict>
          <v:shape id="_x0000_s1076" type="#_x0000_t202" style="position:absolute;margin-left:87.75pt;margin-top:9.8pt;width:31.5pt;height:17.25pt;z-index:251732992" stroked="f">
            <v:textbox style="mso-next-textbox:#_x0000_s1076">
              <w:txbxContent>
                <w:p w:rsidR="00C40C6E" w:rsidRDefault="00C40C6E" w:rsidP="00844612">
                  <w:r>
                    <w:t xml:space="preserve">No </w:t>
                  </w:r>
                </w:p>
              </w:txbxContent>
            </v:textbox>
          </v:shape>
        </w:pict>
      </w:r>
    </w:p>
    <w:p w:rsidR="007604E6" w:rsidRPr="007604E6" w:rsidRDefault="00234553" w:rsidP="007604E6">
      <w:r>
        <w:rPr>
          <w:noProof/>
        </w:rPr>
        <w:pict>
          <v:shape id="_x0000_s1118" type="#_x0000_t32" style="position:absolute;margin-left:240pt;margin-top:5.35pt;width:57pt;height:.05pt;flip:x;z-index:251806720" o:connectortype="straight">
            <v:stroke endarrow="block"/>
          </v:shape>
        </w:pict>
      </w:r>
      <w:r>
        <w:rPr>
          <w:noProof/>
        </w:rPr>
        <w:pict>
          <v:shape id="_x0000_s1072" type="#_x0000_t32" style="position:absolute;margin-left:83.25pt;margin-top:5.35pt;width:55.5pt;height:0;z-index:251730944" o:connectortype="straight"/>
        </w:pict>
      </w:r>
    </w:p>
    <w:p w:rsidR="007604E6" w:rsidRPr="007604E6" w:rsidRDefault="00234553" w:rsidP="007604E6">
      <w:r>
        <w:rPr>
          <w:noProof/>
        </w:rPr>
        <w:pict>
          <v:shape id="_x0000_s1056" type="#_x0000_t32" style="position:absolute;margin-left:190.5pt;margin-top:10pt;width:0;height:23.25pt;z-index:251885568" o:connectortype="straight" o:regroupid="2">
            <v:stroke endarrow="block"/>
          </v:shape>
        </w:pict>
      </w:r>
      <w:r>
        <w:rPr>
          <w:noProof/>
        </w:rPr>
        <w:pict>
          <v:shape id="_x0000_s1067" type="#_x0000_t202" style="position:absolute;margin-left:196.5pt;margin-top:10pt;width:39.75pt;height:19.5pt;z-index:251696128" stroked="f">
            <v:textbox style="mso-next-textbox:#_x0000_s1067">
              <w:txbxContent>
                <w:p w:rsidR="00C40C6E" w:rsidRDefault="00C40C6E" w:rsidP="00830EC9">
                  <w:r>
                    <w:t xml:space="preserve">Yes </w:t>
                  </w:r>
                </w:p>
              </w:txbxContent>
            </v:textbox>
          </v:shape>
        </w:pict>
      </w:r>
    </w:p>
    <w:p w:rsidR="007604E6" w:rsidRPr="007604E6" w:rsidRDefault="00234553" w:rsidP="007604E6">
      <w:r>
        <w:rPr>
          <w:noProof/>
        </w:rPr>
        <w:pict>
          <v:oval id="_x0000_s1057" style="position:absolute;margin-left:160.5pt;margin-top:10pt;width:58.5pt;height:35.25pt;z-index:251886592" o:regroupid="2">
            <v:textbox style="mso-next-textbox:#_x0000_s1057">
              <w:txbxContent>
                <w:p w:rsidR="00C40C6E" w:rsidRDefault="00C40C6E" w:rsidP="007C57C3">
                  <w:pPr>
                    <w:jc w:val="center"/>
                  </w:pPr>
                  <w:r>
                    <w:t>Stop</w:t>
                  </w:r>
                </w:p>
              </w:txbxContent>
            </v:textbox>
          </v:oval>
        </w:pict>
      </w:r>
    </w:p>
    <w:p w:rsidR="007604E6" w:rsidRPr="007604E6" w:rsidRDefault="007604E6" w:rsidP="007604E6"/>
    <w:p w:rsidR="007604E6" w:rsidRDefault="007604E6" w:rsidP="007604E6"/>
    <w:p w:rsidR="00E61202" w:rsidRDefault="00E61202" w:rsidP="007604E6">
      <w:pPr>
        <w:ind w:firstLine="720"/>
      </w:pPr>
    </w:p>
    <w:p w:rsidR="007604E6" w:rsidRDefault="00234553" w:rsidP="007604E6">
      <w:pPr>
        <w:ind w:firstLine="720"/>
      </w:pPr>
      <w:r>
        <w:rPr>
          <w:noProof/>
        </w:rPr>
        <w:pict>
          <v:shape id="_x0000_s1077" type="#_x0000_t202" style="position:absolute;left:0;text-align:left;margin-left:110.25pt;margin-top:16.2pt;width:301.5pt;height:31.5pt;z-index:251734016" stroked="f">
            <v:textbox>
              <w:txbxContent>
                <w:p w:rsidR="00C40C6E" w:rsidRDefault="00C40C6E" w:rsidP="007604E6">
                  <w:pPr>
                    <w:jc w:val="center"/>
                  </w:pPr>
                  <w:r>
                    <w:t>Customer Module Flowchart</w:t>
                  </w:r>
                </w:p>
              </w:txbxContent>
            </v:textbox>
          </v:shape>
        </w:pict>
      </w:r>
    </w:p>
    <w:p w:rsidR="007604E6" w:rsidRDefault="007604E6" w:rsidP="007604E6">
      <w:pPr>
        <w:ind w:firstLine="720"/>
      </w:pPr>
    </w:p>
    <w:p w:rsidR="007604E6" w:rsidRDefault="007604E6" w:rsidP="007604E6">
      <w:pPr>
        <w:ind w:firstLine="720"/>
      </w:pPr>
    </w:p>
    <w:p w:rsidR="007604E6" w:rsidRDefault="007604E6" w:rsidP="007604E6">
      <w:pPr>
        <w:ind w:firstLine="720"/>
      </w:pPr>
    </w:p>
    <w:p w:rsidR="007604E6" w:rsidRDefault="007604E6" w:rsidP="007604E6">
      <w:pPr>
        <w:ind w:firstLine="720"/>
      </w:pPr>
    </w:p>
    <w:p w:rsidR="007604E6" w:rsidRDefault="007604E6" w:rsidP="007604E6">
      <w:pPr>
        <w:ind w:firstLine="720"/>
      </w:pPr>
    </w:p>
    <w:p w:rsidR="007604E6" w:rsidRDefault="007604E6" w:rsidP="007604E6">
      <w:pPr>
        <w:ind w:firstLine="720"/>
      </w:pPr>
    </w:p>
    <w:p w:rsidR="00697F49" w:rsidRDefault="00697F49" w:rsidP="003047F4"/>
    <w:p w:rsidR="00697F49" w:rsidRPr="00697F49" w:rsidRDefault="00697F49" w:rsidP="00697F49"/>
    <w:p w:rsidR="00F44357" w:rsidRDefault="00F44357" w:rsidP="00F44357">
      <w:pPr>
        <w:jc w:val="center"/>
      </w:pPr>
      <w:proofErr w:type="gramStart"/>
      <w:r>
        <w:t>Admin  Module</w:t>
      </w:r>
      <w:proofErr w:type="gramEnd"/>
      <w:r>
        <w:t xml:space="preserve"> Flowchart</w:t>
      </w:r>
    </w:p>
    <w:p w:rsidR="00C40C6E" w:rsidRDefault="00C40C6E" w:rsidP="00697F49">
      <w:pPr>
        <w:tabs>
          <w:tab w:val="left" w:pos="4290"/>
        </w:tabs>
      </w:pPr>
    </w:p>
    <w:p w:rsidR="00697F49" w:rsidRPr="00697F49" w:rsidRDefault="00234553" w:rsidP="00697F49">
      <w:pPr>
        <w:tabs>
          <w:tab w:val="left" w:pos="4290"/>
        </w:tabs>
      </w:pPr>
      <w:r>
        <w:rPr>
          <w:noProof/>
        </w:rPr>
        <w:pict>
          <v:oval id="_x0000_s1106" style="position:absolute;margin-left:350.25pt;margin-top:436pt;width:58.5pt;height:35.25pt;z-index:251891712" o:regroupid="3">
            <v:textbox style="mso-next-textbox:#_x0000_s1106">
              <w:txbxContent>
                <w:p w:rsidR="00C40C6E" w:rsidRDefault="00C40C6E" w:rsidP="007604E6">
                  <w:pPr>
                    <w:jc w:val="center"/>
                  </w:pPr>
                  <w:r>
                    <w:t>Stop</w:t>
                  </w:r>
                </w:p>
              </w:txbxContent>
            </v:textbox>
          </v:oval>
        </w:pict>
      </w:r>
      <w:r>
        <w:rPr>
          <w:noProof/>
        </w:rPr>
        <w:pict>
          <v:shape id="_x0000_s1114" type="#_x0000_t32" style="position:absolute;margin-left:284.25pt;margin-top:454.7pt;width:66pt;height:0;z-index:251894784" o:connectortype="straight" o:regroupid="3">
            <v:stroke endarrow="block"/>
          </v:shape>
        </w:pict>
      </w:r>
      <w:r>
        <w:rPr>
          <w:noProof/>
        </w:rPr>
        <w:pict>
          <v:shape id="_x0000_s1107" type="#_x0000_t32" style="position:absolute;margin-left:128.25pt;margin-top:297.1pt;width:0;height:157.65pt;z-index:251892736" o:connectortype="straight" o:regroupid="3"/>
        </w:pict>
      </w:r>
      <w:r>
        <w:rPr>
          <w:noProof/>
        </w:rPr>
        <w:pict>
          <v:shape id="_x0000_s1113" type="#_x0000_t32" style="position:absolute;margin-left:128.25pt;margin-top:454.7pt;width:59.25pt;height:.05pt;z-index:251893760" o:connectortype="straight" o:regroupid="3">
            <v:stroke endarrow="block"/>
          </v:shape>
        </w:pict>
      </w:r>
      <w:r>
        <w:rPr>
          <w:noProof/>
        </w:rPr>
        <w:pict>
          <v:shape id="_x0000_s1095" type="#_x0000_t4" style="position:absolute;margin-left:183.75pt;margin-top:425.35pt;width:100.5pt;height:60pt;z-index:251889664" o:regroupid="3">
            <v:textbox style="mso-next-textbox:#_x0000_s1095">
              <w:txbxContent>
                <w:p w:rsidR="00C40C6E" w:rsidRDefault="00C40C6E" w:rsidP="007604E6">
                  <w:proofErr w:type="gramStart"/>
                  <w:r>
                    <w:t>Logout?</w:t>
                  </w:r>
                  <w:proofErr w:type="gramEnd"/>
                </w:p>
              </w:txbxContent>
            </v:textbox>
          </v:shape>
        </w:pict>
      </w:r>
      <w:r>
        <w:rPr>
          <w:noProof/>
        </w:rPr>
        <w:pict>
          <v:shape id="_x0000_s1103" type="#_x0000_t32" style="position:absolute;margin-left:232.55pt;margin-top:406.6pt;width:.05pt;height:18.75pt;z-index:251890688" o:connectortype="straight" o:regroupid="3">
            <v:stroke endarrow="block"/>
          </v:shape>
        </w:pict>
      </w:r>
      <w:r>
        <w:rPr>
          <w:noProof/>
        </w:rPr>
        <w:pict>
          <v:rect id="_x0000_s1119" style="position:absolute;margin-left:183.75pt;margin-top:372.1pt;width:100.5pt;height:34.5pt;z-index:251895808" o:regroupid="3">
            <v:textbox style="mso-next-textbox:#_x0000_s1119">
              <w:txbxContent>
                <w:p w:rsidR="00C40C6E" w:rsidRDefault="00C40C6E" w:rsidP="00697F49">
                  <w:pPr>
                    <w:jc w:val="center"/>
                  </w:pPr>
                  <w:r>
                    <w:t>Mark order as resolved</w:t>
                  </w:r>
                </w:p>
              </w:txbxContent>
            </v:textbox>
          </v:rect>
        </w:pict>
      </w:r>
      <w:r>
        <w:rPr>
          <w:noProof/>
        </w:rPr>
        <w:pict>
          <v:shape id="_x0000_s1131" type="#_x0000_t32" style="position:absolute;margin-left:232.55pt;margin-top:346.6pt;width:0;height:25.5pt;z-index:251905024" o:connectortype="straight" o:regroupid="3">
            <v:stroke endarrow="block"/>
          </v:shape>
        </w:pict>
      </w:r>
      <w:r>
        <w:rPr>
          <w:noProof/>
        </w:rPr>
        <w:pict>
          <v:rect id="_x0000_s1130" style="position:absolute;margin-left:183.75pt;margin-top:311.35pt;width:100.5pt;height:35.25pt;z-index:251904000" o:regroupid="3">
            <v:textbox style="mso-next-textbox:#_x0000_s1130">
              <w:txbxContent>
                <w:p w:rsidR="00C40C6E" w:rsidRDefault="00C40C6E" w:rsidP="005A5A74">
                  <w:pPr>
                    <w:jc w:val="center"/>
                  </w:pPr>
                  <w:r>
                    <w:t>View customer’s orders</w:t>
                  </w:r>
                </w:p>
              </w:txbxContent>
            </v:textbox>
          </v:rect>
        </w:pict>
      </w:r>
      <w:r>
        <w:rPr>
          <w:noProof/>
        </w:rPr>
        <w:pict>
          <v:shape id="_x0000_s1129" type="#_x0000_t32" style="position:absolute;margin-left:128.25pt;margin-top:297.1pt;width:104.25pt;height:.05pt;z-index:251902976" o:connectortype="straight" o:regroupid="3">
            <v:stroke endarrow="block"/>
          </v:shape>
        </w:pict>
      </w:r>
      <w:r>
        <w:rPr>
          <w:noProof/>
        </w:rPr>
        <w:pict>
          <v:shape id="_x0000_s1124" type="#_x0000_t32" style="position:absolute;margin-left:232.5pt;margin-top:289.6pt;width:0;height:21.75pt;z-index:251900928" o:connectortype="straight" o:regroupid="3">
            <v:stroke endarrow="block"/>
          </v:shape>
        </w:pict>
      </w:r>
      <w:r>
        <w:rPr>
          <w:noProof/>
        </w:rPr>
        <w:pict>
          <v:shape id="_x0000_s1123" type="#_x0000_t32" style="position:absolute;margin-left:231pt;margin-top:243.1pt;width:0;height:24pt;z-index:251899904" o:connectortype="straight" o:regroupid="3">
            <v:stroke endarrow="block"/>
          </v:shape>
        </w:pict>
      </w:r>
      <w:r>
        <w:rPr>
          <w:noProof/>
        </w:rPr>
        <w:pict>
          <v:rect id="_x0000_s1122" style="position:absolute;margin-left:178.5pt;margin-top:267.1pt;width:109.5pt;height:22.5pt;z-index:251898880" o:regroupid="3">
            <v:textbox style="mso-next-textbox:#_x0000_s1122">
              <w:txbxContent>
                <w:p w:rsidR="00C40C6E" w:rsidRDefault="00C40C6E" w:rsidP="007604E6">
                  <w:pPr>
                    <w:jc w:val="center"/>
                  </w:pPr>
                  <w:r>
                    <w:t>Admin Login</w:t>
                  </w:r>
                </w:p>
              </w:txbxContent>
            </v:textbox>
          </v:rect>
        </w:pict>
      </w:r>
      <w:r>
        <w:rPr>
          <w:noProof/>
        </w:rPr>
        <w:pict>
          <v:oval id="_x0000_s1121" style="position:absolute;margin-left:194.25pt;margin-top:213.1pt;width:72.75pt;height:30pt;z-index:251897856" o:regroupid="3">
            <v:textbox style="mso-next-textbox:#_x0000_s1121">
              <w:txbxContent>
                <w:p w:rsidR="00C40C6E" w:rsidRDefault="00C40C6E" w:rsidP="007604E6">
                  <w:pPr>
                    <w:jc w:val="center"/>
                  </w:pPr>
                  <w:r>
                    <w:t>Start</w:t>
                  </w:r>
                </w:p>
              </w:txbxContent>
            </v:textbox>
          </v:oval>
        </w:pict>
      </w:r>
      <w:r w:rsidR="00C40C6E">
        <w:rPr>
          <w:rFonts w:ascii="Helvetica" w:hAnsi="Helvetica" w:cs="Helvetica"/>
          <w:color w:val="3B3835"/>
          <w:sz w:val="21"/>
          <w:szCs w:val="21"/>
          <w:shd w:val="clear" w:color="auto" w:fill="EEEEEE"/>
        </w:rPr>
        <w:t xml:space="preserve">VALIDATIONS AND CONSTRAINTS: 1. Required Data Fields: There are many fields in many forms in which user have to put some data. If you just not give any entry or any text in some kind of </w:t>
      </w:r>
      <w:proofErr w:type="spellStart"/>
      <w:r w:rsidR="00C40C6E">
        <w:rPr>
          <w:rFonts w:ascii="Helvetica" w:hAnsi="Helvetica" w:cs="Helvetica"/>
          <w:color w:val="3B3835"/>
          <w:sz w:val="21"/>
          <w:szCs w:val="21"/>
          <w:shd w:val="clear" w:color="auto" w:fill="EEEEEE"/>
        </w:rPr>
        <w:t>fiels</w:t>
      </w:r>
      <w:proofErr w:type="spellEnd"/>
      <w:r w:rsidR="00C40C6E">
        <w:rPr>
          <w:rFonts w:ascii="Helvetica" w:hAnsi="Helvetica" w:cs="Helvetica"/>
          <w:color w:val="3B3835"/>
          <w:sz w:val="21"/>
          <w:szCs w:val="21"/>
          <w:shd w:val="clear" w:color="auto" w:fill="EEEEEE"/>
        </w:rPr>
        <w:t xml:space="preserve"> then it won’t allow because of that, our data is stored very neatly and all the required fields of database won’t be blank. 2. No Digits allowed: There are many fields in which user won’t be allowed to store the digits in some fields. Like many forms having the field like names, in which user won’t be allowed to store any digits in that given fields. 3. No Alphabets allowed: There are many fields in the application which user won’t be able to store any kind of alphabets. Like in the mobile number field, user won’t be allowed to store any kind of alphabets, </w:t>
      </w:r>
      <w:proofErr w:type="gramStart"/>
      <w:r w:rsidR="00C40C6E">
        <w:rPr>
          <w:rFonts w:ascii="Helvetica" w:hAnsi="Helvetica" w:cs="Helvetica"/>
          <w:color w:val="3B3835"/>
          <w:sz w:val="21"/>
          <w:szCs w:val="21"/>
          <w:shd w:val="clear" w:color="auto" w:fill="EEEEEE"/>
        </w:rPr>
        <w:t>their they</w:t>
      </w:r>
      <w:proofErr w:type="gramEnd"/>
      <w:r w:rsidR="00C40C6E">
        <w:rPr>
          <w:rFonts w:ascii="Helvetica" w:hAnsi="Helvetica" w:cs="Helvetica"/>
          <w:color w:val="3B3835"/>
          <w:sz w:val="21"/>
          <w:szCs w:val="21"/>
          <w:shd w:val="clear" w:color="auto" w:fill="EEEEEE"/>
        </w:rPr>
        <w:t xml:space="preserve"> just have to enter only numbers. 4. User Validation: There is validation for username, over </w:t>
      </w:r>
      <w:proofErr w:type="gramStart"/>
      <w:r w:rsidR="00C40C6E">
        <w:rPr>
          <w:rFonts w:ascii="Helvetica" w:hAnsi="Helvetica" w:cs="Helvetica"/>
          <w:color w:val="3B3835"/>
          <w:sz w:val="21"/>
          <w:szCs w:val="21"/>
          <w:shd w:val="clear" w:color="auto" w:fill="EEEEEE"/>
        </w:rPr>
        <w:t>here,</w:t>
      </w:r>
      <w:proofErr w:type="gramEnd"/>
      <w:r w:rsidR="00C40C6E">
        <w:rPr>
          <w:rFonts w:ascii="Helvetica" w:hAnsi="Helvetica" w:cs="Helvetica"/>
          <w:color w:val="3B3835"/>
          <w:sz w:val="21"/>
          <w:szCs w:val="21"/>
          <w:shd w:val="clear" w:color="auto" w:fill="EEEEEE"/>
        </w:rPr>
        <w:t xml:space="preserve"> we are just validating the username. If similar kind of user found out in the database, then application won’t allow the same name of username. 5. Password Validation: Whenever user wants change the password then he/she must enter the password in between 5 to 15. 6. Email Validation: </w:t>
      </w:r>
      <w:proofErr w:type="spellStart"/>
      <w:r w:rsidR="00C40C6E">
        <w:rPr>
          <w:rFonts w:ascii="Helvetica" w:hAnsi="Helvetica" w:cs="Helvetica"/>
          <w:color w:val="3B3835"/>
          <w:sz w:val="21"/>
          <w:szCs w:val="21"/>
          <w:shd w:val="clear" w:color="auto" w:fill="EEEEEE"/>
        </w:rPr>
        <w:t>Whenver</w:t>
      </w:r>
      <w:proofErr w:type="spellEnd"/>
      <w:r w:rsidR="00C40C6E">
        <w:rPr>
          <w:rFonts w:ascii="Helvetica" w:hAnsi="Helvetica" w:cs="Helvetica"/>
          <w:color w:val="3B3835"/>
          <w:sz w:val="21"/>
          <w:szCs w:val="21"/>
          <w:shd w:val="clear" w:color="auto" w:fill="EEEEEE"/>
        </w:rPr>
        <w:t xml:space="preserve"> application will ask for any email, </w:t>
      </w:r>
      <w:proofErr w:type="gramStart"/>
      <w:r w:rsidR="00C40C6E">
        <w:rPr>
          <w:rFonts w:ascii="Helvetica" w:hAnsi="Helvetica" w:cs="Helvetica"/>
          <w:color w:val="3B3835"/>
          <w:sz w:val="21"/>
          <w:szCs w:val="21"/>
          <w:shd w:val="clear" w:color="auto" w:fill="EEEEEE"/>
        </w:rPr>
        <w:t>then</w:t>
      </w:r>
      <w:proofErr w:type="gramEnd"/>
      <w:r w:rsidR="00C40C6E">
        <w:rPr>
          <w:rFonts w:ascii="Helvetica" w:hAnsi="Helvetica" w:cs="Helvetica"/>
          <w:color w:val="3B3835"/>
          <w:sz w:val="21"/>
          <w:szCs w:val="21"/>
          <w:shd w:val="clear" w:color="auto" w:fill="EEEEEE"/>
        </w:rPr>
        <w:t xml:space="preserve"> he/she must have to enter proper email. 7. Mobile number Validation: Whenever user is entering the mobile number then he/she must have to enter proper mobile number like he/she must have to enter 10 digits and like it should be start with 0.</w:t>
      </w:r>
    </w:p>
    <w:sectPr w:rsidR="00697F49" w:rsidRPr="00697F49" w:rsidSect="00B0474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34388"/>
    <w:rsid w:val="00045B20"/>
    <w:rsid w:val="0007192D"/>
    <w:rsid w:val="00081904"/>
    <w:rsid w:val="0009134A"/>
    <w:rsid w:val="00234553"/>
    <w:rsid w:val="00264F19"/>
    <w:rsid w:val="003047F4"/>
    <w:rsid w:val="00334388"/>
    <w:rsid w:val="003F776A"/>
    <w:rsid w:val="00410961"/>
    <w:rsid w:val="00492CCC"/>
    <w:rsid w:val="004C7394"/>
    <w:rsid w:val="0053033C"/>
    <w:rsid w:val="005A5A74"/>
    <w:rsid w:val="00697F49"/>
    <w:rsid w:val="006F575D"/>
    <w:rsid w:val="007365A8"/>
    <w:rsid w:val="007604E6"/>
    <w:rsid w:val="007C57C3"/>
    <w:rsid w:val="007F2BA1"/>
    <w:rsid w:val="00830EC9"/>
    <w:rsid w:val="0083747C"/>
    <w:rsid w:val="00844612"/>
    <w:rsid w:val="0088440C"/>
    <w:rsid w:val="008C3094"/>
    <w:rsid w:val="00995251"/>
    <w:rsid w:val="00A313F8"/>
    <w:rsid w:val="00AD1E9B"/>
    <w:rsid w:val="00B0474F"/>
    <w:rsid w:val="00C37354"/>
    <w:rsid w:val="00C40C6E"/>
    <w:rsid w:val="00D076AB"/>
    <w:rsid w:val="00D817BF"/>
    <w:rsid w:val="00DE1D72"/>
    <w:rsid w:val="00E61202"/>
    <w:rsid w:val="00EC1E44"/>
    <w:rsid w:val="00F443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rules v:ext="edit">
        <o:r id="V:Rule22" type="connector" idref="#_x0000_s1124"/>
        <o:r id="V:Rule23" type="connector" idref="#_x0000_s1123"/>
        <o:r id="V:Rule24" type="connector" idref="#_x0000_s1114"/>
        <o:r id="V:Rule25" type="connector" idref="#_x0000_s1047"/>
        <o:r id="V:Rule26" type="connector" idref="#_x0000_s1113"/>
        <o:r id="V:Rule27" type="connector" idref="#_x0000_s1129"/>
        <o:r id="V:Rule28" type="connector" idref="#_x0000_s1027"/>
        <o:r id="V:Rule29" type="connector" idref="#_x0000_s1115"/>
        <o:r id="V:Rule30" type="connector" idref="#_x0000_s1048"/>
        <o:r id="V:Rule31" type="connector" idref="#_x0000_s1103"/>
        <o:r id="V:Rule32" type="connector" idref="#_x0000_s1118"/>
        <o:r id="V:Rule33" type="connector" idref="#_x0000_s1072"/>
        <o:r id="V:Rule34" type="connector" idref="#_x0000_s1056"/>
        <o:r id="V:Rule35" type="connector" idref="#_x0000_s1107"/>
        <o:r id="V:Rule36" type="connector" idref="#_x0000_s1055"/>
        <o:r id="V:Rule37" type="connector" idref="#_x0000_s1060"/>
        <o:r id="V:Rule38" type="connector" idref="#_x0000_s1039"/>
        <o:r id="V:Rule39" type="connector" idref="#_x0000_s1131"/>
        <o:r id="V:Rule40" type="connector" idref="#_x0000_s1045"/>
        <o:r id="V:Rule41" type="connector" idref="#_x0000_s1053"/>
        <o:r id="V:Rule42" type="connector" idref="#_x0000_s1058"/>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2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4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7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3121</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2018-11-22T19:45:00Z</dcterms:created>
  <dcterms:modified xsi:type="dcterms:W3CDTF">2018-12-01T08:01:00Z</dcterms:modified>
</cp:coreProperties>
</file>