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F50" w14:textId="74640D9B" w:rsidR="00B34BAA" w:rsidRDefault="00AB4228">
      <w:r>
        <w:t>Three Observable Trends from the Data</w:t>
      </w:r>
    </w:p>
    <w:p w14:paraId="3D6AFBC1" w14:textId="57AC4F65" w:rsidR="00AB4228" w:rsidRDefault="00AB4228">
      <w:r>
        <w:t>1.</w:t>
      </w:r>
      <w:r w:rsidR="005B45B0">
        <w:t xml:space="preserve"> Men bought significantly more of the optional items then women.</w:t>
      </w:r>
    </w:p>
    <w:p w14:paraId="22E7AC71" w14:textId="09E03E2B" w:rsidR="00AB4228" w:rsidRDefault="00AB4228">
      <w:r>
        <w:t>2.</w:t>
      </w:r>
      <w:r w:rsidR="005B45B0">
        <w:t xml:space="preserve"> The largest age demographic of players is from 20-24.</w:t>
      </w:r>
    </w:p>
    <w:p w14:paraId="495A8FB8" w14:textId="406FFE6A" w:rsidR="00AB4228" w:rsidRDefault="00AB4228">
      <w:r>
        <w:t>3.</w:t>
      </w:r>
      <w:r w:rsidR="005B45B0" w:rsidRPr="005B45B0">
        <w:t xml:space="preserve"> </w:t>
      </w:r>
      <w:r w:rsidR="005B45B0">
        <w:t xml:space="preserve">The largest age demographic of players </w:t>
      </w:r>
      <w:r w:rsidR="0099561A">
        <w:t>(20-24) also purchased the most items.</w:t>
      </w:r>
      <w:bookmarkStart w:id="0" w:name="_GoBack"/>
      <w:bookmarkEnd w:id="0"/>
    </w:p>
    <w:p w14:paraId="23C57DBE" w14:textId="77777777" w:rsidR="00AB4228" w:rsidRDefault="00AB4228"/>
    <w:sectPr w:rsidR="00AB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AA"/>
    <w:rsid w:val="005B45B0"/>
    <w:rsid w:val="0099561A"/>
    <w:rsid w:val="00AB4228"/>
    <w:rsid w:val="00B3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1966"/>
  <w15:chartTrackingRefBased/>
  <w15:docId w15:val="{062A237F-DB85-4A39-95A5-8C7A712F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Hochman</dc:creator>
  <cp:keywords/>
  <dc:description/>
  <cp:lastModifiedBy>Kat Hochman</cp:lastModifiedBy>
  <cp:revision>3</cp:revision>
  <dcterms:created xsi:type="dcterms:W3CDTF">2020-01-23T02:05:00Z</dcterms:created>
  <dcterms:modified xsi:type="dcterms:W3CDTF">2020-01-25T02:31:00Z</dcterms:modified>
</cp:coreProperties>
</file>