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eb-texty-startovací-hub-klecany"/>
    <w:p>
      <w:pPr>
        <w:pStyle w:val="Heading1"/>
      </w:pPr>
      <w:r>
        <w:t xml:space="preserve">Web texty — Startovací Hub Klecany</w:t>
      </w:r>
    </w:p>
    <w:p>
      <w:pPr>
        <w:pStyle w:val="FirstParagraph"/>
      </w:pPr>
      <w:r>
        <w:t xml:space="preserve">Všechny texty napříč webem v pořadí, ve kterém je návštěvník vidí. Pro klientskou revizi: čtěte plynule, komentujte, co změnit. Drobné UI prvky (popisky tlačítek, alt texty obrázků, formulářové validační hlášky) jsou vynechané, aby to bylo přehledné.</w:t>
      </w:r>
    </w:p>
    <w:p>
      <w:r>
        <w:pict>
          <v:rect style="width:0;height:1.5pt" o:hralign="center" o:hrstd="t" o:hr="t"/>
        </w:pict>
      </w:r>
    </w:p>
    <w:bookmarkStart w:id="20" w:name="X148d60229915993ea929d98416d7f72e9831fee"/>
    <w:p>
      <w:pPr>
        <w:pStyle w:val="Heading2"/>
      </w:pPr>
      <w:r>
        <w:t xml:space="preserve">Hlavní navigace (vidíte v záhlaví na každé stránce)</w:t>
      </w:r>
    </w:p>
    <w:p>
      <w:pPr>
        <w:pStyle w:val="Compact"/>
        <w:numPr>
          <w:ilvl w:val="0"/>
          <w:numId w:val="1001"/>
        </w:numPr>
      </w:pPr>
      <w:r>
        <w:t xml:space="preserve">Startovací Hub</w:t>
      </w:r>
      <w:r>
        <w:t xml:space="preserve"> </w:t>
      </w:r>
      <w:r>
        <w:rPr>
          <w:i/>
          <w:iCs/>
        </w:rPr>
        <w:t xml:space="preserve">(logo, vede na úvod)</w:t>
      </w:r>
    </w:p>
    <w:p>
      <w:pPr>
        <w:pStyle w:val="Compact"/>
        <w:numPr>
          <w:ilvl w:val="0"/>
          <w:numId w:val="1001"/>
        </w:numPr>
      </w:pPr>
      <w:r>
        <w:t xml:space="preserve">Projekty</w:t>
      </w:r>
    </w:p>
    <w:p>
      <w:pPr>
        <w:pStyle w:val="Compact"/>
        <w:numPr>
          <w:ilvl w:val="0"/>
          <w:numId w:val="1001"/>
        </w:numPr>
      </w:pPr>
      <w:r>
        <w:t xml:space="preserve">O areálu</w:t>
      </w:r>
    </w:p>
    <w:p>
      <w:pPr>
        <w:pStyle w:val="Compact"/>
        <w:numPr>
          <w:ilvl w:val="0"/>
          <w:numId w:val="1001"/>
        </w:numPr>
      </w:pPr>
      <w:r>
        <w:t xml:space="preserve">FAQ</w:t>
      </w:r>
    </w:p>
    <w:p>
      <w:pPr>
        <w:pStyle w:val="Compact"/>
        <w:numPr>
          <w:ilvl w:val="0"/>
          <w:numId w:val="1001"/>
        </w:numPr>
      </w:pPr>
      <w:r>
        <w:rPr>
          <w:b/>
          <w:bCs/>
        </w:rPr>
        <w:t xml:space="preserve">Rezervace</w:t>
      </w:r>
      <w:r>
        <w:t xml:space="preserve"> </w:t>
      </w:r>
      <w:r>
        <w:rPr>
          <w:i/>
          <w:iCs/>
        </w:rPr>
        <w:t xml:space="preserve">(zvýrazněné tlačítko)</w:t>
      </w:r>
    </w:p>
    <w:p>
      <w:r>
        <w:pict>
          <v:rect style="width:0;height:1.5pt" o:hralign="center" o:hrstd="t" o:hr="t"/>
        </w:pict>
      </w:r>
    </w:p>
    <w:bookmarkEnd w:id="20"/>
    <w:bookmarkEnd w:id="21"/>
    <w:bookmarkStart w:id="32" w:name="úvodní-stránka"/>
    <w:p>
      <w:pPr>
        <w:pStyle w:val="Heading1"/>
      </w:pPr>
      <w:r>
        <w:t xml:space="preserve">1. Úvodní stránka —</w:t>
      </w:r>
      <w:r>
        <w:t xml:space="preserve"> </w:t>
      </w:r>
      <w:r>
        <w:rPr>
          <w:rStyle w:val="VerbatimChar"/>
        </w:rPr>
        <w:t xml:space="preserve">/</w:t>
      </w:r>
    </w:p>
    <w:bookmarkStart w:id="22" w:name="hero-úvodní-obrazovka"/>
    <w:p>
      <w:pPr>
        <w:pStyle w:val="Heading2"/>
      </w:pPr>
      <w:r>
        <w:t xml:space="preserve">Hero (úvodní obrazovka)</w:t>
      </w:r>
    </w:p>
    <w:p>
      <w:pPr>
        <w:pStyle w:val="FirstParagraph"/>
      </w:pPr>
      <w:r>
        <w:t xml:space="preserve">Areál Horních kasáren · Klecany · Záměr VPD1 →</w:t>
      </w:r>
    </w:p>
    <w:p>
      <w:pPr>
        <w:pStyle w:val="BodyText"/>
      </w:pPr>
      <w:r>
        <w:rPr>
          <w:b/>
          <w:bCs/>
        </w:rPr>
        <w:t xml:space="preserve">Startovací Hub.</w:t>
      </w:r>
    </w:p>
    <w:p>
      <w:pPr>
        <w:pStyle w:val="BodyText"/>
      </w:pPr>
      <w:r>
        <w:t xml:space="preserve">Nájemní bydlení blízko Prahy v areálu Horních kasáren. Coworking, sauna, bazén, kavárna, ateliéry, dílny. K tomu kyvadlový bus na metro Kobylisy. Pro pracující studenty, OSVČ na začátku a mladé kreativce.</w:t>
      </w:r>
    </w:p>
    <w:p>
      <w:pPr>
        <w:pStyle w:val="BodyText"/>
      </w:pPr>
      <w:r>
        <w:t xml:space="preserve">Rezervace →</w:t>
      </w:r>
    </w:p>
    <w:bookmarkEnd w:id="22"/>
    <w:bookmarkStart w:id="23" w:name="tři-způsoby-jak-v-hubu-bydlet"/>
    <w:p>
      <w:pPr>
        <w:pStyle w:val="Heading2"/>
      </w:pPr>
      <w:r>
        <w:t xml:space="preserve">Tři způsoby, jak v Hubu bydlet</w:t>
      </w:r>
    </w:p>
    <w:p>
      <w:pPr>
        <w:pStyle w:val="FirstParagraph"/>
      </w:pPr>
      <w:r>
        <w:rPr>
          <w:b/>
          <w:bCs/>
        </w:rPr>
        <w:t xml:space="preserve">Kapsle</w:t>
      </w:r>
      <w:r>
        <w:t xml:space="preserve"> </w:t>
      </w:r>
      <w:r>
        <w:t xml:space="preserve">Spací modul ve sdílené jednotce. Premium kapsulový design: dřevo, tlumené světlo, vlastní zámek a nabíjení. Na chodbě sdílený lounge a společné sociální zázemí. Pro krátké pobyty a pro lidi, kterým rozhoduje cena.</w:t>
      </w:r>
    </w:p>
    <w:p>
      <w:pPr>
        <w:pStyle w:val="BodyText"/>
      </w:pPr>
      <w:r>
        <w:rPr>
          <w:b/>
          <w:bCs/>
        </w:rPr>
        <w:t xml:space="preserve">Jednolůžko</w:t>
      </w:r>
      <w:r>
        <w:t xml:space="preserve"> </w:t>
      </w:r>
      <w:r>
        <w:t xml:space="preserve">Privátní 1+kk pro 1 osobu. Velká postel, integrovaná knihovna, TV, jídelní stolek pro dva u okna, vlastní sociální zázemí. Sdílená kuchyň s pár sousedy. Pro delší pobyty a klid na práci nebo studium.</w:t>
      </w:r>
    </w:p>
    <w:p>
      <w:pPr>
        <w:pStyle w:val="BodyText"/>
      </w:pPr>
      <w:r>
        <w:rPr>
          <w:b/>
          <w:bCs/>
        </w:rPr>
        <w:t xml:space="preserve">Dvoulůžko</w:t>
      </w:r>
      <w:r>
        <w:t xml:space="preserve"> </w:t>
      </w:r>
      <w:r>
        <w:t xml:space="preserve">Privátní 1+kk pro dva. Vlastní kuchyňka (dřez, sporák, mikrovlnka), pracovní a jídelní kout, postel ve středu, propojený obývací prostor. Sociální zázemí v jednotce. Pro páry, sourozence nebo dvě OSVČ s podobným rytmem.</w:t>
      </w:r>
    </w:p>
    <w:bookmarkEnd w:id="23"/>
    <w:bookmarkStart w:id="24" w:name="co-tu-funguje-mřížka-14-provozů-a-služeb"/>
    <w:p>
      <w:pPr>
        <w:pStyle w:val="Heading2"/>
      </w:pPr>
      <w:r>
        <w:t xml:space="preserve">Co tu funguje (mřížka 14 provozů a služeb)</w:t>
      </w:r>
    </w:p>
    <w:p>
      <w:pPr>
        <w:pStyle w:val="FirstParagraph"/>
      </w:pPr>
      <w:r>
        <w:rPr>
          <w:b/>
          <w:bCs/>
        </w:rPr>
        <w:t xml:space="preserve">Kavárna</w:t>
      </w:r>
      <w:r>
        <w:t xml:space="preserve"> </w:t>
      </w:r>
      <w:r>
        <w:t xml:space="preserve">— V přízemí budovy B otevírá v 7 ráno. Specialty káva, ranní pečivo z vlastní pekárny, klidné koutky pro práci s laptopem.</w:t>
      </w:r>
    </w:p>
    <w:p>
      <w:pPr>
        <w:pStyle w:val="BodyText"/>
      </w:pPr>
      <w:r>
        <w:rPr>
          <w:b/>
          <w:bCs/>
        </w:rPr>
        <w:t xml:space="preserve">Pekárna</w:t>
      </w:r>
      <w:r>
        <w:t xml:space="preserve"> </w:t>
      </w:r>
      <w:r>
        <w:t xml:space="preserve">— Vedle kavárny v budově B. Bochník chleba, croissanty, sezónní pečivo, od 6 ráno čerstvě upečené.</w:t>
      </w:r>
    </w:p>
    <w:p>
      <w:pPr>
        <w:pStyle w:val="BodyText"/>
      </w:pPr>
      <w:r>
        <w:rPr>
          <w:b/>
          <w:bCs/>
        </w:rPr>
        <w:t xml:space="preserve">Coworkingový sál</w:t>
      </w:r>
      <w:r>
        <w:t xml:space="preserve"> </w:t>
      </w:r>
      <w:r>
        <w:t xml:space="preserve">— Devět pevných stolů, dva soft koutky, projektor, kávovar v rohu. Přízemí budovy C.</w:t>
      </w:r>
    </w:p>
    <w:p>
      <w:pPr>
        <w:pStyle w:val="BodyText"/>
      </w:pPr>
      <w:r>
        <w:rPr>
          <w:b/>
          <w:bCs/>
        </w:rPr>
        <w:t xml:space="preserve">Studovny</w:t>
      </w:r>
      <w:r>
        <w:t xml:space="preserve"> </w:t>
      </w:r>
      <w:r>
        <w:t xml:space="preserve">— Tři tiché čítárny v patrech budov A. Pro studium, čtení, klidné hovory přes sluchátka. Knihovní polic na zdi.</w:t>
      </w:r>
    </w:p>
    <w:p>
      <w:pPr>
        <w:pStyle w:val="BodyText"/>
      </w:pPr>
      <w:r>
        <w:rPr>
          <w:b/>
          <w:bCs/>
        </w:rPr>
        <w:t xml:space="preserve">Zasedací místnosti</w:t>
      </w:r>
      <w:r>
        <w:t xml:space="preserve"> </w:t>
      </w:r>
      <w:r>
        <w:t xml:space="preserve">— Dvě uzavíratelné místnosti pro 4–8 lidí. Bílá tabule, projektor, video hovor. Rezervace přes sdílený kalendář.</w:t>
      </w:r>
    </w:p>
    <w:p>
      <w:pPr>
        <w:pStyle w:val="BodyText"/>
      </w:pPr>
      <w:r>
        <w:rPr>
          <w:b/>
          <w:bCs/>
        </w:rPr>
        <w:t xml:space="preserve">Ateliéry</w:t>
      </w:r>
      <w:r>
        <w:t xml:space="preserve"> </w:t>
      </w:r>
      <w:r>
        <w:t xml:space="preserve">— Otevřené prostory pro malíře, sochaře, krejčí, designéry. Dlouhé stoly, světlo z velkých oken, sdílené nářadí.</w:t>
      </w:r>
    </w:p>
    <w:p>
      <w:pPr>
        <w:pStyle w:val="BodyText"/>
      </w:pPr>
      <w:r>
        <w:rPr>
          <w:b/>
          <w:bCs/>
        </w:rPr>
        <w:t xml:space="preserve">Sdílené dílny</w:t>
      </w:r>
      <w:r>
        <w:t xml:space="preserve"> </w:t>
      </w:r>
      <w:r>
        <w:t xml:space="preserve">— Dřevodílna, kovodílna, oprava kol. Hoblíky, frézky, brusky. Vše značené, vše s návodem. Kdo umí, učí ostatní.</w:t>
      </w:r>
    </w:p>
    <w:p>
      <w:pPr>
        <w:pStyle w:val="BodyText"/>
      </w:pPr>
      <w:r>
        <w:rPr>
          <w:b/>
          <w:bCs/>
        </w:rPr>
        <w:t xml:space="preserve">Nahrávací studia</w:t>
      </w:r>
      <w:r>
        <w:t xml:space="preserve"> </w:t>
      </w:r>
      <w:r>
        <w:t xml:space="preserve">— Dvě akusticky tlumené místnosti pro podcast, hudbu, voiceover. Mikrofony, mixovací pult, monitory.</w:t>
      </w:r>
    </w:p>
    <w:p>
      <w:pPr>
        <w:pStyle w:val="BodyText"/>
      </w:pPr>
      <w:r>
        <w:rPr>
          <w:b/>
          <w:bCs/>
        </w:rPr>
        <w:t xml:space="preserve">Sauna</w:t>
      </w:r>
      <w:r>
        <w:t xml:space="preserve"> </w:t>
      </w:r>
      <w:r>
        <w:t xml:space="preserve">— V objektu E. Topí dvakrát týdně po práci, plus víkendová ranní směna. Outdoor cool-down deck pro letní i zimní sezónu.</w:t>
      </w:r>
    </w:p>
    <w:p>
      <w:pPr>
        <w:pStyle w:val="BodyText"/>
      </w:pPr>
      <w:r>
        <w:rPr>
          <w:b/>
          <w:bCs/>
        </w:rPr>
        <w:t xml:space="preserve">Bazén</w:t>
      </w:r>
      <w:r>
        <w:t xml:space="preserve"> </w:t>
      </w:r>
      <w:r>
        <w:t xml:space="preserve">— Před objektem D. V létě venkovní koupání, mimo sezónu zazimovaný a slouží jako požární nádrž areálu.</w:t>
      </w:r>
    </w:p>
    <w:p>
      <w:pPr>
        <w:pStyle w:val="BodyText"/>
      </w:pPr>
      <w:r>
        <w:rPr>
          <w:b/>
          <w:bCs/>
        </w:rPr>
        <w:t xml:space="preserve">Minipivovar</w:t>
      </w:r>
      <w:r>
        <w:t xml:space="preserve"> </w:t>
      </w:r>
      <w:r>
        <w:t xml:space="preserve">— Malý nezávislý pivovar v objektu B. Vaří se v pondělí, rozlévá se v pátek v sousední hospodě.</w:t>
      </w:r>
    </w:p>
    <w:p>
      <w:pPr>
        <w:pStyle w:val="BodyText"/>
      </w:pPr>
      <w:r>
        <w:rPr>
          <w:b/>
          <w:bCs/>
        </w:rPr>
        <w:t xml:space="preserve">Sportoviště a park</w:t>
      </w:r>
      <w:r>
        <w:t xml:space="preserve"> </w:t>
      </w:r>
      <w:r>
        <w:t xml:space="preserve">— Komunitní park před objektem B: grilovací místa, ping-pong, dětské hřiště, telocvična na vzduchu (calisthenics).</w:t>
      </w:r>
    </w:p>
    <w:p>
      <w:pPr>
        <w:pStyle w:val="BodyText"/>
      </w:pPr>
      <w:r>
        <w:rPr>
          <w:b/>
          <w:bCs/>
        </w:rPr>
        <w:t xml:space="preserve">Kontejnerové sklady</w:t>
      </w:r>
      <w:r>
        <w:t xml:space="preserve"> </w:t>
      </w:r>
      <w:r>
        <w:t xml:space="preserve">— Pro horská kola, lyže, sezónní krámy, archiv. Uzamykatelné boxy s přístupem 24/7.</w:t>
      </w:r>
    </w:p>
    <w:p>
      <w:pPr>
        <w:pStyle w:val="BodyText"/>
      </w:pPr>
      <w:r>
        <w:rPr>
          <w:b/>
          <w:bCs/>
        </w:rPr>
        <w:t xml:space="preserve">Kyvadlový bus na metro</w:t>
      </w:r>
      <w:r>
        <w:t xml:space="preserve"> </w:t>
      </w:r>
      <w:r>
        <w:t xml:space="preserve">— Přes ranní a odpolední špičku jezdí areálový minibus na metro Kobylisy. Cesta 15 minut, bez přesedání.</w:t>
      </w:r>
    </w:p>
    <w:p>
      <w:pPr>
        <w:pStyle w:val="BodyText"/>
      </w:pPr>
      <w:r>
        <w:t xml:space="preserve">Detailní popisy šesti hlavních provozů →</w:t>
      </w:r>
    </w:p>
    <w:bookmarkEnd w:id="24"/>
    <w:bookmarkStart w:id="25" w:name="čtyři-klíčové-body-mřížka-22"/>
    <w:p>
      <w:pPr>
        <w:pStyle w:val="Heading2"/>
      </w:pPr>
      <w:r>
        <w:t xml:space="preserve">Čtyři klíčové body (mřížka 2×2)</w:t>
      </w:r>
    </w:p>
    <w:p>
      <w:pPr>
        <w:pStyle w:val="FirstParagraph"/>
      </w:pPr>
      <w:r>
        <w:rPr>
          <w:b/>
          <w:bCs/>
        </w:rPr>
        <w:t xml:space="preserve">Koncept · Sedm budov, ~331 jednotek 1+kk.</w:t>
      </w:r>
      <w:r>
        <w:t xml:space="preserve"> </w:t>
      </w:r>
      <w:r>
        <w:t xml:space="preserve">Rekonstrukce A1–A6 a budovy C v centru areálu Horních kasáren. Privátní jednotky 1+kk se sklopnou postelí a vlastním sociálním zázemím.</w:t>
      </w:r>
    </w:p>
    <w:p>
      <w:pPr>
        <w:pStyle w:val="BodyText"/>
      </w:pPr>
      <w:r>
        <w:rPr>
          <w:b/>
          <w:bCs/>
        </w:rPr>
        <w:t xml:space="preserve">Pro koho · Lidé, kteří startují.</w:t>
      </w:r>
      <w:r>
        <w:t xml:space="preserve"> </w:t>
      </w:r>
      <w:r>
        <w:t xml:space="preserve">Pracující studenti, OSVČ na začátku, mladí kreativci, začínající podnikatelé. Hub dává smysl tomu, kdo hledá flexibilní bydlení blízko Prahy.</w:t>
      </w:r>
    </w:p>
    <w:p>
      <w:pPr>
        <w:pStyle w:val="BodyText"/>
      </w:pPr>
      <w:r>
        <w:rPr>
          <w:b/>
          <w:bCs/>
        </w:rPr>
        <w:t xml:space="preserve">Sdílené prostory · Privátní jednotka, sdílený zbytek.</w:t>
      </w:r>
      <w:r>
        <w:t xml:space="preserve"> </w:t>
      </w:r>
      <w:r>
        <w:t xml:space="preserve">Coworking, sauna, bazén, kavárna, pekárna, minipivovar, ateliéry, dílny, studovny, zasedačky, nahrávací studia, sportoviště s telocvičnou na vzduchu. Vše v rámci areálu.</w:t>
      </w:r>
    </w:p>
    <w:p>
      <w:pPr>
        <w:pStyle w:val="BodyText"/>
      </w:pPr>
      <w:r>
        <w:rPr>
          <w:b/>
          <w:bCs/>
        </w:rPr>
        <w:t xml:space="preserve">Stipendium · Výběr podle záměru, ne sleva.</w:t>
      </w:r>
      <w:r>
        <w:t xml:space="preserve"> </w:t>
      </w:r>
      <w:r>
        <w:t xml:space="preserve">Pro lidi, kteří by Hubu dávali smysl, ale bez podpory by si pobyt nemohli dovolit. Vedle stipendia jsou paralelní role: správce (work-trade) a rezident-tvůrce. Cestu si vyberete ve formuláři.</w:t>
      </w:r>
    </w:p>
    <w:bookmarkEnd w:id="25"/>
    <w:bookmarkStart w:id="26" w:name="banner-přípravného-družstva"/>
    <w:p>
      <w:pPr>
        <w:pStyle w:val="Heading2"/>
      </w:pPr>
      <w:r>
        <w:t xml:space="preserve">Banner přípravného družstva</w:t>
      </w:r>
    </w:p>
    <w:p>
      <w:pPr>
        <w:pStyle w:val="FirstParagraph"/>
      </w:pPr>
      <w:r>
        <w:rPr>
          <w:b/>
          <w:bCs/>
        </w:rPr>
        <w:t xml:space="preserve">Přípravné družstvo</w:t>
      </w:r>
    </w:p>
    <w:p>
      <w:pPr>
        <w:pStyle w:val="BodyText"/>
      </w:pPr>
      <w:r>
        <w:rPr>
          <w:b/>
          <w:bCs/>
        </w:rPr>
        <w:t xml:space="preserve">Kdo přichází první, určuje pravidla.</w:t>
      </w:r>
    </w:p>
    <w:p>
      <w:pPr>
        <w:pStyle w:val="BodyText"/>
      </w:pPr>
      <w:r>
        <w:t xml:space="preserve">První kohorta cca 50 rezidentů. Domlouváte</w:t>
      </w:r>
      <w:r>
        <w:t xml:space="preserve"> </w:t>
      </w:r>
      <w:r>
        <w:rPr>
          <w:b/>
          <w:bCs/>
        </w:rPr>
        <w:t xml:space="preserve">denní rytmus, nájemní řád a provozní pravidla</w:t>
      </w:r>
      <w:r>
        <w:t xml:space="preserve">; za to získáváte</w:t>
      </w:r>
      <w:r>
        <w:t xml:space="preserve"> </w:t>
      </w:r>
      <w:r>
        <w:rPr>
          <w:b/>
          <w:bCs/>
        </w:rPr>
        <w:t xml:space="preserve">garantované právo bydlet v luxusní stavební buňce 1+kk</w:t>
      </w:r>
      <w:r>
        <w:t xml:space="preserve"> </w:t>
      </w:r>
      <w:r>
        <w:t xml:space="preserve">s cenovou stabilitou na první období. Druhá kohorta otevírá později pro ty, kdo přijdou do hotového rámce.</w:t>
      </w:r>
    </w:p>
    <w:p>
      <w:pPr>
        <w:pStyle w:val="BodyText"/>
      </w:pPr>
      <w:r>
        <w:t xml:space="preserve">Detail přípravného družstva →</w:t>
      </w:r>
    </w:p>
    <w:bookmarkEnd w:id="26"/>
    <w:bookmarkStart w:id="27" w:name="jak-to-tu-vypadá-5-sekcí-s-galeriemi"/>
    <w:p>
      <w:pPr>
        <w:pStyle w:val="Heading2"/>
      </w:pPr>
      <w:r>
        <w:t xml:space="preserve">Jak to tu vypadá (5 sekcí s galeriemi)</w:t>
      </w:r>
    </w:p>
    <w:p>
      <w:pPr>
        <w:pStyle w:val="FirstParagraph"/>
      </w:pPr>
      <w:r>
        <w:rPr>
          <w:b/>
          <w:bCs/>
        </w:rPr>
        <w:t xml:space="preserve">Místo · Areál Horních kasáren · 12 km od Prahy.</w:t>
      </w:r>
      <w:r>
        <w:t xml:space="preserve"> </w:t>
      </w:r>
      <w:r>
        <w:t xml:space="preserve">Klecany leží těsně za hranicí Prahy. Areál sedí na trase plánované tramvajové zastávky Výzkumný ústav I. (vydáno stavební povolení) a navrhované cyklostezky podél Vltavy. Přes špičku jezdí kyvadlový bus na metro Kobylisy.</w:t>
      </w:r>
    </w:p>
    <w:p>
      <w:pPr>
        <w:pStyle w:val="BodyText"/>
      </w:pPr>
      <w:r>
        <w:rPr>
          <w:b/>
          <w:bCs/>
        </w:rPr>
        <w:t xml:space="preserve">Komunita · Tržnice, kavárna, pekárna a minipivovar v objektu B.</w:t>
      </w:r>
      <w:r>
        <w:t xml:space="preserve"> </w:t>
      </w:r>
      <w:r>
        <w:t xml:space="preserve">V budově B funguje tržnice s lokálními producenty, kavárna, pekárna, minipivovar a venkovní zázemí pro food-trucky. V přízemí budovy C je coworkingový sál s pódiem pro přednášky a kapely.</w:t>
      </w:r>
    </w:p>
    <w:p>
      <w:pPr>
        <w:pStyle w:val="BodyText"/>
      </w:pPr>
      <w:r>
        <w:rPr>
          <w:b/>
          <w:bCs/>
        </w:rPr>
        <w:t xml:space="preserve">Bydlení · ~331 privátních jednotek 1+kk.</w:t>
      </w:r>
      <w:r>
        <w:t xml:space="preserve"> </w:t>
      </w:r>
      <w:r>
        <w:t xml:space="preserve">Každá jednotka má vlastní sociální zázemí: sprchu, umyvadlo a toaletu. Sklopná postel uvolní obytný prostor přes den. Členové přípravného družstva mají navíc právo na luxusní stavební buňku 1+kk se zvýšeným standardem výbavy.</w:t>
      </w:r>
    </w:p>
    <w:p>
      <w:pPr>
        <w:pStyle w:val="BodyText"/>
      </w:pPr>
      <w:r>
        <w:rPr>
          <w:b/>
          <w:bCs/>
        </w:rPr>
        <w:t xml:space="preserve">Areál · Vnitřní dvůr a zázemí.</w:t>
      </w:r>
      <w:r>
        <w:t xml:space="preserve"> </w:t>
      </w:r>
      <w:r>
        <w:t xml:space="preserve">Sedm rekonstruovaných budov (A1–A6 + C) na ~6 700 m² čistých podlahových ploch. Mezi nimi sauna v objektu E, venkovní bazén před objektem D, komunitní park s grilovacími místy a telocvična na vzduchu.</w:t>
      </w:r>
    </w:p>
    <w:p>
      <w:pPr>
        <w:pStyle w:val="BodyText"/>
      </w:pPr>
      <w:r>
        <w:rPr>
          <w:b/>
          <w:bCs/>
        </w:rPr>
        <w:t xml:space="preserve">Pro koho · Pracující studenty, OSVČ a mladí kreativci.</w:t>
      </w:r>
      <w:r>
        <w:t xml:space="preserve"> </w:t>
      </w:r>
      <w:r>
        <w:t xml:space="preserve">Hub je dělaný pro lidi, kteří startují: začínající podnikatele, studenty na bakalářce nebo diplomce, OSVČ na začátku kariéry. Pro někoho je to startovní bydlení, pro jiného přechodný mezikrok.</w:t>
      </w:r>
    </w:p>
    <w:bookmarkEnd w:id="27"/>
    <w:bookmarkStart w:id="28" w:name="dvě-cta-karty"/>
    <w:p>
      <w:pPr>
        <w:pStyle w:val="Heading2"/>
      </w:pPr>
      <w:r>
        <w:t xml:space="preserve">Dvě CTA karty</w:t>
      </w:r>
    </w:p>
    <w:p>
      <w:pPr>
        <w:pStyle w:val="FirstParagraph"/>
      </w:pPr>
      <w:r>
        <w:rPr>
          <w:b/>
          <w:bCs/>
        </w:rPr>
        <w:t xml:space="preserve">Chci tu bydlet</w:t>
      </w:r>
      <w:r>
        <w:t xml:space="preserve"> </w:t>
      </w:r>
      <w:r>
        <w:t xml:space="preserve">Přidejte se k první kohortě přípravného družstva. Z vašich odpovědí ve formuláři skládáme provozní pravidla a domlouváme nájemní rámec.</w:t>
      </w:r>
      <w:r>
        <w:t xml:space="preserve"> </w:t>
      </w:r>
      <w:r>
        <w:t xml:space="preserve">Rezervace →</w:t>
      </w:r>
    </w:p>
    <w:p>
      <w:pPr>
        <w:pStyle w:val="BodyText"/>
      </w:pPr>
      <w:r>
        <w:rPr>
          <w:b/>
          <w:bCs/>
        </w:rPr>
        <w:t xml:space="preserve">Investice do záměru</w:t>
      </w:r>
      <w:r>
        <w:t xml:space="preserve"> </w:t>
      </w:r>
      <w:r>
        <w:t xml:space="preserve">Zajímá vás víc revitalizace areálu než vlastní bydlení? Záměr VPD1 mluví ke strategickým a finančním partnerům.</w:t>
      </w:r>
      <w:r>
        <w:t xml:space="preserve"> </w:t>
      </w:r>
      <w:r>
        <w:t xml:space="preserve">Záměr VPD1 →</w:t>
      </w:r>
    </w:p>
    <w:bookmarkEnd w:id="28"/>
    <w:bookmarkStart w:id="29" w:name="místo-kde-to-je"/>
    <w:p>
      <w:pPr>
        <w:pStyle w:val="Heading2"/>
      </w:pPr>
      <w:r>
        <w:t xml:space="preserve">Místo · Kde to je</w:t>
      </w:r>
    </w:p>
    <w:p>
      <w:pPr>
        <w:pStyle w:val="FirstParagraph"/>
      </w:pPr>
      <w:r>
        <w:t xml:space="preserve">Klecany leží severně od Prahy, 12 km od centra. Přes ranní a odpolední špičku k metru Kobylisy jezdí kyvadlový bus areálu (15 minut), mimo špičku příměstská linka PID (~25 minut). Areál sedí na trase plánované tramvajové zastávky Výzkumný ústav I. Stavební povolení už máme, stojí na hranici Klecany / Zdiby. V plánu je také cyklolávka Roztoky–Klecany.</w:t>
      </w:r>
    </w:p>
    <w:p>
      <w:pPr>
        <w:pStyle w:val="BodyText"/>
      </w:pPr>
      <w:r>
        <w:t xml:space="preserve">O areálu a kontextu →</w:t>
      </w:r>
    </w:p>
    <w:p>
      <w:pPr>
        <w:pStyle w:val="BodyText"/>
      </w:pPr>
      <w:r>
        <w:rPr>
          <w:i/>
          <w:iCs/>
        </w:rPr>
        <w:t xml:space="preserve">(Vedle textu fotorealistický masterplan areálu — kliknutím se zvětší.)</w:t>
      </w:r>
    </w:p>
    <w:bookmarkEnd w:id="29"/>
    <w:bookmarkStart w:id="30" w:name="klecany-na-mapě"/>
    <w:p>
      <w:pPr>
        <w:pStyle w:val="Heading2"/>
      </w:pPr>
      <w:r>
        <w:t xml:space="preserve">Klecany na mapě</w:t>
      </w:r>
    </w:p>
    <w:p>
      <w:pPr>
        <w:pStyle w:val="FirstParagraph"/>
      </w:pPr>
      <w:r>
        <w:rPr>
          <w:b/>
          <w:bCs/>
        </w:rPr>
        <w:t xml:space="preserve">Severní okraj Prahy, hned za Vltavou.</w:t>
      </w:r>
    </w:p>
    <w:p>
      <w:pPr>
        <w:pStyle w:val="BodyText"/>
      </w:pPr>
      <w:r>
        <w:t xml:space="preserve">Horní kasárna Klecany · Otevřít v Mapách →</w:t>
      </w:r>
    </w:p>
    <w:bookmarkEnd w:id="30"/>
    <w:bookmarkStart w:id="31" w:name="X3d7737f95f5318aa10b7c7454b1b598eec22313"/>
    <w:p>
      <w:pPr>
        <w:pStyle w:val="Heading2"/>
      </w:pPr>
      <w:r>
        <w:t xml:space="preserve">Časté otázky (3 vybrané, pak odkaz na všechny)</w:t>
      </w:r>
    </w:p>
    <w:p>
      <w:pPr>
        <w:pStyle w:val="FirstParagraph"/>
      </w:pPr>
      <w:r>
        <w:rPr>
          <w:i/>
          <w:iCs/>
        </w:rPr>
        <w:t xml:space="preserve">Otázky a odpovědi viz sekce „FAQ” níže.</w:t>
      </w:r>
    </w:p>
    <w:p>
      <w:pPr>
        <w:pStyle w:val="BodyText"/>
      </w:pPr>
      <w:r>
        <w:t xml:space="preserve">Všechny otázky →</w:t>
      </w:r>
    </w:p>
    <w:p>
      <w:r>
        <w:pict>
          <v:rect style="width:0;height:1.5pt" o:hralign="center" o:hrstd="t" o:hr="t"/>
        </w:pict>
      </w:r>
    </w:p>
    <w:bookmarkEnd w:id="31"/>
    <w:bookmarkEnd w:id="32"/>
    <w:bookmarkStart w:id="40" w:name="stránka-rezervace-rezervace"/>
    <w:p>
      <w:pPr>
        <w:pStyle w:val="Heading1"/>
      </w:pPr>
      <w:r>
        <w:t xml:space="preserve">2. Stránka rezervace —</w:t>
      </w:r>
      <w:r>
        <w:t xml:space="preserve"> </w:t>
      </w:r>
      <w:r>
        <w:rPr>
          <w:rStyle w:val="VerbatimChar"/>
        </w:rPr>
        <w:t xml:space="preserve">/rezervace/</w:t>
      </w:r>
    </w:p>
    <w:bookmarkStart w:id="33" w:name="hero"/>
    <w:p>
      <w:pPr>
        <w:pStyle w:val="Heading2"/>
      </w:pPr>
      <w:r>
        <w:t xml:space="preserve">Hero</w:t>
      </w:r>
    </w:p>
    <w:p>
      <w:pPr>
        <w:pStyle w:val="FirstParagraph"/>
      </w:pPr>
      <w:r>
        <w:rPr>
          <w:b/>
          <w:bCs/>
        </w:rPr>
        <w:t xml:space="preserve">Nezávazný zájem</w:t>
      </w:r>
    </w:p>
    <w:p>
      <w:pPr>
        <w:pStyle w:val="BodyText"/>
      </w:pPr>
      <w:r>
        <w:rPr>
          <w:b/>
          <w:bCs/>
        </w:rPr>
        <w:t xml:space="preserve">Řekněte nám, jak vám Hub sedí.</w:t>
      </w:r>
    </w:p>
    <w:p>
      <w:pPr>
        <w:pStyle w:val="BodyText"/>
      </w:pPr>
      <w:r>
        <w:t xml:space="preserve">Vyplnění je krátké a nezavazuje k ničemu. Z vašich odpovědí složíme první kohortu přípravného družstva: lidi, kteří určí finální podobu provozu a získají právo bydlet v luxusních stavebních buňkách 1+kk.</w:t>
      </w:r>
    </w:p>
    <w:bookmarkEnd w:id="33"/>
    <w:bookmarkStart w:id="34" w:name="tři-rychlé-claimy"/>
    <w:p>
      <w:pPr>
        <w:pStyle w:val="Heading2"/>
      </w:pPr>
      <w:r>
        <w:t xml:space="preserve">Tři rychlé claimy</w:t>
      </w:r>
    </w:p>
    <w:p>
      <w:pPr>
        <w:pStyle w:val="Compact"/>
        <w:numPr>
          <w:ilvl w:val="0"/>
          <w:numId w:val="1002"/>
        </w:numPr>
      </w:pPr>
      <w:r>
        <w:rPr>
          <w:b/>
          <w:bCs/>
        </w:rPr>
        <w:t xml:space="preserve">Žádná platba.</w:t>
      </w:r>
      <w:r>
        <w:t xml:space="preserve"> </w:t>
      </w:r>
      <w:r>
        <w:t xml:space="preserve">Vyplnění je zdarma a nezávazné.</w:t>
      </w:r>
    </w:p>
    <w:p>
      <w:pPr>
        <w:pStyle w:val="Compact"/>
        <w:numPr>
          <w:ilvl w:val="0"/>
          <w:numId w:val="1002"/>
        </w:numPr>
      </w:pPr>
      <w:r>
        <w:rPr>
          <w:b/>
          <w:bCs/>
        </w:rPr>
        <w:t xml:space="preserve">Žádný pořadník.</w:t>
      </w:r>
      <w:r>
        <w:t xml:space="preserve"> </w:t>
      </w:r>
      <w:r>
        <w:t xml:space="preserve">Skládáme kohortu, ne FIFO frontu.</w:t>
      </w:r>
    </w:p>
    <w:p>
      <w:pPr>
        <w:pStyle w:val="Compact"/>
        <w:numPr>
          <w:ilvl w:val="0"/>
          <w:numId w:val="1002"/>
        </w:numPr>
      </w:pPr>
      <w:r>
        <w:rPr>
          <w:b/>
          <w:bCs/>
        </w:rPr>
        <w:t xml:space="preserve">Žádné plýtvání času.</w:t>
      </w:r>
      <w:r>
        <w:t xml:space="preserve"> </w:t>
      </w:r>
      <w:r>
        <w:t xml:space="preserve">Vyplnění zabere pár minut.</w:t>
      </w:r>
    </w:p>
    <w:bookmarkEnd w:id="34"/>
    <w:bookmarkStart w:id="35" w:name="formulář-názvy-otázek"/>
    <w:p>
      <w:pPr>
        <w:pStyle w:val="Heading2"/>
      </w:pPr>
      <w:r>
        <w:t xml:space="preserve">Formulář — názvy otázek</w:t>
      </w:r>
    </w:p>
    <w:p>
      <w:pPr>
        <w:pStyle w:val="FirstParagraph"/>
      </w:pPr>
      <w:r>
        <w:t xml:space="preserve">01 — Praktické vstupy</w:t>
      </w:r>
      <w:r>
        <w:t xml:space="preserve"> </w:t>
      </w:r>
      <w:r>
        <w:rPr>
          <w:i/>
          <w:iCs/>
        </w:rPr>
        <w:t xml:space="preserve">(orientační čísla, můžete je kdykoliv upřesnit)</w:t>
      </w:r>
    </w:p>
    <w:p>
      <w:pPr>
        <w:pStyle w:val="BodyText"/>
      </w:pPr>
      <w:r>
        <w:t xml:space="preserve">02 — Jakou roli v Hubu hledáte?</w:t>
      </w:r>
      <w:r>
        <w:t xml:space="preserve"> </w:t>
      </w:r>
      <w:r>
        <w:rPr>
          <w:i/>
          <w:iCs/>
        </w:rPr>
        <w:t xml:space="preserve">(vyberte cestu, která je vám dnes nejbližší. Hub počítá s každou z nich rovnocenně)</w:t>
      </w:r>
    </w:p>
    <w:p>
      <w:pPr>
        <w:pStyle w:val="BodyText"/>
      </w:pPr>
      <w:r>
        <w:t xml:space="preserve">03 — Jak dlouho byste chtěl(a) v Hubu zůstat?</w:t>
      </w:r>
      <w:r>
        <w:t xml:space="preserve"> </w:t>
      </w:r>
      <w:r>
        <w:rPr>
          <w:i/>
          <w:iCs/>
        </w:rPr>
        <w:t xml:space="preserve">(vyberte nejpravděpodobnější variantu)</w:t>
      </w:r>
    </w:p>
    <w:p>
      <w:pPr>
        <w:pStyle w:val="BodyText"/>
      </w:pPr>
      <w:r>
        <w:t xml:space="preserve">04 — Jaký rozpočet byste měl(a) reálně k dispozici?</w:t>
      </w:r>
      <w:r>
        <w:t xml:space="preserve"> </w:t>
      </w:r>
      <w:r>
        <w:rPr>
          <w:i/>
          <w:iCs/>
        </w:rPr>
        <w:t xml:space="preserve">(včetně základních služeb. Konkrétní cena se ladí s přípravným družstvem; orientační rozsahy najdete v poznámce u jednotlivých formátů)</w:t>
      </w:r>
    </w:p>
    <w:p>
      <w:pPr>
        <w:pStyle w:val="BodyText"/>
      </w:pPr>
      <w:r>
        <w:t xml:space="preserve">05 — O jaký typ místa byste měl(a) největší zájem?</w:t>
      </w:r>
      <w:r>
        <w:t xml:space="preserve"> </w:t>
      </w:r>
      <w:r>
        <w:rPr>
          <w:i/>
          <w:iCs/>
        </w:rPr>
        <w:t xml:space="preserve">(nejde o rezervaci konkrétního pokoje, jen o vaši první preferenci)</w:t>
      </w:r>
    </w:p>
    <w:p>
      <w:pPr>
        <w:pStyle w:val="BodyText"/>
      </w:pPr>
      <w:r>
        <w:t xml:space="preserve">06 — Jak často potřebujete být v Praze?</w:t>
      </w:r>
      <w:r>
        <w:t xml:space="preserve"> </w:t>
      </w:r>
      <w:r>
        <w:rPr>
          <w:i/>
          <w:iCs/>
        </w:rPr>
        <w:t xml:space="preserve">(pomáhá nám posoudit, jestli pro vás bude dojezdová doba do Prahy únosná. Kyvadlový bus areálu jezdí přes špičku, jinak PID)</w:t>
      </w:r>
    </w:p>
    <w:p>
      <w:pPr>
        <w:pStyle w:val="BodyText"/>
      </w:pPr>
      <w:r>
        <w:t xml:space="preserve">07 — Co bude při rozhodování nejdůležitější?</w:t>
      </w:r>
      <w:r>
        <w:t xml:space="preserve"> </w:t>
      </w:r>
      <w:r>
        <w:rPr>
          <w:i/>
          <w:iCs/>
        </w:rPr>
        <w:t xml:space="preserve">(vyberte nejvýš dvě priority)</w:t>
      </w:r>
    </w:p>
    <w:p>
      <w:pPr>
        <w:pStyle w:val="BodyText"/>
      </w:pPr>
      <w:r>
        <w:t xml:space="preserve">08 — Kolik společného života v Hubu byste chtěl(a)?</w:t>
      </w:r>
      <w:r>
        <w:t xml:space="preserve"> </w:t>
      </w:r>
      <w:r>
        <w:rPr>
          <w:i/>
          <w:iCs/>
        </w:rPr>
        <w:t xml:space="preserve">(stačí jedna odpověď)</w:t>
      </w:r>
    </w:p>
    <w:p>
      <w:pPr>
        <w:pStyle w:val="BodyText"/>
      </w:pPr>
      <w:r>
        <w:t xml:space="preserve">09 — Něco navíc</w:t>
      </w:r>
      <w:r>
        <w:t xml:space="preserve"> </w:t>
      </w:r>
      <w:r>
        <w:rPr>
          <w:i/>
          <w:iCs/>
        </w:rPr>
        <w:t xml:space="preserve">(vyplňte stručně, neformálně)</w:t>
      </w:r>
    </w:p>
    <w:p>
      <w:pPr>
        <w:pStyle w:val="BodyText"/>
      </w:pPr>
      <w:r>
        <w:t xml:space="preserve">10 — Kam vám máme poslat další informace?</w:t>
      </w:r>
      <w:r>
        <w:t xml:space="preserve"> </w:t>
      </w:r>
      <w:r>
        <w:rPr>
          <w:i/>
          <w:iCs/>
        </w:rPr>
        <w:t xml:space="preserve">(posíláme privátní zprávu s aktuálním stavem projektu, termínem nejbližšího setkání družstva a detailem buňky 1+kk. Zhruba do dvou týdnů od vyplnění)</w:t>
      </w:r>
    </w:p>
    <w:bookmarkEnd w:id="35"/>
    <w:bookmarkStart w:id="36" w:name="po-odeslání-formuláře"/>
    <w:p>
      <w:pPr>
        <w:pStyle w:val="Heading2"/>
      </w:pPr>
      <w:r>
        <w:t xml:space="preserve">Po odeslání formuláře</w:t>
      </w:r>
    </w:p>
    <w:p>
      <w:pPr>
        <w:pStyle w:val="FirstParagraph"/>
      </w:pPr>
      <w:r>
        <w:t xml:space="preserve">Hotovo</w:t>
      </w:r>
    </w:p>
    <w:p>
      <w:pPr>
        <w:pStyle w:val="BodyText"/>
      </w:pPr>
      <w:r>
        <w:rPr>
          <w:b/>
          <w:bCs/>
        </w:rPr>
        <w:t xml:space="preserve">Vítejte v přípravném družstvu.</w:t>
      </w:r>
    </w:p>
    <w:p>
      <w:pPr>
        <w:pStyle w:val="BodyText"/>
      </w:pPr>
      <w:r>
        <w:t xml:space="preserve">Zapsali jsme váš nezávazný zájem. Není to rezervace, není to pořadník a není to slib přidělené jednotky. Z odpovědí skládáme první kohortu. Do dvou týdnů vám pošleme privátní zprávu s aktuálním stavem, termínem nejbližšího setkání družstva a detailem 1+kk buňky.</w:t>
      </w:r>
    </w:p>
    <w:p>
      <w:pPr>
        <w:pStyle w:val="BodyText"/>
      </w:pPr>
      <w:r>
        <w:t xml:space="preserve">Pokud jste vybral(a) stipendium, work-trade nebo roli rezidenta-tvůrce, doptáme se na detail samostatně.</w:t>
      </w:r>
    </w:p>
    <w:bookmarkEnd w:id="36"/>
    <w:bookmarkStart w:id="37" w:name="co-se-děje-teď"/>
    <w:p>
      <w:pPr>
        <w:pStyle w:val="Heading2"/>
      </w:pPr>
      <w:r>
        <w:t xml:space="preserve">Co se děje teď</w:t>
      </w:r>
    </w:p>
    <w:p>
      <w:pPr>
        <w:pStyle w:val="FirstParagraph"/>
      </w:pPr>
      <w:r>
        <w:t xml:space="preserve">Skládáme první kohortu přípravného družstva, cca 50 lidí, kteří projekt společně připraví a získají garantované právo bydlet v luxusní 1+kk stavební buňce. Termín nastěhování dolaďujeme s kohortou; bez vás nemá smysl ho fixovat dopředu.</w:t>
      </w:r>
    </w:p>
    <w:bookmarkEnd w:id="37"/>
    <w:bookmarkStart w:id="38" w:name="tři-kroky-žádný-papír"/>
    <w:p>
      <w:pPr>
        <w:pStyle w:val="Heading2"/>
      </w:pPr>
      <w:r>
        <w:t xml:space="preserve">Tři kroky, žádný papír</w:t>
      </w:r>
    </w:p>
    <w:p>
      <w:pPr>
        <w:pStyle w:val="FirstParagraph"/>
      </w:pPr>
      <w:r>
        <w:rPr>
          <w:b/>
          <w:bCs/>
        </w:rPr>
        <w:t xml:space="preserve">01 — Zapíšeme váš zájem</w:t>
      </w:r>
      <w:r>
        <w:t xml:space="preserve"> </w:t>
      </w:r>
      <w:r>
        <w:t xml:space="preserve">Vaše odpovědi přidáme k ostatním. Podle nich skládáme první kohortu: podle záměru, situace a kompatibility, ne podle pořadí.</w:t>
      </w:r>
    </w:p>
    <w:p>
      <w:pPr>
        <w:pStyle w:val="BodyText"/>
      </w:pPr>
      <w:r>
        <w:rPr>
          <w:b/>
          <w:bCs/>
        </w:rPr>
        <w:t xml:space="preserve">02 — Pošleme vám detail</w:t>
      </w:r>
      <w:r>
        <w:t xml:space="preserve"> </w:t>
      </w:r>
      <w:r>
        <w:t xml:space="preserve">Privátně vám pošleme aktuální stav projektu, termín nejbližšího setkání družstva, detail buňky 1+kk a smluvní rámec. Zhruba do dvou týdnů od vyplnění.</w:t>
      </w:r>
    </w:p>
    <w:p>
      <w:pPr>
        <w:pStyle w:val="BodyText"/>
      </w:pPr>
      <w:r>
        <w:rPr>
          <w:b/>
          <w:bCs/>
        </w:rPr>
        <w:t xml:space="preserve">03 — Smlouvu řešíme až s nastěhováním</w:t>
      </w:r>
      <w:r>
        <w:t xml:space="preserve"> </w:t>
      </w:r>
      <w:r>
        <w:t xml:space="preserve">Žádný závazek nevzniká, dokud spolu nepodepíšeme smlouvu o budoucí smlouvě (SoSB), což bývá těsně před nastěhováním. Do té chvíle je vše nezávazné a můžete kdykoli vystoupit.</w:t>
      </w:r>
    </w:p>
    <w:bookmarkEnd w:id="38"/>
    <w:bookmarkStart w:id="39" w:name="X62fb3f319dee78e83a26aef9efdec1491b2c3d3"/>
    <w:p>
      <w:pPr>
        <w:pStyle w:val="Heading2"/>
      </w:pPr>
      <w:r>
        <w:t xml:space="preserve">Co se mě jako budoucího rezidenta nejvíc týká?</w:t>
      </w:r>
    </w:p>
    <w:p>
      <w:pPr>
        <w:pStyle w:val="FirstParagraph"/>
      </w:pPr>
      <w:r>
        <w:rPr>
          <w:i/>
          <w:iCs/>
        </w:rPr>
        <w:t xml:space="preserve">(Tři vybrané otázky z FAQ — texty viz sekce FAQ.)</w:t>
      </w:r>
    </w:p>
    <w:p>
      <w:pPr>
        <w:pStyle w:val="BodyText"/>
      </w:pPr>
      <w:r>
        <w:t xml:space="preserve">Všechny otázky →</w:t>
      </w:r>
    </w:p>
    <w:p>
      <w:r>
        <w:pict>
          <v:rect style="width:0;height:1.5pt" o:hralign="center" o:hrstd="t" o:hr="t"/>
        </w:pict>
      </w:r>
    </w:p>
    <w:bookmarkEnd w:id="39"/>
    <w:bookmarkEnd w:id="40"/>
    <w:bookmarkStart w:id="45" w:name="provozy-projekty"/>
    <w:p>
      <w:pPr>
        <w:pStyle w:val="Heading1"/>
      </w:pPr>
      <w:r>
        <w:t xml:space="preserve">3. Provozy —</w:t>
      </w:r>
      <w:r>
        <w:t xml:space="preserve"> </w:t>
      </w:r>
      <w:r>
        <w:rPr>
          <w:rStyle w:val="VerbatimChar"/>
        </w:rPr>
        <w:t xml:space="preserve">/projekty/</w:t>
      </w:r>
    </w:p>
    <w:bookmarkStart w:id="41" w:name="hero-1"/>
    <w:p>
      <w:pPr>
        <w:pStyle w:val="Heading2"/>
      </w:pPr>
      <w:r>
        <w:t xml:space="preserve">Hero</w:t>
      </w:r>
    </w:p>
    <w:p>
      <w:pPr>
        <w:pStyle w:val="FirstParagraph"/>
      </w:pPr>
      <w:r>
        <w:rPr>
          <w:b/>
          <w:bCs/>
        </w:rPr>
        <w:t xml:space="preserve">Provozy</w:t>
      </w:r>
    </w:p>
    <w:p>
      <w:pPr>
        <w:pStyle w:val="BodyText"/>
      </w:pPr>
      <w:r>
        <w:rPr>
          <w:b/>
          <w:bCs/>
        </w:rPr>
        <w:t xml:space="preserve">Šest provozů, jeden areál.</w:t>
      </w:r>
    </w:p>
    <w:p>
      <w:pPr>
        <w:pStyle w:val="BodyText"/>
      </w:pPr>
      <w:r>
        <w:t xml:space="preserve">Komunitní centrum s pekárnou a kavárnou; coworking s ateliéry a nahrávacími studii; minipivovar; sauna a bazén; park s telocvičnou na vzduchu. K tomu přípravné družstvo, které všechno propojuje.</w:t>
      </w:r>
    </w:p>
    <w:bookmarkEnd w:id="41"/>
    <w:bookmarkStart w:id="42" w:name="masterplan-kde-co-najdete-v-areálu"/>
    <w:p>
      <w:pPr>
        <w:pStyle w:val="Heading2"/>
      </w:pPr>
      <w:r>
        <w:t xml:space="preserve">Masterplan — Kde co najdete v areálu</w:t>
      </w:r>
    </w:p>
    <w:p>
      <w:pPr>
        <w:pStyle w:val="FirstParagraph"/>
      </w:pPr>
      <w:r>
        <w:t xml:space="preserve">Šest provozů sedí ve čtyřech objektech kolem centrálního dvora. Komunitní centrum, pivovar a sportoviště + park v okolí budovy B, coworking v přízemí budovy C, sauna v objektu E, bazén před objektem D.</w:t>
      </w:r>
    </w:p>
    <w:bookmarkEnd w:id="42"/>
    <w:bookmarkStart w:id="43" w:name="mřížka-6-karet"/>
    <w:p>
      <w:pPr>
        <w:pStyle w:val="Heading2"/>
      </w:pPr>
      <w:r>
        <w:t xml:space="preserve">Mřížka 6 karet</w:t>
      </w:r>
    </w:p>
    <w:p>
      <w:pPr>
        <w:pStyle w:val="FirstParagraph"/>
      </w:pPr>
      <w:r>
        <w:rPr>
          <w:b/>
          <w:bCs/>
        </w:rPr>
        <w:t xml:space="preserve">Komunitní Centrum</w:t>
      </w:r>
      <w:r>
        <w:t xml:space="preserve"> </w:t>
      </w:r>
      <w:r>
        <w:t xml:space="preserve">— Objekt B</w:t>
      </w:r>
      <w:r>
        <w:t xml:space="preserve"> </w:t>
      </w:r>
      <w:r>
        <w:t xml:space="preserve">Tržnice, kavárna, pekárna, minipivovar, sdílené dílny a food-trucky v objektu B. Komunitní jádro, které propojuje Hub s Klecanami.</w:t>
      </w:r>
      <w:r>
        <w:t xml:space="preserve"> </w:t>
      </w:r>
      <w:r>
        <w:t xml:space="preserve">Provozy: Tržnice · Kavárna · Pekárna · Restaurace + hospoda · Sdílené dílny · Food-trucky</w:t>
      </w:r>
    </w:p>
    <w:p>
      <w:pPr>
        <w:pStyle w:val="BodyText"/>
      </w:pPr>
      <w:r>
        <w:rPr>
          <w:b/>
          <w:bCs/>
        </w:rPr>
        <w:t xml:space="preserve">Coworking Centrum</w:t>
      </w:r>
      <w:r>
        <w:t xml:space="preserve"> </w:t>
      </w:r>
      <w:r>
        <w:t xml:space="preserve">— Přízemí budovy C</w:t>
      </w:r>
      <w:r>
        <w:t xml:space="preserve"> </w:t>
      </w:r>
      <w:r>
        <w:t xml:space="preserve">Sdílený pracovní prostor v přízemí budovy C: coworkingový sál, ateliéry, nahrávací studia, studovny a zasedací místnosti.</w:t>
      </w:r>
      <w:r>
        <w:t xml:space="preserve"> </w:t>
      </w:r>
      <w:r>
        <w:t xml:space="preserve">Provozy: Coworkingový sál s pódiem · Ateliéry · Nahrávací studia · Studovny · Zasedací místnosti · Recepce</w:t>
      </w:r>
    </w:p>
    <w:p>
      <w:pPr>
        <w:pStyle w:val="BodyText"/>
      </w:pPr>
      <w:r>
        <w:rPr>
          <w:b/>
          <w:bCs/>
        </w:rPr>
        <w:t xml:space="preserve">Komunitní Pivovar</w:t>
      </w:r>
      <w:r>
        <w:t xml:space="preserve"> </w:t>
      </w:r>
      <w:r>
        <w:t xml:space="preserve">— Objekt B</w:t>
      </w:r>
      <w:r>
        <w:t xml:space="preserve"> </w:t>
      </w:r>
      <w:r>
        <w:t xml:space="preserve">Malý nezávislý pivovar v objektu B, součást tržnice. Otevřený rezidentům Hubu i obyvatelům Klecan.</w:t>
      </w:r>
      <w:r>
        <w:t xml:space="preserve"> </w:t>
      </w:r>
      <w:r>
        <w:t xml:space="preserve">Provozy: Varna a stáčírna · Hospoda · Work-trade pro rezidenty</w:t>
      </w:r>
    </w:p>
    <w:p>
      <w:pPr>
        <w:pStyle w:val="BodyText"/>
      </w:pPr>
      <w:r>
        <w:rPr>
          <w:b/>
          <w:bCs/>
        </w:rPr>
        <w:t xml:space="preserve">Přípravné družstvo</w:t>
      </w:r>
      <w:r>
        <w:t xml:space="preserve"> </w:t>
      </w:r>
      <w:r>
        <w:t xml:space="preserve">Zakládací kohorta cca 50 lidí, která připravuje finální podobu Hubu a získává garantované právo bydlet v luxusní stavební buňce 1+kk.</w:t>
      </w:r>
      <w:r>
        <w:t xml:space="preserve"> </w:t>
      </w:r>
      <w:r>
        <w:t xml:space="preserve">Provozy: Luxusní 1+kk stavební buňka · Hlas v pravidlech · Cenová stabilita · Vstup před ostatními</w:t>
      </w:r>
    </w:p>
    <w:p>
      <w:pPr>
        <w:pStyle w:val="BodyText"/>
      </w:pPr>
      <w:r>
        <w:rPr>
          <w:b/>
          <w:bCs/>
        </w:rPr>
        <w:t xml:space="preserve">Sauna a bazén</w:t>
      </w:r>
      <w:r>
        <w:t xml:space="preserve"> </w:t>
      </w:r>
      <w:r>
        <w:t xml:space="preserve">— Objekty D + E</w:t>
      </w:r>
      <w:r>
        <w:t xml:space="preserve"> </w:t>
      </w:r>
      <w:r>
        <w:t xml:space="preserve">Sdílené wellness: finská sauna v objektu E a venkovní bazén před objektem D pro rezidenty Hubu i veřejnost.</w:t>
      </w:r>
      <w:r>
        <w:t xml:space="preserve"> </w:t>
      </w:r>
      <w:r>
        <w:t xml:space="preserve">Provozy: Finská sauna · Outdoor cool-down deck · Venkovní bazén · Saunové ceremoniály</w:t>
      </w:r>
    </w:p>
    <w:p>
      <w:pPr>
        <w:pStyle w:val="BodyText"/>
      </w:pPr>
      <w:r>
        <w:rPr>
          <w:b/>
          <w:bCs/>
        </w:rPr>
        <w:t xml:space="preserve">Sportoviště a park</w:t>
      </w:r>
      <w:r>
        <w:t xml:space="preserve"> </w:t>
      </w:r>
      <w:r>
        <w:t xml:space="preserve">— Park před objektem B</w:t>
      </w:r>
      <w:r>
        <w:t xml:space="preserve"> </w:t>
      </w:r>
      <w:r>
        <w:t xml:space="preserve">Komunitní park před objektem B: grilovací místa, ping-pong, dětské hřiště, telocvična na vzduchu (calisthenics).</w:t>
      </w:r>
      <w:r>
        <w:t xml:space="preserve"> </w:t>
      </w:r>
      <w:r>
        <w:t xml:space="preserve">Provozy: Komunitní park · Telocvična na vzduchu · Ping-pong · Dětské hřiště · Komunitní zahrádky · Grilovací místa</w:t>
      </w:r>
    </w:p>
    <w:bookmarkEnd w:id="43"/>
    <w:bookmarkStart w:id="44" w:name="pod-mřížkou"/>
    <w:p>
      <w:pPr>
        <w:pStyle w:val="Heading2"/>
      </w:pPr>
      <w:r>
        <w:t xml:space="preserve">Pod mřížkou</w:t>
      </w:r>
    </w:p>
    <w:p>
      <w:pPr>
        <w:pStyle w:val="FirstParagraph"/>
      </w:pPr>
      <w:r>
        <w:t xml:space="preserve">Další iniciativy a provozy doplňujeme, jak se přidávají do areálu. Pokud máte nápad nebo chcete něco rozjet, napište na info@startovacihub.cz.</w:t>
      </w:r>
    </w:p>
    <w:p>
      <w:r>
        <w:pict>
          <v:rect style="width:0;height:1.5pt" o:hralign="center" o:hrstd="t" o:hr="t"/>
        </w:pict>
      </w:r>
    </w:p>
    <w:bookmarkEnd w:id="44"/>
    <w:bookmarkEnd w:id="45"/>
    <w:bookmarkStart w:id="52" w:name="detail-provozů-projektyprovoz"/>
    <w:p>
      <w:pPr>
        <w:pStyle w:val="Heading1"/>
      </w:pPr>
      <w:r>
        <w:t xml:space="preserve">4. Detail provozů —</w:t>
      </w:r>
      <w:r>
        <w:t xml:space="preserve"> </w:t>
      </w:r>
      <w:r>
        <w:rPr>
          <w:rStyle w:val="VerbatimChar"/>
        </w:rPr>
        <w:t xml:space="preserve">/projekty/&lt;provoz&gt;/</w:t>
      </w:r>
    </w:p>
    <w:p>
      <w:pPr>
        <w:pStyle w:val="FirstParagraph"/>
      </w:pPr>
      <w:r>
        <w:t xml:space="preserve">Každý detail má hero (název + role), pod ním řádek štítků s ikonkami (provozy uvnitř), a pak text. Na konci společné CTA: „Pokud vás Hub zajímá jako možné bydlení, vyplňte nezávazný zájem. Vyplněním se přidáváte k přípravnému družstvu. Na otázky k jednotlivým provozům odpovíme e-mailem.” → Rezervace → / info@startovacihub.cz</w:t>
      </w:r>
    </w:p>
    <w:bookmarkStart w:id="46" w:name="komunitní-centrum"/>
    <w:p>
      <w:pPr>
        <w:pStyle w:val="Heading2"/>
      </w:pPr>
      <w:r>
        <w:t xml:space="preserve">4.1 Komunitní Centrum</w:t>
      </w:r>
    </w:p>
    <w:p>
      <w:pPr>
        <w:pStyle w:val="FirstParagraph"/>
      </w:pPr>
      <w:r>
        <w:rPr>
          <w:b/>
          <w:bCs/>
        </w:rPr>
        <w:t xml:space="preserve">Objekt B · Komunitní Centrum</w:t>
      </w:r>
      <w:r>
        <w:t xml:space="preserve"> </w:t>
      </w:r>
      <w:r>
        <w:t xml:space="preserve">Tržnice, kavárna, pekárna, minipivovar, sdílené dílny a food-trucky v objektu B. Komunitní jádro, které propojuje Hub s Klecanami.</w:t>
      </w:r>
      <w:r>
        <w:t xml:space="preserve"> </w:t>
      </w:r>
      <w:r>
        <w:t xml:space="preserve">Štítky: Kavárna · Pekárna · Sdílené dílny</w:t>
      </w:r>
    </w:p>
    <w:p>
      <w:pPr>
        <w:pStyle w:val="BodyText"/>
      </w:pPr>
      <w:r>
        <w:rPr>
          <w:b/>
          <w:bCs/>
        </w:rPr>
        <w:t xml:space="preserve">Co tu funguje</w:t>
      </w:r>
      <w:r>
        <w:t xml:space="preserve"> </w:t>
      </w:r>
      <w:r>
        <w:t xml:space="preserve">V budově B je komunitní jádro Hubu: tržnice s lokálními producenty, kavárna, pekárna, restaurace, sdílené dílny a venkovní zázemí pro food-trucky. Minipivovar v sousedním křídle B doplňuje gastro nabídku (má vlastní stránku). Společenský sál v přízemí budovy C navazuje, takže komunitní program běží na dvou propojených místech.</w:t>
      </w:r>
    </w:p>
    <w:p>
      <w:pPr>
        <w:pStyle w:val="BodyText"/>
      </w:pPr>
      <w:r>
        <w:rPr>
          <w:b/>
          <w:bCs/>
        </w:rPr>
        <w:t xml:space="preserve">Kavárna</w:t>
      </w:r>
      <w:r>
        <w:t xml:space="preserve"> </w:t>
      </w:r>
      <w:r>
        <w:t xml:space="preserve">V přízemí budovy B otevírá v 7 ráno. Specialty káva, vlastní espresso blend, sezónní pour-overy, ranní pečivo z vlastní pekárny vedle. Stoly u oken slouží přes den jako klidné koutky pro práci s laptopem; kdo potřebuje plný coworking, přejde do budovy C.</w:t>
      </w:r>
    </w:p>
    <w:p>
      <w:pPr>
        <w:pStyle w:val="BodyText"/>
      </w:pPr>
      <w:r>
        <w:rPr>
          <w:b/>
          <w:bCs/>
        </w:rPr>
        <w:t xml:space="preserve">Pekárna</w:t>
      </w:r>
      <w:r>
        <w:t xml:space="preserve"> </w:t>
      </w:r>
      <w:r>
        <w:t xml:space="preserve">Vedle kavárny v budově B. Bochník chleba, croissanty, sezónní pečivo, od 6 ráno čerstvě upečené. Otevřeno do 13 (nebo do vyprodání). Část produkce odebírají kavárna a hospoda v areálu, část obyvatelé Klecan a Hubu.</w:t>
      </w:r>
    </w:p>
    <w:p>
      <w:pPr>
        <w:pStyle w:val="BodyText"/>
      </w:pPr>
      <w:r>
        <w:rPr>
          <w:b/>
          <w:bCs/>
        </w:rPr>
        <w:t xml:space="preserve">Sdílené dílny</w:t>
      </w:r>
      <w:r>
        <w:t xml:space="preserve"> </w:t>
      </w:r>
      <w:r>
        <w:t xml:space="preserve">Vzadu za tržnicí jsou tři dílny: dřevodílna, kovodílna a opravárna kol. Hoblíky, frézky, brusky, rozdělaná práce na ponku, návody na zdi. Vše značené, vše s návodem. Kdo umí, učí ostatní. „Opravárenská sobota” jednou za dva týdny: přineste věc, která se rozbila, někdo ji s vámi opraví.</w:t>
      </w:r>
    </w:p>
    <w:p>
      <w:pPr>
        <w:pStyle w:val="BodyText"/>
      </w:pPr>
      <w:r>
        <w:rPr>
          <w:b/>
          <w:bCs/>
        </w:rPr>
        <w:t xml:space="preserve">Tržnice a food-trucky</w:t>
      </w:r>
      <w:r>
        <w:t xml:space="preserve"> </w:t>
      </w:r>
      <w:r>
        <w:t xml:space="preserve">V centrální části budovy B funguje stálá tržnice s lokálními producenty (zelenina, sýry, chleba, mléko, masné výrobky). Venkovní plocha před objektem je vyhrazená food-truckům přes víkend a o komunitních akcích.</w:t>
      </w:r>
    </w:p>
    <w:p>
      <w:pPr>
        <w:pStyle w:val="BodyText"/>
      </w:pPr>
      <w:r>
        <w:rPr>
          <w:b/>
          <w:bCs/>
        </w:rPr>
        <w:t xml:space="preserve">Pro koho</w:t>
      </w:r>
      <w:r>
        <w:t xml:space="preserve"> </w:t>
      </w:r>
      <w:r>
        <w:t xml:space="preserve">Otevřené rezidentům Hubu i obyvatelům Klecan a okolních obcí. Záměrně veřejný prostor. Hub má dovnitř přivést sousedy, ne se od nich oddělit.</w:t>
      </w:r>
    </w:p>
    <w:p>
      <w:pPr>
        <w:pStyle w:val="BodyText"/>
      </w:pPr>
      <w:r>
        <w:rPr>
          <w:b/>
          <w:bCs/>
        </w:rPr>
        <w:t xml:space="preserve">Provoz</w:t>
      </w:r>
      <w:r>
        <w:t xml:space="preserve"> </w:t>
      </w:r>
      <w:r>
        <w:t xml:space="preserve">Konkrétní otevírací doby, sortiment a cena se ladí v rámci přípravného družstva. Orientačně: kavárna 7–19, pekárna 6–13 (nebo do vyprodání), hospoda 11–23, dílny pro rezidenty 24/7 (s rezervací nebezpečného nářadí).</w:t>
      </w:r>
    </w:p>
    <w:bookmarkEnd w:id="46"/>
    <w:bookmarkStart w:id="47" w:name="coworking-centrum"/>
    <w:p>
      <w:pPr>
        <w:pStyle w:val="Heading2"/>
      </w:pPr>
      <w:r>
        <w:t xml:space="preserve">4.2 Coworking Centrum</w:t>
      </w:r>
    </w:p>
    <w:p>
      <w:pPr>
        <w:pStyle w:val="FirstParagraph"/>
      </w:pPr>
      <w:r>
        <w:rPr>
          <w:b/>
          <w:bCs/>
        </w:rPr>
        <w:t xml:space="preserve">Přízemí budovy C · Coworking Centrum</w:t>
      </w:r>
      <w:r>
        <w:t xml:space="preserve"> </w:t>
      </w:r>
      <w:r>
        <w:t xml:space="preserve">Sdílený pracovní prostor v přízemí budovy C: coworkingový sál, ateliéry, nahrávací studia, studovny a zasedací místnosti.</w:t>
      </w:r>
      <w:r>
        <w:t xml:space="preserve"> </w:t>
      </w:r>
      <w:r>
        <w:t xml:space="preserve">Štítky: Coworkingový sál · Studovny · Zasedací místnosti · Ateliéry · Nahrávací studia</w:t>
      </w:r>
    </w:p>
    <w:p>
      <w:pPr>
        <w:pStyle w:val="BodyText"/>
      </w:pPr>
      <w:r>
        <w:rPr>
          <w:b/>
          <w:bCs/>
        </w:rPr>
        <w:t xml:space="preserve">Coworkingový sál</w:t>
      </w:r>
      <w:r>
        <w:t xml:space="preserve"> </w:t>
      </w:r>
      <w:r>
        <w:t xml:space="preserve">Přízemí budovy C: devět pevných stolů, dva soft koutky, projektor, kávovar v rohu. Pódium na konci sálu slouží pro malou kulturní scénu (přednášky, prezentace, autorská čtení, kapely).</w:t>
      </w:r>
    </w:p>
    <w:p>
      <w:pPr>
        <w:pStyle w:val="BodyText"/>
      </w:pPr>
      <w:r>
        <w:rPr>
          <w:b/>
          <w:bCs/>
        </w:rPr>
        <w:t xml:space="preserve">Ateliéry</w:t>
      </w:r>
      <w:r>
        <w:t xml:space="preserve"> </w:t>
      </w:r>
      <w:r>
        <w:t xml:space="preserve">V patře nad coworkingem jsou otevřené ateliéry pro malíře, sochaře, krejčí, designéry. Dlouhé stoly, světlo z velkých oken, sdílené nářadí. Tři dedikované koutky podle řemesla: výtvarný, řemeslný (sochy, keramika), textilní.</w:t>
      </w:r>
    </w:p>
    <w:p>
      <w:pPr>
        <w:pStyle w:val="BodyText"/>
      </w:pPr>
      <w:r>
        <w:rPr>
          <w:b/>
          <w:bCs/>
        </w:rPr>
        <w:t xml:space="preserve">Nahrávací studia</w:t>
      </w:r>
      <w:r>
        <w:t xml:space="preserve"> </w:t>
      </w:r>
      <w:r>
        <w:t xml:space="preserve">Dvě akusticky tlumené místnosti pro podcast, hudbu, voiceover. Mikrofony, mixovací pult, monitory, akustické panely. Rezervace přes sdílený kalendář.</w:t>
      </w:r>
    </w:p>
    <w:p>
      <w:pPr>
        <w:pStyle w:val="BodyText"/>
      </w:pPr>
      <w:r>
        <w:rPr>
          <w:b/>
          <w:bCs/>
        </w:rPr>
        <w:t xml:space="preserve">Studovny</w:t>
      </w:r>
      <w:r>
        <w:t xml:space="preserve"> </w:t>
      </w:r>
      <w:r>
        <w:t xml:space="preserve">Tři tiché čítárny v patrech budov A. Každá pro 6–10 lidí. Pro studium, čtení, klidné hovory přes sluchátka. Knihovní polic na zdi se sdílenou literaturou. Bez rezervace, kdo přijde, sedí.</w:t>
      </w:r>
    </w:p>
    <w:p>
      <w:pPr>
        <w:pStyle w:val="BodyText"/>
      </w:pPr>
      <w:r>
        <w:rPr>
          <w:b/>
          <w:bCs/>
        </w:rPr>
        <w:t xml:space="preserve">Zasedací místnosti</w:t>
      </w:r>
      <w:r>
        <w:t xml:space="preserve"> </w:t>
      </w:r>
      <w:r>
        <w:t xml:space="preserve">Dvě uzavíratelné místnosti pro 4–8 lidí v přízemí budovy C. Bílá tabule, projektor, video hovor (Logitech kamera, mikrofon). Rezervace přes sdílený kalendář. 30 min slot zdarma pro každého rezidenta, delší meeting po domluvě.</w:t>
      </w:r>
    </w:p>
    <w:p>
      <w:pPr>
        <w:pStyle w:val="BodyText"/>
      </w:pPr>
      <w:r>
        <w:rPr>
          <w:b/>
          <w:bCs/>
        </w:rPr>
        <w:t xml:space="preserve">Recepce a administrativa</w:t>
      </w:r>
      <w:r>
        <w:t xml:space="preserve"> </w:t>
      </w:r>
      <w:r>
        <w:t xml:space="preserve">V přízemí původní strážnice je recepce. Přebírá poštu, vydává souhlasy ke zřizování firemních sídel. Pro OSVČ a začínající podnikatele to znamená dostupné sídlo firmy bez nájmu kanceláře.</w:t>
      </w:r>
    </w:p>
    <w:p>
      <w:pPr>
        <w:pStyle w:val="BodyText"/>
      </w:pPr>
      <w:r>
        <w:rPr>
          <w:b/>
          <w:bCs/>
        </w:rPr>
        <w:t xml:space="preserve">Pro koho</w:t>
      </w:r>
      <w:r>
        <w:t xml:space="preserve"> </w:t>
      </w:r>
      <w:r>
        <w:t xml:space="preserve">Rezidenti Hubu, místní živnostníci, externí kreativci, podcasteři, freelanceři. Veřejný prostor pro práci, kterou doma nedáte kvůli hluku, hluchu nebo potřebě jiného prostředí.</w:t>
      </w:r>
    </w:p>
    <w:p>
      <w:pPr>
        <w:pStyle w:val="BodyText"/>
      </w:pPr>
      <w:r>
        <w:rPr>
          <w:b/>
          <w:bCs/>
        </w:rPr>
        <w:t xml:space="preserve">Provoz</w:t>
      </w:r>
      <w:r>
        <w:t xml:space="preserve"> </w:t>
      </w:r>
      <w:r>
        <w:t xml:space="preserve">Konkrétní otvírací doba, ceník a režim sdílení se ladí v rámci přípravného družstva. Orientačně: coworking 24/7 pro členy, ateliéry a nahrávací studia podle rezervací, studovny otevřené během dne.</w:t>
      </w:r>
    </w:p>
    <w:bookmarkEnd w:id="47"/>
    <w:bookmarkStart w:id="48" w:name="komunitní-pivovar"/>
    <w:p>
      <w:pPr>
        <w:pStyle w:val="Heading2"/>
      </w:pPr>
      <w:r>
        <w:t xml:space="preserve">4.3 Komunitní Pivovar</w:t>
      </w:r>
    </w:p>
    <w:p>
      <w:pPr>
        <w:pStyle w:val="FirstParagraph"/>
      </w:pPr>
      <w:r>
        <w:rPr>
          <w:b/>
          <w:bCs/>
        </w:rPr>
        <w:t xml:space="preserve">Objekt B · Komunitní Pivovar</w:t>
      </w:r>
      <w:r>
        <w:t xml:space="preserve"> </w:t>
      </w:r>
      <w:r>
        <w:t xml:space="preserve">Malý nezávislý pivovar v objektu B, součást tržnice. Otevřený rezidentům Hubu i obyvatelům Klecan.</w:t>
      </w:r>
      <w:r>
        <w:t xml:space="preserve"> </w:t>
      </w:r>
      <w:r>
        <w:t xml:space="preserve">Štítky: Minipivovar</w:t>
      </w:r>
    </w:p>
    <w:p>
      <w:pPr>
        <w:pStyle w:val="BodyText"/>
      </w:pPr>
      <w:r>
        <w:rPr>
          <w:b/>
          <w:bCs/>
        </w:rPr>
        <w:t xml:space="preserve">Co tu funguje</w:t>
      </w:r>
      <w:r>
        <w:t xml:space="preserve"> </w:t>
      </w:r>
      <w:r>
        <w:t xml:space="preserve">V budově B je malý nezávislý pivovar jako součást tržnice. Vaří pro místní hospodu/restauraci a zároveň distribuuje do okolí. „Komunitní” tady znamená, že se rezidenti mohou na provozu podílet (work-trade). Ne, že je pivovar společným majetkem.</w:t>
      </w:r>
    </w:p>
    <w:p>
      <w:pPr>
        <w:pStyle w:val="BodyText"/>
      </w:pPr>
      <w:r>
        <w:rPr>
          <w:b/>
          <w:bCs/>
        </w:rPr>
        <w:t xml:space="preserve">Rytmus</w:t>
      </w:r>
      <w:r>
        <w:t xml:space="preserve"> </w:t>
      </w:r>
      <w:r>
        <w:t xml:space="preserve">V pondělí se vaří. Ve čtvrtek se filtruje a stáčí. V pátek od 17 se rozlévá v sousední hospodě. O víkendu si čepujete do vlastního džbánu.</w:t>
      </w:r>
    </w:p>
    <w:p>
      <w:pPr>
        <w:pStyle w:val="BodyText"/>
      </w:pPr>
      <w:r>
        <w:rPr>
          <w:b/>
          <w:bCs/>
        </w:rPr>
        <w:t xml:space="preserve">Sortiment</w:t>
      </w:r>
      <w:r>
        <w:t xml:space="preserve"> </w:t>
      </w:r>
      <w:r>
        <w:t xml:space="preserve">Stálice: nepasterizovaný polotmavý 11°, ležák 12°, ipa. Sezónní: rauchbier v zimě, witbier v létě. Občas spolupráce s pivovarem z okolí: hostující várka.</w:t>
      </w:r>
    </w:p>
    <w:p>
      <w:pPr>
        <w:pStyle w:val="BodyText"/>
      </w:pPr>
      <w:r>
        <w:rPr>
          <w:b/>
          <w:bCs/>
        </w:rPr>
        <w:t xml:space="preserve">Pro koho</w:t>
      </w:r>
      <w:r>
        <w:t xml:space="preserve"> </w:t>
      </w:r>
      <w:r>
        <w:t xml:space="preserve">Konzument: rezidenti Hubu, obyvatelé Klecan, návštěvníci tržnice. Provozovatel: konkrétní sládek nebo malá pivovarská firma. Výběr v rámci přípravného družstva.</w:t>
      </w:r>
    </w:p>
    <w:p>
      <w:pPr>
        <w:pStyle w:val="BodyText"/>
      </w:pPr>
      <w:r>
        <w:rPr>
          <w:b/>
          <w:bCs/>
        </w:rPr>
        <w:t xml:space="preserve">Detaily</w:t>
      </w:r>
      <w:r>
        <w:t xml:space="preserve"> </w:t>
      </w:r>
      <w:r>
        <w:t xml:space="preserve">Kapacita varny ~500 l, roční výstav ~150 hl. Provoz mimo nájemní hodiny v hospodě je tichý. Žádný ranní hluk pro sousední bydlení.</w:t>
      </w:r>
    </w:p>
    <w:bookmarkEnd w:id="48"/>
    <w:bookmarkStart w:id="49" w:name="přípravné-družstvo"/>
    <w:p>
      <w:pPr>
        <w:pStyle w:val="Heading2"/>
      </w:pPr>
      <w:r>
        <w:t xml:space="preserve">4.4 Přípravné družstvo</w:t>
      </w:r>
    </w:p>
    <w:p>
      <w:pPr>
        <w:pStyle w:val="FirstParagraph"/>
      </w:pPr>
      <w:r>
        <w:rPr>
          <w:b/>
          <w:bCs/>
        </w:rPr>
        <w:t xml:space="preserve">Přípravné družstvo</w:t>
      </w:r>
      <w:r>
        <w:t xml:space="preserve"> </w:t>
      </w:r>
      <w:r>
        <w:t xml:space="preserve">Zakládací kohorta cca 50 lidí, která připravuje finální podobu Hubu a získává garantované právo bydlet v luxusní stavební buňce 1+kk.</w:t>
      </w:r>
      <w:r>
        <w:t xml:space="preserve"> </w:t>
      </w:r>
      <w:r>
        <w:t xml:space="preserve">Štítky: První kohorta · Hlas v pravidlech · Cenová stabilita · Luxusní 1+kk</w:t>
      </w:r>
    </w:p>
    <w:p>
      <w:pPr>
        <w:pStyle w:val="BodyText"/>
      </w:pPr>
      <w:r>
        <w:rPr>
          <w:b/>
          <w:bCs/>
        </w:rPr>
        <w:t xml:space="preserve">Co je přípravné družstvo</w:t>
      </w:r>
      <w:r>
        <w:t xml:space="preserve"> </w:t>
      </w:r>
      <w:r>
        <w:t xml:space="preserve">Skupina cca 50 lidí, kteří se přihlašují jako první kohorta budoucích rezidentů Hubu. Dohromady určujete finální podobu provozu: denní rytmus, nájemní řád, pravidla pro hosty, formát komunitních akcí, režim sauny a bazénu, organizaci sdílených dílen. Nejde o samosprávné shromáždění, ale o pracovní cohousing skupinu, která má reálný hlas v rozhodnutích a podílí se na provozním modelu.</w:t>
      </w:r>
    </w:p>
    <w:p>
      <w:pPr>
        <w:pStyle w:val="BodyText"/>
      </w:pPr>
      <w:r>
        <w:rPr>
          <w:b/>
          <w:bCs/>
        </w:rPr>
        <w:t xml:space="preserve">Co za to dostáváte</w:t>
      </w:r>
    </w:p>
    <w:p>
      <w:pPr>
        <w:pStyle w:val="Compact"/>
        <w:numPr>
          <w:ilvl w:val="0"/>
          <w:numId w:val="1003"/>
        </w:numPr>
      </w:pPr>
      <w:r>
        <w:rPr>
          <w:b/>
          <w:bCs/>
        </w:rPr>
        <w:t xml:space="preserve">Garantované právo bydlet</w:t>
      </w:r>
      <w:r>
        <w:t xml:space="preserve"> </w:t>
      </w:r>
      <w:r>
        <w:t xml:space="preserve">v luxusní stavební buňce 1+kk se zvýšeným standardem výbavy (kuchyňský kout, vlastní koupelna, pracovní stůl, vyšší kvalita materiálů než u základní 1+kk jednotky).</w:t>
      </w:r>
    </w:p>
    <w:p>
      <w:pPr>
        <w:pStyle w:val="Compact"/>
        <w:numPr>
          <w:ilvl w:val="0"/>
          <w:numId w:val="1003"/>
        </w:numPr>
      </w:pPr>
      <w:r>
        <w:rPr>
          <w:b/>
          <w:bCs/>
        </w:rPr>
        <w:t xml:space="preserve">Hlas v pravidlech.</w:t>
      </w:r>
      <w:r>
        <w:t xml:space="preserve"> </w:t>
      </w:r>
      <w:r>
        <w:t xml:space="preserve">Pravidelná pracovní setkání družstva v komunitním centru. Diskutujeme konkrétní věc (např. „má sauna topit ranní směnu navíc?“) a hlasujeme. Členové přípravného družstva rozhodují o všech provozních otázkách Hubu.</w:t>
      </w:r>
    </w:p>
    <w:p>
      <w:pPr>
        <w:pStyle w:val="Compact"/>
        <w:numPr>
          <w:ilvl w:val="0"/>
          <w:numId w:val="1003"/>
        </w:numPr>
      </w:pPr>
      <w:r>
        <w:rPr>
          <w:b/>
          <w:bCs/>
        </w:rPr>
        <w:t xml:space="preserve">Cenovou stabilitu.</w:t>
      </w:r>
      <w:r>
        <w:t xml:space="preserve"> </w:t>
      </w:r>
      <w:r>
        <w:t xml:space="preserve">Nájem domlouváme s kohortou, ne s trhem. Druhá kohorta navazuje na to, co vy nastavíte.</w:t>
      </w:r>
    </w:p>
    <w:p>
      <w:pPr>
        <w:pStyle w:val="Compact"/>
        <w:numPr>
          <w:ilvl w:val="0"/>
          <w:numId w:val="1003"/>
        </w:numPr>
      </w:pPr>
      <w:r>
        <w:rPr>
          <w:b/>
          <w:bCs/>
        </w:rPr>
        <w:t xml:space="preserve">Vstup před ostatními.</w:t>
      </w:r>
      <w:r>
        <w:t xml:space="preserve"> </w:t>
      </w:r>
      <w:r>
        <w:t xml:space="preserve">Až je Hub připravený k nastěhování, máte dveře otevřené dřív než druhá kohorta.</w:t>
      </w:r>
    </w:p>
    <w:p>
      <w:pPr>
        <w:pStyle w:val="FirstParagraph"/>
      </w:pPr>
      <w:r>
        <w:rPr>
          <w:b/>
          <w:bCs/>
        </w:rPr>
        <w:t xml:space="preserve">Jak se přidat</w:t>
      </w:r>
      <w:r>
        <w:t xml:space="preserve"> </w:t>
      </w:r>
      <w:r>
        <w:t xml:space="preserve">Vyplňte formulář nezávazného zájmu. Z odpovědí složíme první kohortu podle záměru, životní situace a kompatibility. Nejde o pořadník, jde o to, aby kohorta dohromady fungovala.</w:t>
      </w:r>
    </w:p>
    <w:p>
      <w:pPr>
        <w:pStyle w:val="BodyText"/>
      </w:pPr>
      <w:r>
        <w:t xml:space="preserve">Po vyplnění se ozveme privátně. Pošleme aktuální stav, termín plánovaného setkání, detail buňky 1+kk a smluvní rámec. Nezávazný zájem se ničím nezavazuje.</w:t>
      </w:r>
    </w:p>
    <w:p>
      <w:pPr>
        <w:pStyle w:val="BodyText"/>
      </w:pPr>
      <w:r>
        <w:rPr>
          <w:b/>
          <w:bCs/>
        </w:rPr>
        <w:t xml:space="preserve">Pro koho dává smysl</w:t>
      </w:r>
      <w:r>
        <w:t xml:space="preserve"> </w:t>
      </w:r>
      <w:r>
        <w:t xml:space="preserve">Lidé, kteří chtějí v Hubu</w:t>
      </w:r>
      <w:r>
        <w:t xml:space="preserve"> </w:t>
      </w:r>
      <w:r>
        <w:rPr>
          <w:b/>
          <w:bCs/>
        </w:rPr>
        <w:t xml:space="preserve">bydlet od začátku</w:t>
      </w:r>
      <w:r>
        <w:t xml:space="preserve"> </w:t>
      </w:r>
      <w:r>
        <w:t xml:space="preserve">a mají chuť tvarovat, jak to bude vypadat. Ne pro lidi, kteří chtějí přijít do hotového rámce a jen platit nájem (ti se přidají v druhé kohortě, je to naprosto v pořádku).</w:t>
      </w:r>
    </w:p>
    <w:p>
      <w:pPr>
        <w:pStyle w:val="BodyText"/>
      </w:pPr>
      <w:r>
        <w:rPr>
          <w:b/>
          <w:bCs/>
        </w:rPr>
        <w:t xml:space="preserve">Detaily</w:t>
      </w:r>
      <w:r>
        <w:t xml:space="preserve"> </w:t>
      </w:r>
      <w:r>
        <w:t xml:space="preserve">Členský vklad pokrývá administrativní náklady přípravného družstva (právní rámec, schůze, podklady). Není to jistina ani záloha na nájem. Nájemní smlouva se uzavírá zvlášť, až je buňka připravená k nastěhování. Konkrétní výše vkladu se upřesňuje s prvními členy.</w:t>
      </w:r>
    </w:p>
    <w:bookmarkEnd w:id="49"/>
    <w:bookmarkStart w:id="50" w:name="sauna-a-bazén"/>
    <w:p>
      <w:pPr>
        <w:pStyle w:val="Heading2"/>
      </w:pPr>
      <w:r>
        <w:t xml:space="preserve">4.5 Sauna a bazén</w:t>
      </w:r>
    </w:p>
    <w:p>
      <w:pPr>
        <w:pStyle w:val="FirstParagraph"/>
      </w:pPr>
      <w:r>
        <w:rPr>
          <w:b/>
          <w:bCs/>
        </w:rPr>
        <w:t xml:space="preserve">Objekty D + E · Sauna a bazén</w:t>
      </w:r>
      <w:r>
        <w:t xml:space="preserve"> </w:t>
      </w:r>
      <w:r>
        <w:t xml:space="preserve">Sdílené wellness: finská sauna v objektu E a venkovní bazén před objektem D pro rezidenty Hubu i veřejnost.</w:t>
      </w:r>
      <w:r>
        <w:t xml:space="preserve"> </w:t>
      </w:r>
      <w:r>
        <w:t xml:space="preserve">Štítky: Sauna · Bazén</w:t>
      </w:r>
    </w:p>
    <w:p>
      <w:pPr>
        <w:pStyle w:val="BodyText"/>
      </w:pPr>
      <w:r>
        <w:rPr>
          <w:b/>
          <w:bCs/>
        </w:rPr>
        <w:t xml:space="preserve">Sauna v objektu E</w:t>
      </w:r>
      <w:r>
        <w:t xml:space="preserve"> </w:t>
      </w:r>
      <w:r>
        <w:t xml:space="preserve">Finská sauna a wellness zóna v objektu E. Topí dvakrát týdně po práci (úterý + pátek od 18 do 21) a o víkendu ranní směnu (sobota 8–11). Outdoor cool-down deck pro letní i zimní cool-down. Slouží primárně rezidentům Hubu jako součást sdíleného zázemí; ve veřejné směně i sousedům z Klecan.</w:t>
      </w:r>
    </w:p>
    <w:p>
      <w:pPr>
        <w:pStyle w:val="BodyText"/>
      </w:pPr>
      <w:r>
        <w:t xml:space="preserve">Saunový ceremoniál (afgun s teplem, esence, ručník) jednou za 14 dní v páteční večerní směně. Mistr nebo mistryně, dva prostorné runy.</w:t>
      </w:r>
    </w:p>
    <w:p>
      <w:pPr>
        <w:pStyle w:val="BodyText"/>
      </w:pPr>
      <w:r>
        <w:rPr>
          <w:b/>
          <w:bCs/>
        </w:rPr>
        <w:t xml:space="preserve">Bazén před objektem D</w:t>
      </w:r>
      <w:r>
        <w:t xml:space="preserve"> </w:t>
      </w:r>
      <w:r>
        <w:t xml:space="preserve">Obnovená nádrž před objektem D, která slouží jako venkovní bazén v letní sezóně (květen–září) a jako požární nádrž pro celý areál v ostatních měsících. V Klecanech není veřejné koupaliště. Bazén je nabídka pro celé okolí, ne jen pro rezidenty.</w:t>
      </w:r>
    </w:p>
    <w:p>
      <w:pPr>
        <w:pStyle w:val="BodyText"/>
      </w:pPr>
      <w:r>
        <w:t xml:space="preserve">V sezóně otevřený 10–20, plavecké dráhy ráno, volné koupání odpoledne, v pátek a sobotu večer dlouhý cool-down do 22.</w:t>
      </w:r>
    </w:p>
    <w:p>
      <w:pPr>
        <w:pStyle w:val="BodyText"/>
      </w:pPr>
      <w:r>
        <w:rPr>
          <w:b/>
          <w:bCs/>
        </w:rPr>
        <w:t xml:space="preserve">Vstup</w:t>
      </w:r>
      <w:r>
        <w:t xml:space="preserve"> </w:t>
      </w:r>
      <w:r>
        <w:t xml:space="preserve">Pro rezidenty zdarma jako součást nájemného. Pro veřejnost jednorázové vstupné. Sezónní permanentky pro Klecanské se slevou podle bydliště.</w:t>
      </w:r>
    </w:p>
    <w:p>
      <w:pPr>
        <w:pStyle w:val="BodyText"/>
      </w:pPr>
      <w:r>
        <w:rPr>
          <w:b/>
          <w:bCs/>
        </w:rPr>
        <w:t xml:space="preserve">Detaily</w:t>
      </w:r>
      <w:r>
        <w:t xml:space="preserve"> </w:t>
      </w:r>
      <w:r>
        <w:t xml:space="preserve">Konkrétní časy směn, sezónní rytmus, pravidla pro hosty se ladí v rámci přípravného družstva. Technické zázemí (vyhřívání sauny, údržba bazénu) je v gesci provozního týmu Hubu.</w:t>
      </w:r>
    </w:p>
    <w:bookmarkEnd w:id="50"/>
    <w:bookmarkStart w:id="51" w:name="sportoviště-a-park"/>
    <w:p>
      <w:pPr>
        <w:pStyle w:val="Heading2"/>
      </w:pPr>
      <w:r>
        <w:t xml:space="preserve">4.6 Sportoviště a park</w:t>
      </w:r>
    </w:p>
    <w:p>
      <w:pPr>
        <w:pStyle w:val="FirstParagraph"/>
      </w:pPr>
      <w:r>
        <w:rPr>
          <w:b/>
          <w:bCs/>
        </w:rPr>
        <w:t xml:space="preserve">Park před objektem B · Sportoviště a park</w:t>
      </w:r>
      <w:r>
        <w:t xml:space="preserve"> </w:t>
      </w:r>
      <w:r>
        <w:t xml:space="preserve">Komunitní park před objektem B: grilovací místa, ping-pong, dětské hřiště, telocvična na vzduchu (calisthenics).</w:t>
      </w:r>
      <w:r>
        <w:t xml:space="preserve"> </w:t>
      </w:r>
      <w:r>
        <w:t xml:space="preserve">Štítky: Telocvična na vzduchu · Komunitní park · Grilovací místa</w:t>
      </w:r>
    </w:p>
    <w:p>
      <w:pPr>
        <w:pStyle w:val="BodyText"/>
      </w:pPr>
      <w:r>
        <w:rPr>
          <w:b/>
          <w:bCs/>
        </w:rPr>
        <w:t xml:space="preserve">Park</w:t>
      </w:r>
      <w:r>
        <w:t xml:space="preserve"> </w:t>
      </w:r>
      <w:r>
        <w:t xml:space="preserve">Před objektem B je komunitní park s aktivním programem: grilovací místa, komunitní zahrádky, venkovní pingpongové stoly, dětské hřiště. Park propojuje budovu B (tržnice) s budovami A (rezidence) a s venkovním vstupem do areálu.</w:t>
      </w:r>
    </w:p>
    <w:p>
      <w:pPr>
        <w:pStyle w:val="BodyText"/>
      </w:pPr>
      <w:r>
        <w:rPr>
          <w:b/>
          <w:bCs/>
        </w:rPr>
        <w:t xml:space="preserve">Telocvična na vzduchu</w:t>
      </w:r>
      <w:r>
        <w:t xml:space="preserve"> </w:t>
      </w:r>
      <w:r>
        <w:t xml:space="preserve">V severním rohu parku stojí calisthenics park: hrazda, bradla, ribstol, lana, bouldering boulder. Otevřený 24/7, brzy ráno bývá rosa na nářadí, večer skupinky. Materiály ocel + dřevo, žádné fitness studio look, prostě venkovní gym.</w:t>
      </w:r>
    </w:p>
    <w:p>
      <w:pPr>
        <w:pStyle w:val="BodyText"/>
      </w:pPr>
      <w:r>
        <w:rPr>
          <w:b/>
          <w:bCs/>
        </w:rPr>
        <w:t xml:space="preserve">Komunitní zahrádky</w:t>
      </w:r>
      <w:r>
        <w:t xml:space="preserve"> </w:t>
      </w:r>
      <w:r>
        <w:t xml:space="preserve">Sezónně dostupné políčko pro rezidenty a přihlášené Klecanské. Kdo má zahrádku, sklízí, dává část do tržnice nebo do komunitní kuchyně.</w:t>
      </w:r>
    </w:p>
    <w:p>
      <w:pPr>
        <w:pStyle w:val="BodyText"/>
      </w:pPr>
      <w:r>
        <w:rPr>
          <w:b/>
          <w:bCs/>
        </w:rPr>
        <w:t xml:space="preserve">Sportoviště v dlouhodobém plánu</w:t>
      </w:r>
      <w:r>
        <w:t xml:space="preserve"> </w:t>
      </w:r>
      <w:r>
        <w:t xml:space="preserve">Mimo park je v dlouhodobém plánu krytá sportovní hala a venkovní kurty na pozemcích přiléhajících k severní straně areálu. Tato kapacita je za rámcem etapy 1 a propojí se s Hubem až v dalších fázích záměru VPD1.</w:t>
      </w:r>
    </w:p>
    <w:p>
      <w:pPr>
        <w:pStyle w:val="BodyText"/>
      </w:pPr>
      <w:r>
        <w:rPr>
          <w:b/>
          <w:bCs/>
        </w:rPr>
        <w:t xml:space="preserve">Pro koho</w:t>
      </w:r>
      <w:r>
        <w:t xml:space="preserve"> </w:t>
      </w:r>
      <w:r>
        <w:t xml:space="preserve">Rezidenti Hubu, sousedé z Klecan, návštěvníci tržnice. Záměrně živý, aktivní prostor.</w:t>
      </w:r>
    </w:p>
    <w:p>
      <w:pPr>
        <w:pStyle w:val="BodyText"/>
      </w:pPr>
      <w:r>
        <w:rPr>
          <w:b/>
          <w:bCs/>
        </w:rPr>
        <w:t xml:space="preserve">Provoz</w:t>
      </w:r>
      <w:r>
        <w:t xml:space="preserve"> </w:t>
      </w:r>
      <w:r>
        <w:t xml:space="preserve">Park otevřený 24/7. Komunitní zahrádky a grilovací místa se rezervují v sdíleném kalendáři. Telocvična bez rezervace.</w:t>
      </w:r>
    </w:p>
    <w:p>
      <w:r>
        <w:pict>
          <v:rect style="width:0;height:1.5pt" o:hralign="center" o:hrstd="t" o:hr="t"/>
        </w:pict>
      </w:r>
    </w:p>
    <w:bookmarkEnd w:id="51"/>
    <w:bookmarkEnd w:id="52"/>
    <w:bookmarkStart w:id="61" w:name="o-areálu-o-arealu"/>
    <w:p>
      <w:pPr>
        <w:pStyle w:val="Heading1"/>
      </w:pPr>
      <w:r>
        <w:t xml:space="preserve">5. O areálu —</w:t>
      </w:r>
      <w:r>
        <w:t xml:space="preserve"> </w:t>
      </w:r>
      <w:r>
        <w:rPr>
          <w:rStyle w:val="VerbatimChar"/>
        </w:rPr>
        <w:t xml:space="preserve">/o-arealu/</w:t>
      </w:r>
    </w:p>
    <w:bookmarkStart w:id="53" w:name="hero-2"/>
    <w:p>
      <w:pPr>
        <w:pStyle w:val="Heading2"/>
      </w:pPr>
      <w:r>
        <w:t xml:space="preserve">Hero</w:t>
      </w:r>
    </w:p>
    <w:p>
      <w:pPr>
        <w:pStyle w:val="FirstParagraph"/>
      </w:pPr>
      <w:r>
        <w:rPr>
          <w:b/>
          <w:bCs/>
        </w:rPr>
        <w:t xml:space="preserve">O areálu</w:t>
      </w:r>
    </w:p>
    <w:p>
      <w:pPr>
        <w:pStyle w:val="BodyText"/>
      </w:pPr>
      <w:r>
        <w:rPr>
          <w:b/>
          <w:bCs/>
        </w:rPr>
        <w:t xml:space="preserve">Místo, čas a kontext.</w:t>
      </w:r>
    </w:p>
    <w:p>
      <w:pPr>
        <w:pStyle w:val="BodyText"/>
      </w:pPr>
      <w:r>
        <w:t xml:space="preserve">Co Hub je, kde stojí, jak se sem dostanete a kdo za ním stojí. Fakta, čísla a souvislosti, které byste měli vidět než vyplníte formulář.</w:t>
      </w:r>
    </w:p>
    <w:bookmarkEnd w:id="53"/>
    <w:bookmarkStart w:id="54" w:name="kapitola-01-klecany-12-km-od-prahy"/>
    <w:p>
      <w:pPr>
        <w:pStyle w:val="Heading2"/>
      </w:pPr>
      <w:r>
        <w:t xml:space="preserve">Kapitola 01 — Klecany · 12 km od Prahy</w:t>
      </w:r>
    </w:p>
    <w:p>
      <w:pPr>
        <w:pStyle w:val="FirstParagraph"/>
      </w:pPr>
      <w:r>
        <w:t xml:space="preserve">Areál Horních kasáren leží severně od Prahy, 12 km od centra. Je to bývalý vojenský areál o rozloze přibližně 83 000 m² (rozvojové území). Smluvně máme zajištěná práva odkupu, užívání a stavby do roku 2039. Areál sedí na trase plánované tramvajové zastávky Výzkumný ústav I. Stavební povolení už máme, zastávka stojí na hranici Klecany / Zdiby. V plánu je také cyklolávka Roztoky–Klecany.</w:t>
      </w:r>
    </w:p>
    <w:p>
      <w:pPr>
        <w:pStyle w:val="BodyText"/>
      </w:pPr>
      <w:r>
        <w:rPr>
          <w:b/>
          <w:bCs/>
        </w:rPr>
        <w:t xml:space="preserve">Tabulka faktů</w:t>
      </w:r>
    </w:p>
    <w:p>
      <w:pPr>
        <w:pStyle w:val="Compact"/>
        <w:numPr>
          <w:ilvl w:val="0"/>
          <w:numId w:val="1004"/>
        </w:numPr>
      </w:pPr>
      <w:r>
        <w:t xml:space="preserve">Lokace — Klecany, 12 km od centra Prahy, na trase plánované tramvaje Výzkumný ústav I.</w:t>
      </w:r>
    </w:p>
    <w:p>
      <w:pPr>
        <w:pStyle w:val="Compact"/>
        <w:numPr>
          <w:ilvl w:val="0"/>
          <w:numId w:val="1004"/>
        </w:numPr>
      </w:pPr>
      <w:r>
        <w:t xml:space="preserve">Rozvojové území — ~83 000 m² celkem (areál Horních kasáren)</w:t>
      </w:r>
    </w:p>
    <w:p>
      <w:pPr>
        <w:pStyle w:val="Compact"/>
        <w:numPr>
          <w:ilvl w:val="0"/>
          <w:numId w:val="1004"/>
        </w:numPr>
      </w:pPr>
      <w:r>
        <w:t xml:space="preserve">Etapa 1 (Hub jádro) — Rekonstrukce A1–A6 a budovy C, ~6 700 m² čistých podlahových ploch (~10 000 m² hrubých)</w:t>
      </w:r>
    </w:p>
    <w:p>
      <w:pPr>
        <w:pStyle w:val="Compact"/>
        <w:numPr>
          <w:ilvl w:val="0"/>
          <w:numId w:val="1004"/>
        </w:numPr>
      </w:pPr>
      <w:r>
        <w:t xml:space="preserve">Hub kapacita — ~331 menších privátních jednotek 1+kk s vlastním sociálním zázemím</w:t>
      </w:r>
    </w:p>
    <w:p>
      <w:pPr>
        <w:pStyle w:val="Compact"/>
        <w:numPr>
          <w:ilvl w:val="0"/>
          <w:numId w:val="1004"/>
        </w:numPr>
      </w:pPr>
      <w:r>
        <w:t xml:space="preserve">Kyvadlový bus — Areálový minibus na metro Kobylisy přes ranní (6:30–9:30) a odpolední (15:30–19:00) špičku, cesta 15 minut.</w:t>
      </w:r>
    </w:p>
    <w:p>
      <w:pPr>
        <w:pStyle w:val="Compact"/>
        <w:numPr>
          <w:ilvl w:val="0"/>
          <w:numId w:val="1004"/>
        </w:numPr>
      </w:pPr>
      <w:r>
        <w:t xml:space="preserve">Příměstská linka PID — Mimo špičku každých 15–20 minut do stanice Kobylisy, cesta ~25 minut.</w:t>
      </w:r>
    </w:p>
    <w:p>
      <w:pPr>
        <w:pStyle w:val="Compact"/>
        <w:numPr>
          <w:ilvl w:val="0"/>
          <w:numId w:val="1004"/>
        </w:numPr>
      </w:pPr>
      <w:r>
        <w:t xml:space="preserve">Tramvaj a cyklo — Plánovaná tramvajová zastávka Výzkumný ústav I. (vydáno stavební povolení), cyklolávka Roztoky–Klecany</w:t>
      </w:r>
    </w:p>
    <w:p>
      <w:pPr>
        <w:pStyle w:val="Compact"/>
        <w:numPr>
          <w:ilvl w:val="0"/>
          <w:numId w:val="1004"/>
        </w:numPr>
      </w:pPr>
      <w:r>
        <w:t xml:space="preserve">Etapa 2+ — Nové stavby v areálu, možné podmíněně od roku 2030 po změně územního plánu</w:t>
      </w:r>
    </w:p>
    <w:p>
      <w:pPr>
        <w:pStyle w:val="Compact"/>
        <w:numPr>
          <w:ilvl w:val="0"/>
          <w:numId w:val="1004"/>
        </w:numPr>
      </w:pPr>
      <w:r>
        <w:t xml:space="preserve">Kontejnerové sklady — Doplněk k jednotkám 1+kk: uzamykatelné boxy 24/7 pro kola, lyže, sezónní krámy, archiv.</w:t>
      </w:r>
    </w:p>
    <w:p>
      <w:pPr>
        <w:pStyle w:val="Compact"/>
        <w:numPr>
          <w:ilvl w:val="0"/>
          <w:numId w:val="1004"/>
        </w:numPr>
      </w:pPr>
      <w:r>
        <w:t xml:space="preserve">Práva — Smluvně zajištěná do roku 2039: odkup, užívání, stavba</w:t>
      </w:r>
    </w:p>
    <w:p>
      <w:pPr>
        <w:pStyle w:val="FirstParagraph"/>
      </w:pPr>
      <w:r>
        <w:rPr>
          <w:b/>
          <w:bCs/>
        </w:rPr>
        <w:t xml:space="preserve">Doprava a dostupnost</w:t>
      </w:r>
      <w:r>
        <w:t xml:space="preserve"> </w:t>
      </w:r>
      <w:r>
        <w:t xml:space="preserve">Klecany jsou napojené na pražskou hromadnou dopravu příměstskou linkou PID, která jezdí každých 15–20 minut do stanice Kobylisy. Cesta zabere zhruba 25 minut. Přes ranní (6:30–9:30) a odpolední (15:30–19:00) špičku navíc jezdí kyvadlový minibus areálu, přímé spojení Hub → Kobylisy za 15 minut bez přesedání. Plánovaná tramvajová zastávka Výzkumný ústav I. (na hranici Klecany / Zdiby) má vydané stavební povolení; po realizaci se cesta do Prahy zkrátí. Pro cyklisty je v plánu lávka Roztoky–Klecany, která areál spojí s pravým břehem Vltavy a s pražskou cyklostezkou.</w:t>
      </w:r>
    </w:p>
    <w:p>
      <w:pPr>
        <w:pStyle w:val="BodyText"/>
      </w:pPr>
      <w:r>
        <w:rPr>
          <w:b/>
          <w:bCs/>
        </w:rPr>
        <w:t xml:space="preserve">Okolí a služby</w:t>
      </w:r>
      <w:r>
        <w:t xml:space="preserve"> </w:t>
      </w:r>
      <w:r>
        <w:t xml:space="preserve">V pěší dostupnosti od areálu jsou základní služby (potraviny, lékárna, pošta), škola, zdravotní středisko, dvě kavárny a hospoda. V Klecanech funguje dětské hřiště, sportoviště, knihovna a kulturní dům. Do pěti kilometrů je supermarket, koupaliště Vltava, řada hospůdek na pravém břehu a nedaleký zámek Veltrusy. Pro lidi, kteří chtějí bydlet blízko Prahy bez pražských nájmů, jde o reálný kompromis: ne odříznutí od služeb, ale zároveň ne v rušném městě.</w:t>
      </w:r>
    </w:p>
    <w:p>
      <w:pPr>
        <w:pStyle w:val="BodyText"/>
      </w:pPr>
      <w:r>
        <w:rPr>
          <w:i/>
          <w:iCs/>
        </w:rPr>
        <w:t xml:space="preserve">(Pod kapitolou galerie areálu a okolí.)</w:t>
      </w:r>
    </w:p>
    <w:bookmarkEnd w:id="54"/>
    <w:bookmarkStart w:id="55" w:name="klecany-na-mapě-1"/>
    <w:p>
      <w:pPr>
        <w:pStyle w:val="Heading2"/>
      </w:pPr>
      <w:r>
        <w:t xml:space="preserve">Klecany na mapě</w:t>
      </w:r>
    </w:p>
    <w:p>
      <w:pPr>
        <w:pStyle w:val="FirstParagraph"/>
      </w:pPr>
      <w:r>
        <w:rPr>
          <w:b/>
          <w:bCs/>
        </w:rPr>
        <w:t xml:space="preserve">Klecany na mapě.</w:t>
      </w:r>
      <w:r>
        <w:t xml:space="preserve"> </w:t>
      </w:r>
      <w:r>
        <w:t xml:space="preserve">Severní okraj Prahy, hned za Vltavou. Pravý břeh, 12 km od centra. Areál sedí na ulici Dolní Kasárna.</w:t>
      </w:r>
    </w:p>
    <w:bookmarkEnd w:id="55"/>
    <w:bookmarkStart w:id="56" w:name="galerie-sedm-objektů-etapy-1"/>
    <w:p>
      <w:pPr>
        <w:pStyle w:val="Heading2"/>
      </w:pPr>
      <w:r>
        <w:t xml:space="preserve">Galerie — Sedm objektů etapy 1</w:t>
      </w:r>
    </w:p>
    <w:p>
      <w:pPr>
        <w:pStyle w:val="FirstParagraph"/>
      </w:pPr>
      <w:r>
        <w:t xml:space="preserve">Rekonstruují se stávající kasárenské budovy A1–A6 a budova C. K nim sedm objektů zázemí (B, D, E, F, P, S, bazén) v širším areálu. Každý objekt má vlastní roli v provozu Hubu.</w:t>
      </w:r>
    </w:p>
    <w:bookmarkEnd w:id="56"/>
    <w:bookmarkStart w:id="57" w:name="kapitola-02-časová-osa"/>
    <w:p>
      <w:pPr>
        <w:pStyle w:val="Heading2"/>
      </w:pPr>
      <w:r>
        <w:t xml:space="preserve">Kapitola 02 — Časová osa</w:t>
      </w:r>
    </w:p>
    <w:p>
      <w:pPr>
        <w:pStyle w:val="FirstParagraph"/>
      </w:pPr>
      <w:r>
        <w:t xml:space="preserve">Etapa 1 (rekonstrukce sedmi budov v jádru areálu) postupuje v běžné stavební logice: zadávací dokumentace, povolení, rekonstrukce. Termín plného otevření Hubu nastavujeme společně s přípravným družstvem. První obyvatelný formát (kapsle a stavební buňky 1+kk) je připraven dřív než plný provoz; zbylé pokojové formáty navazují, jak postupuje rekonstrukce. Etapa 2 (nové stavby v areálu) je podmíněná změnou územního plánu a v současném ÚP je možná až od roku 2030.</w:t>
      </w:r>
    </w:p>
    <w:p>
      <w:pPr>
        <w:pStyle w:val="BodyText"/>
      </w:pPr>
      <w:r>
        <w:rPr>
          <w:b/>
          <w:bCs/>
        </w:rPr>
        <w:t xml:space="preserve">Milníky</w:t>
      </w:r>
    </w:p>
    <w:p>
      <w:pPr>
        <w:pStyle w:val="Compact"/>
        <w:numPr>
          <w:ilvl w:val="0"/>
          <w:numId w:val="1005"/>
        </w:numPr>
      </w:pPr>
      <w:r>
        <w:t xml:space="preserve">2024 — Identifikace areálu</w:t>
      </w:r>
      <w:r>
        <w:t xml:space="preserve"> </w:t>
      </w:r>
      <w:r>
        <w:rPr>
          <w:i/>
          <w:iCs/>
        </w:rPr>
        <w:t xml:space="preserve">(hotovo)</w:t>
      </w:r>
    </w:p>
    <w:p>
      <w:pPr>
        <w:pStyle w:val="Compact"/>
        <w:numPr>
          <w:ilvl w:val="0"/>
          <w:numId w:val="1005"/>
        </w:numPr>
      </w:pPr>
      <w:r>
        <w:t xml:space="preserve">09/2025 – H1 2026 — Zadávací dokumentace + příprava záměru</w:t>
      </w:r>
      <w:r>
        <w:t xml:space="preserve"> </w:t>
      </w:r>
      <w:r>
        <w:rPr>
          <w:i/>
          <w:iCs/>
        </w:rPr>
        <w:t xml:space="preserve">(hotovo)</w:t>
      </w:r>
    </w:p>
    <w:p>
      <w:pPr>
        <w:pStyle w:val="Compact"/>
        <w:numPr>
          <w:ilvl w:val="0"/>
          <w:numId w:val="1005"/>
        </w:numPr>
      </w:pPr>
      <w:r>
        <w:t xml:space="preserve">06/2026 — Zahájení rekonstrukcí (A1–A6 a budovy C)</w:t>
      </w:r>
      <w:r>
        <w:t xml:space="preserve"> </w:t>
      </w:r>
      <w:r>
        <w:rPr>
          <w:i/>
          <w:iCs/>
        </w:rPr>
        <w:t xml:space="preserve">(pracujeme na)</w:t>
      </w:r>
    </w:p>
    <w:p>
      <w:pPr>
        <w:pStyle w:val="Compact"/>
        <w:numPr>
          <w:ilvl w:val="0"/>
          <w:numId w:val="1005"/>
        </w:numPr>
      </w:pPr>
      <w:r>
        <w:t xml:space="preserve">2027 — Hrubá stavba a interiéry</w:t>
      </w:r>
      <w:r>
        <w:t xml:space="preserve"> </w:t>
      </w:r>
      <w:r>
        <w:rPr>
          <w:i/>
          <w:iCs/>
        </w:rPr>
        <w:t xml:space="preserve">(pracujeme na)</w:t>
      </w:r>
    </w:p>
    <w:p>
      <w:pPr>
        <w:pStyle w:val="Compact"/>
        <w:numPr>
          <w:ilvl w:val="0"/>
          <w:numId w:val="1005"/>
        </w:numPr>
      </w:pPr>
      <w:r>
        <w:t xml:space="preserve">s družstvem — Spuštění provozu Hubu (kapsle dříve, pokoje později)</w:t>
      </w:r>
      <w:r>
        <w:t xml:space="preserve"> </w:t>
      </w:r>
      <w:r>
        <w:rPr>
          <w:i/>
          <w:iCs/>
        </w:rPr>
        <w:t xml:space="preserve">(domlouvá družstvo)</w:t>
      </w:r>
    </w:p>
    <w:p>
      <w:pPr>
        <w:pStyle w:val="Compact"/>
        <w:numPr>
          <w:ilvl w:val="0"/>
          <w:numId w:val="1005"/>
        </w:numPr>
      </w:pPr>
      <w:r>
        <w:t xml:space="preserve">po změně ÚP (2030+) — Etapa 2: nové stavby</w:t>
      </w:r>
      <w:r>
        <w:t xml:space="preserve"> </w:t>
      </w:r>
      <w:r>
        <w:rPr>
          <w:i/>
          <w:iCs/>
        </w:rPr>
        <w:t xml:space="preserve">(podmíněno)</w:t>
      </w:r>
    </w:p>
    <w:bookmarkEnd w:id="57"/>
    <w:bookmarkStart w:id="58" w:name="galerie-jak-rezident-bydlí"/>
    <w:p>
      <w:pPr>
        <w:pStyle w:val="Heading2"/>
      </w:pPr>
      <w:r>
        <w:t xml:space="preserve">Galerie — Jak rezident bydlí</w:t>
      </w:r>
    </w:p>
    <w:p>
      <w:pPr>
        <w:pStyle w:val="FirstParagraph"/>
      </w:pPr>
      <w:r>
        <w:t xml:space="preserve">Privátní jednotky 1+kk se sklopnou postelí a vlastním sociálním zázemím, kapsle ve sdílených jednotkách, větší pokoje pro páry a luxusní stavební buňky pro členy přípravného družstva. Sdílené chodby a koupelny v běžných standardech.</w:t>
      </w:r>
    </w:p>
    <w:bookmarkEnd w:id="58"/>
    <w:bookmarkStart w:id="59" w:name="kapitola-03-co-stojí-za-hubem"/>
    <w:p>
      <w:pPr>
        <w:pStyle w:val="Heading2"/>
      </w:pPr>
      <w:r>
        <w:t xml:space="preserve">Kapitola 03 — Co stojí za Hubem</w:t>
      </w:r>
    </w:p>
    <w:p>
      <w:pPr>
        <w:pStyle w:val="FirstParagraph"/>
      </w:pPr>
      <w:r>
        <w:t xml:space="preserve">Záměr běží pod hlavičkou VPD (Veřejně Prospěšný Developer) v rámci spolku</w:t>
      </w:r>
      <w:r>
        <w:t xml:space="preserve"> </w:t>
      </w:r>
      <w:r>
        <w:rPr>
          <w:b/>
          <w:bCs/>
        </w:rPr>
        <w:t xml:space="preserve">OSA II (Občanské sdružení Alternativa II, z.s.)</w:t>
      </w:r>
      <w:r>
        <w:t xml:space="preserve">. Je to nezisková organizace, která funguje bez veřejných dotací: z členských příspěvků a z vlastní činnosti.</w:t>
      </w:r>
    </w:p>
    <w:p>
      <w:pPr>
        <w:pStyle w:val="BodyText"/>
      </w:pPr>
      <w:r>
        <w:rPr>
          <w:b/>
          <w:bCs/>
        </w:rPr>
        <w:t xml:space="preserve">Tabulka faktů</w:t>
      </w:r>
    </w:p>
    <w:p>
      <w:pPr>
        <w:pStyle w:val="Compact"/>
        <w:numPr>
          <w:ilvl w:val="0"/>
          <w:numId w:val="1006"/>
        </w:numPr>
      </w:pPr>
      <w:r>
        <w:t xml:space="preserve">Provozovatel — Občanské sdružení Alternativa II, z.s. (OSA II), neziskový spolek bez veřejných dotací</w:t>
      </w:r>
    </w:p>
    <w:p>
      <w:pPr>
        <w:pStyle w:val="Compact"/>
        <w:numPr>
          <w:ilvl w:val="0"/>
          <w:numId w:val="1006"/>
        </w:numPr>
      </w:pPr>
      <w:r>
        <w:t xml:space="preserve">Předseda — Marek Semerád · vpd@osa2.cz</w:t>
      </w:r>
    </w:p>
    <w:p>
      <w:pPr>
        <w:pStyle w:val="Compact"/>
        <w:numPr>
          <w:ilvl w:val="0"/>
          <w:numId w:val="1006"/>
        </w:numPr>
      </w:pPr>
      <w:r>
        <w:t xml:space="preserve">Místopředseda — Štěpán Říha</w:t>
      </w:r>
    </w:p>
    <w:p>
      <w:pPr>
        <w:pStyle w:val="Compact"/>
        <w:numPr>
          <w:ilvl w:val="0"/>
          <w:numId w:val="1006"/>
        </w:numPr>
      </w:pPr>
      <w:r>
        <w:t xml:space="preserve">Vize urbanistického rozvoje — Vychází z diplomových prací studentů ČVUT, vypracovaných na základě naformulovaného zadání</w:t>
      </w:r>
    </w:p>
    <w:p>
      <w:pPr>
        <w:pStyle w:val="Compact"/>
        <w:numPr>
          <w:ilvl w:val="0"/>
          <w:numId w:val="1006"/>
        </w:numPr>
      </w:pPr>
      <w:r>
        <w:t xml:space="preserve">Formální dokumentace — Zadávací dokumentace OSA228 z 2. 9. 2025 (úvodní studie pro architekta)</w:t>
      </w:r>
    </w:p>
    <w:p>
      <w:pPr>
        <w:pStyle w:val="Compact"/>
        <w:numPr>
          <w:ilvl w:val="0"/>
          <w:numId w:val="1006"/>
        </w:numPr>
      </w:pPr>
      <w:r>
        <w:t xml:space="preserve">Související záměr — VPD1, celkový rozvoj areálu (sibling-web)</w:t>
      </w:r>
    </w:p>
    <w:p>
      <w:pPr>
        <w:pStyle w:val="FirstParagraph"/>
      </w:pPr>
      <w:r>
        <w:rPr>
          <w:b/>
          <w:bCs/>
        </w:rPr>
        <w:t xml:space="preserve">Proč Hub a proč teď</w:t>
      </w:r>
      <w:r>
        <w:t xml:space="preserve"> </w:t>
      </w:r>
      <w:r>
        <w:t xml:space="preserve">Hub je první obyvatelná etapa záměru VPD1. Rekonstruují se stávající budovy, ne se staví nové, protože územní plán umisťování nových staveb v areálu povoluje až od roku 2030. Cílem je dotvořit areál bez čekání: během rekonstrukce sedmi budov roste živá komunita pracujících studentů, OSVČ, mladých kreativců a začínajících podnikatelů. Tato komunita pak v dalších etapách (po změně ÚP) přechází do trvalejších forem bydlení v rámci dorůstajícího areálu.</w:t>
      </w:r>
    </w:p>
    <w:p>
      <w:pPr>
        <w:pStyle w:val="BodyText"/>
      </w:pPr>
      <w:r>
        <w:rPr>
          <w:b/>
          <w:bCs/>
        </w:rPr>
        <w:t xml:space="preserve">Bez dotací, bez spekulace</w:t>
      </w:r>
      <w:r>
        <w:t xml:space="preserve"> </w:t>
      </w:r>
      <w:r>
        <w:t xml:space="preserve">OSA II nečerpá veřejné dotace. Záměr je financován kombinací vlastních zdrojů, družstevních vkladů budoucích rezidentů a strategického / finančního partnera. Žádný spekulativní mezivlastník. Detail finanční struktury je na sibling-webu VPD1; pro rezidenta je relevantní, že nájem na živnostenskou bázi je standard, ne výjimka.</w:t>
      </w:r>
    </w:p>
    <w:bookmarkEnd w:id="59"/>
    <w:bookmarkStart w:id="60" w:name="závěrečné-cta"/>
    <w:p>
      <w:pPr>
        <w:pStyle w:val="Heading2"/>
      </w:pPr>
      <w:r>
        <w:t xml:space="preserve">Závěrečné CTA</w:t>
      </w:r>
    </w:p>
    <w:p>
      <w:pPr>
        <w:pStyle w:val="FirstParagraph"/>
      </w:pPr>
      <w:r>
        <w:t xml:space="preserve">Pokud vás Hub zajímá jako možné bydlení, vyplňte nezávazný zájem. Vyplněním se přidáváte k přípravnému družstvu. Žádný závazek nevzniká, jen se dostáváte do skupiny lidí, se kterými dál mluvíme o detailech.</w:t>
      </w:r>
    </w:p>
    <w:p>
      <w:pPr>
        <w:pStyle w:val="BodyText"/>
      </w:pPr>
      <w:r>
        <w:t xml:space="preserve">Rezervace →</w:t>
      </w:r>
    </w:p>
    <w:p>
      <w:r>
        <w:pict>
          <v:rect style="width:0;height:1.5pt" o:hralign="center" o:hrstd="t" o:hr="t"/>
        </w:pict>
      </w:r>
    </w:p>
    <w:bookmarkEnd w:id="60"/>
    <w:bookmarkEnd w:id="61"/>
    <w:bookmarkStart w:id="64" w:name="faq-faq"/>
    <w:p>
      <w:pPr>
        <w:pStyle w:val="Heading1"/>
      </w:pPr>
      <w:r>
        <w:t xml:space="preserve">6. FAQ —</w:t>
      </w:r>
      <w:r>
        <w:t xml:space="preserve"> </w:t>
      </w:r>
      <w:r>
        <w:rPr>
          <w:rStyle w:val="VerbatimChar"/>
        </w:rPr>
        <w:t xml:space="preserve">/faq/</w:t>
      </w:r>
    </w:p>
    <w:bookmarkStart w:id="62" w:name="o-projektu"/>
    <w:p>
      <w:pPr>
        <w:pStyle w:val="Heading2"/>
      </w:pPr>
      <w:r>
        <w:t xml:space="preserve">O projektu</w:t>
      </w:r>
    </w:p>
    <w:p>
      <w:pPr>
        <w:pStyle w:val="FirstParagraph"/>
      </w:pPr>
      <w:r>
        <w:rPr>
          <w:b/>
          <w:bCs/>
        </w:rPr>
        <w:t xml:space="preserve">Co přesně je Startovací Hub a co bude dál?</w:t>
      </w:r>
      <w:r>
        <w:t xml:space="preserve"> </w:t>
      </w:r>
      <w:r>
        <w:t xml:space="preserve">Startovací Hub je první obyvatelná etapa záměru VPD1, který má z areálu Horních kasáren v Klecanech postupně dotvořit obytnou a produktivní vrstvu s potenciálem 1500+ bytových jednotek. Hub je menší provozní celek, kterým chceme co nejdřív přivést areál do reálného fungování. Po Hubu pokračujeme v dalších etapách VPD1.</w:t>
      </w:r>
    </w:p>
    <w:p>
      <w:pPr>
        <w:pStyle w:val="BodyText"/>
      </w:pPr>
      <w:r>
        <w:rPr>
          <w:b/>
          <w:bCs/>
        </w:rPr>
        <w:t xml:space="preserve">Kdo za projektem stojí?</w:t>
      </w:r>
      <w:r>
        <w:t xml:space="preserve"> </w:t>
      </w:r>
      <w:r>
        <w:t xml:space="preserve">Záměr běží pod hlavičkou VPD (Veřejně Prospěšný Developer), což je projekt v rámci OSA (Občanské sdružení Alternativa II, z.s.). OSA je neziskový spolek, který funguje bez veřejných dotací: z členských příspěvků a z vlastní činnosti. Detail najdete na osa2.cz.</w:t>
      </w:r>
    </w:p>
    <w:p>
      <w:pPr>
        <w:pStyle w:val="BodyText"/>
      </w:pPr>
      <w:r>
        <w:rPr>
          <w:b/>
          <w:bCs/>
        </w:rPr>
        <w:t xml:space="preserve">Kdy se do Hubu nastěhuju?</w:t>
      </w:r>
      <w:r>
        <w:t xml:space="preserve"> </w:t>
      </w:r>
      <w:r>
        <w:t xml:space="preserve">Termín nastěhování domlouváme s přípravným družstvem (první kohortou cca 50 lidí, kteří projekt společně připraví). Bez vás nemá smysl fixovat datum dopředu. Po vyplnění nezávazného zájmu se ozveme privátně s aktuálním stavem rekonstrukce, plánovaným termínem nastěhování pro vaši preferenci a detailem buňky 1+kk. Nejdřív připravený formát jsou kapsle a luxusní 1+kk buňky pro členy přípravného družstva; pokojové formáty navazují, jak postupuje rekonstrukce.</w:t>
      </w:r>
    </w:p>
    <w:p>
      <w:pPr>
        <w:pStyle w:val="BodyText"/>
      </w:pPr>
      <w:r>
        <w:rPr>
          <w:b/>
          <w:bCs/>
        </w:rPr>
        <w:t xml:space="preserve">V jaké fázi je projekt teď?</w:t>
      </w:r>
      <w:r>
        <w:t xml:space="preserve"> </w:t>
      </w:r>
      <w:r>
        <w:t xml:space="preserve">Máme dokončený investiční záměr a navrženou provozní strukturu. Skládáme první kohortu přípravného družstva. Paralelně pracujeme na zahájení rekonstrukcí (06/2026) a doladění právního rámce.</w:t>
      </w:r>
    </w:p>
    <w:bookmarkEnd w:id="62"/>
    <w:bookmarkStart w:id="63" w:name="pro-budoucí-rezidenty"/>
    <w:p>
      <w:pPr>
        <w:pStyle w:val="Heading2"/>
      </w:pPr>
      <w:r>
        <w:t xml:space="preserve">Pro budoucí rezidenty</w:t>
      </w:r>
    </w:p>
    <w:p>
      <w:pPr>
        <w:pStyle w:val="FirstParagraph"/>
      </w:pPr>
      <w:r>
        <w:rPr>
          <w:b/>
          <w:bCs/>
        </w:rPr>
        <w:t xml:space="preserve">Je vyplnění nezávazného zájmu zavazující?</w:t>
      </w:r>
      <w:r>
        <w:t xml:space="preserve"> </w:t>
      </w:r>
      <w:r>
        <w:t xml:space="preserve">Není. Nezávazný zájem není smlouva ani závazek. Sdělujete nám orientační podmínky, za kterých by pro vás Hub dával smysl. Na základě odpovědí vás zařadíme do první kohorty přípravného družstva, tedy do skupiny lidí, se kterými dál mluvíme o detailech. Můžete kdykoli odstoupit.</w:t>
      </w:r>
    </w:p>
    <w:p>
      <w:pPr>
        <w:pStyle w:val="BodyText"/>
      </w:pPr>
      <w:r>
        <w:rPr>
          <w:b/>
          <w:bCs/>
        </w:rPr>
        <w:t xml:space="preserve">Kolik bude pobyt stát?</w:t>
      </w:r>
      <w:r>
        <w:t xml:space="preserve"> </w:t>
      </w:r>
      <w:r>
        <w:t xml:space="preserve">Cenová pásma nastavujeme s přípravným družstvem podle reálné situace cílové skupiny: pracujících studentů, OSVČ na začátku a mladých kreativců. Pořadí od nejlevnějšího: kapsle, sdílený pokoj, klidnější uzavíratelné místo, jednolůžkový pokoj. Členové přípravného družstva mají navíc luxusní stavební buňku 1+kk s cenovou stabilitou na první období. Cena zahrnuje základní služby (energie, internet, společné prostory). Konkrétní rozsahy sdělujeme privátně po vyplnění formuláře. Nechceme je veřejně fixovat dřív, než se na nich domluví první kohorta.</w:t>
      </w:r>
    </w:p>
    <w:p>
      <w:pPr>
        <w:pStyle w:val="BodyText"/>
      </w:pPr>
      <w:r>
        <w:rPr>
          <w:b/>
          <w:bCs/>
        </w:rPr>
        <w:t xml:space="preserve">Co znamená pobytové stipendium?</w:t>
      </w:r>
      <w:r>
        <w:t xml:space="preserve"> </w:t>
      </w:r>
      <w:r>
        <w:t xml:space="preserve">Stipendium je výběrový režim pro lidi, kteří by Hubu dávali smysl, ale bez podpory by si pobyt nemohli dovolit. Není to slevový kód. Vybíráme podle záměru, který v Hubu chcete rozjet. Vedle stipendia existují dvě paralelní cesty pro non-paying rezidenty: work-trade (správce) a rezident-tvůrce. Všechny tři si můžete vybrat ve formuláři nezávazného zájmu, a všechny tři dávají vstup do přípravného družstva stejnou cestou jako platící rezidence.</w:t>
      </w:r>
    </w:p>
    <w:p>
      <w:pPr>
        <w:pStyle w:val="BodyText"/>
      </w:pPr>
      <w:r>
        <w:rPr>
          <w:b/>
          <w:bCs/>
        </w:rPr>
        <w:t xml:space="preserve">Jak je to s délkou pobytu a flexibilitou?</w:t>
      </w:r>
      <w:r>
        <w:t xml:space="preserve"> </w:t>
      </w:r>
      <w:r>
        <w:t xml:space="preserve">Hub počítá s různě dlouhými pobyty: krátké v kapslích, delší v pokojích a buňkách 1+kk. Ve formuláři vybíráte orientační délku (1–3 měsíce, 3–6, 6–12, 12 a více) a zda chcete mít možnost ji prodlužovat. Konkrétní smluvní podmínky doladíme s přípravným družstvem.</w:t>
      </w:r>
    </w:p>
    <w:p>
      <w:pPr>
        <w:pStyle w:val="BodyText"/>
      </w:pPr>
      <w:r>
        <w:rPr>
          <w:b/>
          <w:bCs/>
        </w:rPr>
        <w:t xml:space="preserve">Co je přípravné družstvo a proč mě zajímá?</w:t>
      </w:r>
      <w:r>
        <w:t xml:space="preserve"> </w:t>
      </w:r>
      <w:r>
        <w:t xml:space="preserve">Přípravné družstvo je první kohorta cca 50 lidí, kteří projekt společně připravují pro ostatní z cílovky. Jednou za 14 dní se schází v komunitním centru a domlouvá konkrétní provozní pravidla: denní rytmus, nájemní řád, režim sauny a bazénu, formát komunitních akcí. Členové získávají garantované právo bydlet v luxusní stavební buňce 1+kk se zvýšeným standardem výbavy a fixovanou cenou na první rok provozu. Vyplněním nezávazného zájmu se přihlašujete; zařazení záleží na záměru a kompatibilitě, ne na pořadí. Druhá kohorta otevírá později pro ty, kdo přijdou do hotového rámce.</w:t>
      </w:r>
    </w:p>
    <w:p>
      <w:pPr>
        <w:pStyle w:val="BodyText"/>
      </w:pPr>
      <w:r>
        <w:rPr>
          <w:b/>
          <w:bCs/>
        </w:rPr>
        <w:t xml:space="preserve">Jak se z Hubu dostanu do Prahy?</w:t>
      </w:r>
      <w:r>
        <w:t xml:space="preserve"> </w:t>
      </w:r>
      <w:r>
        <w:t xml:space="preserve">Přes ranní (6:30–9:30) a odpolední (15:30–19:00) špičku jezdí kyvadlový minibus areálu přímo na metro Kobylisy, 15 minut bez přesedání. Mimo špičku jezdí příměstská linka PID každých 15–20 minut do stejné stanice (~25 minut). Plánovaná tramvajová zastávka Výzkumný ústav I. (vydáno stavební povolení) cestu po realizaci ještě zkrátí. Pro cyklisty je v plánu lávka Roztoky–Klecany, která areál spojí s pražskou cyklostezkou.</w:t>
      </w:r>
    </w:p>
    <w:p>
      <w:r>
        <w:pict>
          <v:rect style="width:0;height:1.5pt" o:hralign="center" o:hrstd="t" o:hr="t"/>
        </w:pict>
      </w:r>
    </w:p>
    <w:bookmarkEnd w:id="63"/>
    <w:bookmarkEnd w:id="64"/>
    <w:bookmarkStart w:id="65" w:name="stránka-404"/>
    <w:p>
      <w:pPr>
        <w:pStyle w:val="Heading1"/>
      </w:pPr>
      <w:r>
        <w:t xml:space="preserve">7. Stránka 404</w:t>
      </w:r>
    </w:p>
    <w:p>
      <w:pPr>
        <w:pStyle w:val="FirstParagraph"/>
      </w:pPr>
      <w:r>
        <w:rPr>
          <w:b/>
          <w:bCs/>
        </w:rPr>
        <w:t xml:space="preserve">404</w:t>
      </w:r>
    </w:p>
    <w:p>
      <w:pPr>
        <w:pStyle w:val="BodyText"/>
      </w:pPr>
      <w:r>
        <w:rPr>
          <w:b/>
          <w:bCs/>
        </w:rPr>
        <w:t xml:space="preserve">Stránka nenalezena</w:t>
      </w:r>
    </w:p>
    <w:p>
      <w:pPr>
        <w:pStyle w:val="BodyText"/>
      </w:pPr>
      <w:r>
        <w:t xml:space="preserve">Stránku, kterou hledáte, jsme nenašli. Zkuste úvod nebo některou ze tří hlavních sekcí níže.</w:t>
      </w:r>
    </w:p>
    <w:p>
      <w:pPr>
        <w:pStyle w:val="BodyText"/>
      </w:pPr>
      <w:r>
        <w:rPr>
          <w:i/>
          <w:iCs/>
        </w:rPr>
        <w:t xml:space="preserve">(Odkazy: Úvod · Projekty · O areálu · FAQ)</w:t>
      </w:r>
    </w:p>
    <w:p>
      <w:r>
        <w:pict>
          <v:rect style="width:0;height:1.5pt" o:hralign="center" o:hrstd="t" o:hr="t"/>
        </w:pict>
      </w:r>
    </w:p>
    <w:bookmarkEnd w:id="65"/>
    <w:bookmarkStart w:id="66" w:name="patička-na-každé-stránce-dole"/>
    <w:p>
      <w:pPr>
        <w:pStyle w:val="Heading1"/>
      </w:pPr>
      <w:r>
        <w:t xml:space="preserve">8. Patička (na každé stránce dole)</w:t>
      </w:r>
    </w:p>
    <w:p>
      <w:pPr>
        <w:pStyle w:val="FirstParagraph"/>
      </w:pPr>
      <w:r>
        <w:rPr>
          <w:b/>
          <w:bCs/>
        </w:rPr>
        <w:t xml:space="preserve">Startovací Hub Klecany</w:t>
      </w:r>
      <w:r>
        <w:t xml:space="preserve"> </w:t>
      </w:r>
      <w:r>
        <w:t xml:space="preserve">Záměr vede VPD pod hlavičkou OSA II, z.s.</w:t>
      </w:r>
      <w:r>
        <w:t xml:space="preserve"> </w:t>
      </w:r>
      <w:r>
        <w:t xml:space="preserve">osa2.cz · osa2.cz/zamer-vpd</w:t>
      </w:r>
    </w:p>
    <w:p>
      <w:pPr>
        <w:pStyle w:val="BodyText"/>
      </w:pPr>
      <w:r>
        <w:rPr>
          <w:b/>
          <w:bCs/>
        </w:rPr>
        <w:t xml:space="preserve">Kontakt</w:t>
      </w:r>
      <w:r>
        <w:t xml:space="preserve"> </w:t>
      </w:r>
      <w:r>
        <w:t xml:space="preserve">info@startovacihub.cz</w:t>
      </w:r>
      <w:r>
        <w:t xml:space="preserve"> </w:t>
      </w:r>
      <w:r>
        <w:t xml:space="preserve">Investoři: záměr VPD1 →</w:t>
      </w:r>
    </w:p>
    <w:p>
      <w:pPr>
        <w:pStyle w:val="BodyText"/>
      </w:pPr>
      <w:r>
        <w:rPr>
          <w:b/>
          <w:bCs/>
        </w:rPr>
        <w:t xml:space="preserve">Právní</w:t>
      </w:r>
      <w:r>
        <w:t xml:space="preserve"> </w:t>
      </w:r>
      <w:r>
        <w:t xml:space="preserve">OSA II, z.s. · IČO {z evidence OSA}</w:t>
      </w:r>
      <w:r>
        <w:t xml:space="preserve"> </w:t>
      </w:r>
      <w:r>
        <w:t xml:space="preserve">Údaje o ochraně osobních údajů doplníme s nasazením formulářů.</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2026-05-04T16:38:13Z</dcterms:created>
  <dcterms:modified xsi:type="dcterms:W3CDTF">2026-05-04T16:38:13Z</dcterms:modified>
</cp:coreProperties>
</file>

<file path=docProps/custom.xml><?xml version="1.0" encoding="utf-8"?>
<Properties xmlns="http://schemas.openxmlformats.org/officeDocument/2006/custom-properties" xmlns:vt="http://schemas.openxmlformats.org/officeDocument/2006/docPropsVTypes"/>
</file>