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3933825" cy="325278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00" w:line="360" w:lineRule="auto"/>
        <w:ind w:left="720" w:firstLine="0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00" w:line="360" w:lineRule="auto"/>
        <w:ind w:left="720" w:firstLine="0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100" w:line="36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Le Mamelon, colline située au centre ville Sikasso. Un endroit sacré où vivait un génie protecteur du temps des rois.</w:t>
      </w:r>
    </w:p>
    <w:p w:rsidR="00000000" w:rsidDel="00000000" w:rsidP="00000000" w:rsidRDefault="00000000" w:rsidRPr="00000000" w14:paraId="00000005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18478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hd w:fill="ffffff" w:val="clear"/>
        <w:spacing w:after="100" w:line="36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La tombe de Tiéba Traoré, qui devint roi en 1866 et fit élever le tata. Il signa un pacte d’alliance avec la France et défia les armées de l’empereur du Wassoulou.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100" w:line="36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Le palais de Kélétigui Kourouma Berthé, construit dans le style architectural de Djenné. C’était le commandant en chef des armées de Tiéba puis de Babemba.</w:t>
      </w:r>
    </w:p>
    <w:p w:rsidR="00000000" w:rsidDel="00000000" w:rsidP="00000000" w:rsidRDefault="00000000" w:rsidRPr="00000000" w14:paraId="0000000D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00" w:line="36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2286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100" w:line="36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Les grottes de Missikoro, à 12 Km de Sikasso, lieu de culte syncrétique, de recueillement : l’Est est réservé aux religions du terroir, l’Ouest aux chrétiens et le Sud aux musulmans.</w:t>
      </w:r>
    </w:p>
    <w:p w:rsidR="00000000" w:rsidDel="00000000" w:rsidP="00000000" w:rsidRDefault="00000000" w:rsidRPr="00000000" w14:paraId="00000013">
      <w:pPr>
        <w:rPr/>
      </w:pPr>
      <w:commentRangeStart w:id="1"/>
      <w:commentRangeStart w:id="2"/>
      <w:r w:rsidDel="00000000" w:rsidR="00000000" w:rsidRPr="00000000">
        <w:rPr/>
        <w:drawing>
          <wp:inline distB="114300" distT="114300" distL="114300" distR="114300">
            <wp:extent cx="4267200" cy="2857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impressionnante muraille qui entourait la ville.</w:t>
      </w:r>
    </w:p>
    <w:p w:rsidR="00000000" w:rsidDel="00000000" w:rsidP="00000000" w:rsidRDefault="00000000" w:rsidRPr="00000000" w14:paraId="00000015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Le </w:t>
      </w: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tata de Sikasso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, appelé également </w:t>
      </w: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tarakoko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localement, est une série de remparts initialement construite à </w:t>
      </w:r>
      <w:hyperlink r:id="rId12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Sikasso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sous le règne de </w:t>
      </w:r>
      <w:hyperlink r:id="rId13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Tiéba Traoré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(roi du </w:t>
      </w:r>
      <w:hyperlink r:id="rId14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Kénédougou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), entre 1877 et 1897, pour résister aux attaques de </w:t>
      </w:r>
      <w:hyperlink r:id="rId15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Samory Touré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. Elle fut ensuite agrandie par son frère </w:t>
      </w:r>
      <w:hyperlink r:id="rId16">
        <w:r w:rsidDel="00000000" w:rsidR="00000000" w:rsidRPr="00000000">
          <w:rPr>
            <w:color w:val="0645ad"/>
            <w:sz w:val="21"/>
            <w:szCs w:val="21"/>
            <w:highlight w:val="white"/>
            <w:rtl w:val="0"/>
          </w:rPr>
          <w:t xml:space="preserve">Babemba Traoré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619375" cy="17430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hd w:fill="ffffff" w:val="clear"/>
        <w:spacing w:after="100" w:line="360" w:lineRule="auto"/>
        <w:ind w:left="720" w:hanging="360"/>
        <w:rPr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Les chutes de Farako, à 25 Km de Sikasso où les eaux coulent sur un lit rocheux en escaliers.</w:t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095750" cy="30765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Les cascades de Koniko, à 15 Km de Sikasso : un spectacle impressionnant, surtout au mois d’août.</w:t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LES HOTELS</w:t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876800" cy="32480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hyperlink r:id="rId20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http://hotelducinquantenaire.com/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819400" cy="19240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hyperlink r:id="rId22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https://fr.cybo.com/ML-biz/zanga-hotel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38750" cy="39338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hyperlink r:id="rId24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https://www.facebook.com/H%C3%B4tel-Ma%C3%AFssa-122138717884945/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RESTAURANTS</w:t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hyperlink r:id="rId25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http://omathosikasso.blogspot.com/p/ou-manger.html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143125" cy="2133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Restaurant le majestic</w:t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238750" cy="3924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Kaaky Palace</w:t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895600" cy="15811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RESTAURANT WASSULU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  <w:rtl w:val="0"/>
        </w:rPr>
        <w:t xml:space="preserve">DIVERTISSEMENTS</w:t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953000" cy="3048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color w:val="666666"/>
          <w:sz w:val="18"/>
          <w:szCs w:val="18"/>
          <w:shd w:fill="f4f4f4" w:val="clear"/>
          <w:rtl w:val="0"/>
        </w:rPr>
        <w:t xml:space="preserve">Nightclub «Hollande» |  Wayerma I</w:t>
      </w:r>
    </w:p>
    <w:p w:rsidR="00000000" w:rsidDel="00000000" w:rsidP="00000000" w:rsidRDefault="00000000" w:rsidRPr="00000000" w14:paraId="0000003B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color w:val="666666"/>
          <w:sz w:val="18"/>
          <w:szCs w:val="18"/>
          <w:shd w:fill="f4f4f4" w:val="clear"/>
        </w:rPr>
        <w:drawing>
          <wp:inline distB="114300" distT="114300" distL="114300" distR="114300">
            <wp:extent cx="3810000" cy="67722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color w:val="666666"/>
          <w:sz w:val="18"/>
          <w:szCs w:val="18"/>
          <w:shd w:fill="f4f4f4" w:val="clear"/>
          <w:rtl w:val="0"/>
        </w:rPr>
        <w:t xml:space="preserve">AUBERGE DABANI</w:t>
      </w:r>
    </w:p>
    <w:p w:rsidR="00000000" w:rsidDel="00000000" w:rsidP="00000000" w:rsidRDefault="00000000" w:rsidRPr="00000000" w14:paraId="0000003F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color w:val="666666"/>
          <w:sz w:val="18"/>
          <w:szCs w:val="18"/>
          <w:shd w:fill="f4f4f4" w:val="clear"/>
        </w:rPr>
        <w:drawing>
          <wp:inline distB="114300" distT="114300" distL="114300" distR="114300">
            <wp:extent cx="1847850" cy="2476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666666"/>
          <w:sz w:val="18"/>
          <w:szCs w:val="18"/>
          <w:shd w:fill="f4f4f4" w:val="clear"/>
        </w:rPr>
      </w:pPr>
      <w:r w:rsidDel="00000000" w:rsidR="00000000" w:rsidRPr="00000000">
        <w:rPr>
          <w:color w:val="666666"/>
          <w:sz w:val="18"/>
          <w:szCs w:val="18"/>
          <w:shd w:fill="f4f4f4" w:val="clear"/>
          <w:rtl w:val="0"/>
        </w:rPr>
        <w:t xml:space="preserve">ESPACE CULTUREL LE BOLON</w:t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Hamsata M maiga" w:id="0" w:date="2022-01-10T10:47:32Z"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fallait mettre un en tête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la localisation</w:t>
      </w:r>
    </w:p>
  </w:comment>
  <w:comment w:author="Hamsata M maiga" w:id="1" w:date="2022-01-10T10:48:25Z"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mur signifie quoi et sa trouve ou ?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Plus d'explicite</w:t>
      </w:r>
    </w:p>
  </w:comment>
  <w:comment w:author="Saoudatou Diarra" w:id="2" w:date="2022-01-10T15:31:23Z"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c'est ok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545e6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545e6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545e6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545e6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545e6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545e6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hotelducinquantenaire.com/" TargetMode="External"/><Relationship Id="rId22" Type="http://schemas.openxmlformats.org/officeDocument/2006/relationships/hyperlink" Target="https://fr.cybo.com/ML-biz/zanga-hotel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s://www.facebook.com/H%C3%B4tel-Ma%C3%AFssa-122138717884945/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26" Type="http://schemas.openxmlformats.org/officeDocument/2006/relationships/image" Target="media/image5.png"/><Relationship Id="rId25" Type="http://schemas.openxmlformats.org/officeDocument/2006/relationships/hyperlink" Target="http://omathosikasso.blogspot.com/p/ou-manger.html" TargetMode="External"/><Relationship Id="rId28" Type="http://schemas.openxmlformats.org/officeDocument/2006/relationships/image" Target="media/image6.png"/><Relationship Id="rId27" Type="http://schemas.openxmlformats.org/officeDocument/2006/relationships/image" Target="media/image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31" Type="http://schemas.openxmlformats.org/officeDocument/2006/relationships/image" Target="media/image4.png"/><Relationship Id="rId30" Type="http://schemas.openxmlformats.org/officeDocument/2006/relationships/image" Target="media/image15.png"/><Relationship Id="rId11" Type="http://schemas.openxmlformats.org/officeDocument/2006/relationships/image" Target="media/image16.png"/><Relationship Id="rId10" Type="http://schemas.openxmlformats.org/officeDocument/2006/relationships/image" Target="media/image2.png"/><Relationship Id="rId32" Type="http://schemas.openxmlformats.org/officeDocument/2006/relationships/header" Target="header1.xml"/><Relationship Id="rId13" Type="http://schemas.openxmlformats.org/officeDocument/2006/relationships/hyperlink" Target="https://fr.wikipedia.org/wiki/Ti%C3%A9ba_Traor%C3%A9" TargetMode="External"/><Relationship Id="rId12" Type="http://schemas.openxmlformats.org/officeDocument/2006/relationships/hyperlink" Target="https://fr.wikipedia.org/wiki/Sikasso" TargetMode="External"/><Relationship Id="rId15" Type="http://schemas.openxmlformats.org/officeDocument/2006/relationships/hyperlink" Target="https://fr.wikipedia.org/wiki/Samory_Tour%C3%A9" TargetMode="External"/><Relationship Id="rId14" Type="http://schemas.openxmlformats.org/officeDocument/2006/relationships/hyperlink" Target="https://fr.wikipedia.org/wiki/Royaume_du_K%C3%A9n%C3%A9dougou" TargetMode="External"/><Relationship Id="rId17" Type="http://schemas.openxmlformats.org/officeDocument/2006/relationships/image" Target="media/image11.png"/><Relationship Id="rId16" Type="http://schemas.openxmlformats.org/officeDocument/2006/relationships/hyperlink" Target="https://fr.wikipedia.org/wiki/Babemba_Traor%C3%A9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