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2A54B">
      <w:pPr>
        <w:tabs>
          <w:tab w:val="left" w:pos="7200"/>
        </w:tabs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0FB8BF8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Физико-технический институт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Кафедра физики твёрдого тела.</w:t>
      </w:r>
    </w:p>
    <w:p w14:paraId="1FCBA96F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D26F2C5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45DAAE9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1FD85399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63DCF14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Отчёт по 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ЛАБОРАТОРНОЙ ПРАКТИКЕ №</w:t>
      </w:r>
      <w:r>
        <w:rPr>
          <w:rFonts w:hint="default" w:ascii="Times New Roman" w:hAnsi="Times New Roman"/>
          <w:b/>
          <w:sz w:val="44"/>
          <w:szCs w:val="28"/>
          <w:lang w:val="en-US"/>
        </w:rPr>
        <w:t>9</w:t>
      </w:r>
    </w:p>
    <w:p w14:paraId="536FDDB1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«Гибкое моделирование»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0AAAABE0">
      <w:pPr>
        <w:spacing w:beforeLines="0" w:afterLines="0"/>
        <w:ind w:left="6663"/>
        <w:rPr>
          <w:rFonts w:hint="default" w:ascii="Times New Roman" w:hAnsi="Times New Roman"/>
          <w:b/>
          <w:sz w:val="44"/>
          <w:szCs w:val="28"/>
          <w:lang w:val="ru-RU"/>
        </w:rPr>
      </w:pPr>
    </w:p>
    <w:p w14:paraId="4A1878B8">
      <w:pPr>
        <w:spacing w:beforeLines="0" w:afterLines="0"/>
        <w:ind w:left="6663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 xml:space="preserve">  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3C2581E8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Автор отчета:</w:t>
      </w:r>
    </w:p>
    <w:p w14:paraId="114D789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Студент группы 21318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Силяева Дарья</w:t>
      </w:r>
    </w:p>
    <w:p w14:paraId="4CEB1C29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33A0F9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  <w:lang w:val="en-US"/>
        </w:rPr>
        <w:t>10</w:t>
      </w:r>
      <w:r>
        <w:rPr>
          <w:rFonts w:hint="default" w:ascii="Times New Roman" w:hAnsi="Times New Roman"/>
          <w:sz w:val="28"/>
          <w:szCs w:val="28"/>
          <w:lang w:val="ru-RU"/>
        </w:rPr>
        <w:t>» декабря 2025 г.</w:t>
      </w:r>
    </w:p>
    <w:p w14:paraId="3EEE8BD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43954E1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7A57EA1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6988B7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2474F80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6FF037C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F9E0466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47D235B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542090DD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1A8BC49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9AF40CF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lang w:val="ru-RU"/>
        </w:rPr>
      </w:pPr>
    </w:p>
    <w:p w14:paraId="17FAC61D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sz w:val="28"/>
          <w:szCs w:val="28"/>
          <w:u w:val="single"/>
          <w:lang w:val="ru-RU"/>
        </w:rPr>
        <w:t>Петрозаводск 2025 г.</w:t>
      </w:r>
    </w:p>
    <w:p w14:paraId="40D65C00"/>
    <w:p w14:paraId="3C860C10"/>
    <w:p w14:paraId="4EE06F3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Тема: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Практическое применение принципов гибкого моделирования на примере разработки пользовательской истории </w:t>
      </w:r>
    </w:p>
    <w:p w14:paraId="161E03F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3BF786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Цель: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Освоить на практике методы легковесного моделирования в гибкой разработке, научиться создавать и использовать "достаточно хорошие" модели как инструмент коммуникации в команде.</w:t>
      </w:r>
    </w:p>
    <w:p w14:paraId="6074D77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A58952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single"/>
        </w:rPr>
        <w:t>Задание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Необходимо спроектировать функциональность "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Система мониторинга цепочки поставок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".</w:t>
      </w:r>
    </w:p>
    <w:p w14:paraId="31686AA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CFCACAF">
      <w:pPr>
        <w:rPr>
          <w:rFonts w:hint="default" w:ascii="Times New Roman" w:hAnsi="Times New Roman" w:eastAsia="SimSun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Пользовательская история:</w:t>
      </w:r>
    </w:p>
    <w:p w14:paraId="7EDC022B">
      <w:pPr>
        <w:rPr>
          <w:rStyle w:val="7"/>
          <w:rFonts w:hint="default" w:ascii="Times New Roman" w:hAnsi="Times New Roman" w:eastAsia="Segoe UI" w:cs="Times New Roman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caps w:val="0"/>
          <w:color w:val="0F1115"/>
          <w:spacing w:val="0"/>
          <w:sz w:val="24"/>
          <w:szCs w:val="24"/>
          <w:shd w:val="clear" w:fill="FFFFFF"/>
        </w:rPr>
        <w:t>"</w:t>
      </w:r>
      <w:r>
        <w:rPr>
          <w:rStyle w:val="7"/>
          <w:rFonts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Как менеджер по закупкам, я хочу видеть прогноз спроса на товары на основе аналитики, чтобы вовремя формировать заказы поставщикам и минимизировать риски дефицита</w:t>
      </w:r>
      <w:r>
        <w:rPr>
          <w:rStyle w:val="7"/>
          <w:rFonts w:hint="default" w:ascii="Times New Roman" w:hAnsi="Times New Roman" w:eastAsia="Segoe UI" w:cs="Times New Roman"/>
          <w:caps w:val="0"/>
          <w:color w:val="0F1115"/>
          <w:spacing w:val="0"/>
          <w:sz w:val="24"/>
          <w:szCs w:val="24"/>
          <w:shd w:val="clear" w:fill="FFFFFF"/>
        </w:rPr>
        <w:t>"</w:t>
      </w:r>
    </w:p>
    <w:p w14:paraId="0B487309">
      <w:pPr>
        <w:rPr>
          <w:rStyle w:val="7"/>
          <w:rFonts w:hint="default" w:ascii="Times New Roman" w:hAnsi="Times New Roman" w:eastAsia="Segoe UI" w:cs="Times New Roman"/>
          <w:caps w:val="0"/>
          <w:color w:val="0F1115"/>
          <w:spacing w:val="0"/>
          <w:sz w:val="24"/>
          <w:szCs w:val="24"/>
          <w:shd w:val="clear" w:fill="FFFFFF"/>
        </w:rPr>
      </w:pPr>
    </w:p>
    <w:p w14:paraId="370D1E4F">
      <w:pP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none"/>
          <w:shd w:val="clear" w:fill="FFFFFF"/>
          <w:lang w:val="ru-RU"/>
        </w:rPr>
      </w:pPr>
      <w:r>
        <w:rPr>
          <w:rStyle w:val="7"/>
          <w:rFonts w:hint="default" w:ascii="Times New Roman" w:hAnsi="Times New Roman" w:eastAsia="Segoe UI" w:cs="Times New Roman"/>
          <w:caps w:val="0"/>
          <w:color w:val="0F1115"/>
          <w:spacing w:val="0"/>
          <w:sz w:val="24"/>
          <w:szCs w:val="24"/>
          <w:u w:val="single"/>
          <w:shd w:val="clear" w:fill="FFFFFF"/>
          <w:lang w:val="ru-RU"/>
        </w:rPr>
        <w:t>Ход Работы: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none"/>
          <w:shd w:val="clear" w:fill="FFFFFF"/>
          <w:lang w:val="ru-RU"/>
        </w:rPr>
        <w:t xml:space="preserve"> </w:t>
      </w:r>
    </w:p>
    <w:p w14:paraId="64DD5D82">
      <w:pP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none"/>
          <w:shd w:val="clear" w:fill="FFFFFF"/>
          <w:lang w:val="ru-RU"/>
        </w:rPr>
      </w:pPr>
    </w:p>
    <w:p w14:paraId="619C996E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</w:rPr>
        <w:t>Этап 1: Уточнение требований</w:t>
      </w:r>
    </w:p>
    <w:p w14:paraId="62ADE59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Роли в системе:</w:t>
      </w:r>
    </w:p>
    <w:p w14:paraId="66D2149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Менеджер по закупкам (основной пользователь)</w:t>
      </w:r>
    </w:p>
    <w:p w14:paraId="21FABB6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Логист (мониторинг доставки)</w:t>
      </w:r>
    </w:p>
    <w:p w14:paraId="73D8DC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 (работа с данными)</w:t>
      </w:r>
    </w:p>
    <w:p w14:paraId="0F9510F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ERP (внешняя интеграция)</w:t>
      </w:r>
    </w:p>
    <w:p w14:paraId="2F4B3CF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Поставщик (внешняя система)</w:t>
      </w:r>
    </w:p>
    <w:p w14:paraId="12657CD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Критерии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ru-RU"/>
        </w:rPr>
        <w:t xml:space="preserve"> приемки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:</w:t>
      </w:r>
    </w:p>
    <w:p w14:paraId="55D5AA7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показывает прогноз спроса на следующие 30/60/90 дней</w:t>
      </w:r>
    </w:p>
    <w:p w14:paraId="164CF3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Отображаются текущие остатки на складах и в пути</w:t>
      </w:r>
    </w:p>
    <w:p w14:paraId="17F9F6C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Автоматически рассчитывается рекомендуемый объем заказа</w:t>
      </w:r>
    </w:p>
    <w:p w14:paraId="12E2633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Показываются риски срыва поставок (погода, геополитика)</w:t>
      </w:r>
    </w:p>
    <w:p w14:paraId="1B36943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Формируется автоматическая заявка поставщику с одним кликом</w:t>
      </w:r>
    </w:p>
    <w:p w14:paraId="2B7C558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u w:val="none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u w:val="none"/>
          <w:shd w:val="clear" w:fill="FFFFFF"/>
        </w:rPr>
        <w:t>Этап 2: Создание моделей</w:t>
      </w:r>
    </w:p>
    <w:p w14:paraId="00BA67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 w:cs="Times New Roma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User Story Map (Карта пользовательской истории)</w:t>
      </w:r>
    </w:p>
    <w:p w14:paraId="29C1AB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@startuml</w:t>
      </w:r>
    </w:p>
    <w:p w14:paraId="17EB24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left to right direction</w:t>
      </w:r>
    </w:p>
    <w:p w14:paraId="67ED31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7C3D81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card "КАК менеджер по закупкам\nЯ ХОЧУ видеть прогноз спроса\nЧТОБЫ вовремя формировать заказы" as Main</w:t>
      </w:r>
    </w:p>
    <w:p w14:paraId="1CAD15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122984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card "MVP задачи:" as MVP {</w:t>
      </w:r>
    </w:p>
    <w:p w14:paraId="6A1C2D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(Просмотр исторических данных продаж)</w:t>
      </w:r>
    </w:p>
    <w:p w14:paraId="538413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(Прогноз на основе сезонности)</w:t>
      </w:r>
    </w:p>
    <w:p w14:paraId="73538C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(Анализ текущих остатков)</w:t>
      </w:r>
    </w:p>
    <w:p w14:paraId="189E45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(Авторасчет рекомендованных объемов)</w:t>
      </w:r>
    </w:p>
    <w:p w14:paraId="75C553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(Выбор подходящих поставщиков)</w:t>
      </w:r>
    </w:p>
    <w:p w14:paraId="19FBD6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(Подтверждение заявки)</w:t>
      </w:r>
    </w:p>
    <w:p w14:paraId="20B3CA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(Отслеживание статуса заказов)</w:t>
      </w:r>
    </w:p>
    <w:p w14:paraId="3FFBA8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(Уведомления о задержках)</w:t>
      </w:r>
    </w:p>
    <w:p w14:paraId="3A8C74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}</w:t>
      </w:r>
    </w:p>
    <w:p w14:paraId="47CDB2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34E887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card "Фаза 2 задачи:" as Phase2 {</w:t>
      </w:r>
    </w:p>
    <w:p w14:paraId="081089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(Генерация аналитических отчетов)</w:t>
      </w:r>
    </w:p>
    <w:p w14:paraId="07BEE7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(Расчет KPI эффективности)</w:t>
      </w:r>
    </w:p>
    <w:p w14:paraId="4CDEDE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(Анализ трендов рынка)</w:t>
      </w:r>
    </w:p>
    <w:p w14:paraId="353380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(Оптимизация запасов)</w:t>
      </w:r>
    </w:p>
    <w:p w14:paraId="29DD64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}</w:t>
      </w:r>
    </w:p>
    <w:p w14:paraId="6326AB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43B67B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card "Фаза 3 задачи:" as Phase3 {</w:t>
      </w:r>
    </w:p>
    <w:p w14:paraId="652ACC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(Интеграция с ERP-системой)</w:t>
      </w:r>
    </w:p>
    <w:p w14:paraId="783356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(Автоматические заказы)</w:t>
      </w:r>
    </w:p>
    <w:p w14:paraId="6A1539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(AI-прогнозирование)</w:t>
      </w:r>
    </w:p>
    <w:p w14:paraId="79A005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 xml:space="preserve">  (Блокчейн-трекинг)</w:t>
      </w:r>
    </w:p>
    <w:p w14:paraId="3DB714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}</w:t>
      </w:r>
    </w:p>
    <w:p w14:paraId="707762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471A0F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Main -down-&gt; MVP</w:t>
      </w:r>
    </w:p>
    <w:p w14:paraId="79385C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MVP -right-&gt; Phase2</w:t>
      </w:r>
    </w:p>
    <w:p w14:paraId="25E1E5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Phase2 -right-&gt; Phase3</w:t>
      </w:r>
    </w:p>
    <w:p w14:paraId="2DBF6F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136024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note bottom of MVP</w:t>
      </w:r>
    </w:p>
    <w:p w14:paraId="18B8E5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&lt;b&gt;Граница MVP &lt;/b&gt;</w:t>
      </w:r>
    </w:p>
    <w:p w14:paraId="3E7EE8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Минимальный жизнеспособный продукт</w:t>
      </w:r>
    </w:p>
    <w:p w14:paraId="07663E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end note</w:t>
      </w:r>
    </w:p>
    <w:p w14:paraId="40D9FC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</w:p>
    <w:p w14:paraId="7C49A1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u w:val="single"/>
          <w:lang w:val="ru-RU"/>
        </w:rPr>
        <w:t>@enduml</w:t>
      </w:r>
    </w:p>
    <w:p w14:paraId="2CE2C4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eastAsia="SimSun"/>
          <w:sz w:val="24"/>
          <w:szCs w:val="24"/>
          <w:u w:val="single"/>
          <w:lang w:val="ru-RU"/>
        </w:rPr>
      </w:pPr>
      <w:r>
        <w:drawing>
          <wp:inline distT="0" distB="0" distL="114300" distR="114300">
            <wp:extent cx="5271770" cy="1814195"/>
            <wp:effectExtent l="0" t="0" r="5080" b="1460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E7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leftChars="0" w:firstLine="0" w:firstLineChars="0"/>
        <w:rPr>
          <w:rFonts w:hint="default" w:ascii="Times New Roman" w:hAnsi="Times New Roman" w:cs="Times New Roman"/>
          <w:u w:val="none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Простая UML-диаграмма классов</w:t>
      </w:r>
    </w:p>
    <w:p w14:paraId="387F98B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@startuml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left to right direction</w:t>
      </w:r>
    </w:p>
    <w:p w14:paraId="2120033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skinparam rectangle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BackgroundColor LightBlue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BorderColor DarkBlue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699BF2F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skinparam card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BackgroundColor White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BorderColor Gray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4C0CBC3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title Карта пользовательской истории: Планирование закупок</w:t>
      </w:r>
    </w:p>
    <w:p w14:paraId="1B3FC77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rectangle "КАК менеджер по закупкам\nЯ ХОЧУ видеть прогноз спроса\nЧТОБЫ вовремя формировать заказы" #LightBlue {</w:t>
      </w:r>
    </w:p>
    <w:p w14:paraId="70E26A6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rectangle "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спроса и запасов (MVP)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 #LightGreen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"Просмотр исторических данных продаж"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"Прогноз на основе сезонности"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"Анализ текущих остатков"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"Учет товаров в пути"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7C0E528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rectangle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Формирование заказа (MVP)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 #LightGreen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"Авторасчет рекомендованных объемов"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"Выбор подходящих поставщиков"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"Учет логистических ограничений"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"Подтверждение заявки"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0753E2A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rectangle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Мониторинг исполнения (MVP)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 #LightGreen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"Отслеживание статуса заказов"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"Уведомления о задержках"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"Визуализация цепочки поставок"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"Корректировка планов"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6096580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rectangle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Аналитика и отчетность (Фаза 2)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 #LightYellow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"Генерация аналитических отчетов"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"Расчет KPI эффективности"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"Анализ трендов рынка"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"Оптимизация запасов"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252BBE7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rectangle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Интеграции и автоматизация (Фаза 3)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 #LightCoral {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"Интеграция с ERP-системой"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"Автоматические заказы"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"AI-прогнозирование"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"Блокчейн-трекинг"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}</w:t>
      </w:r>
    </w:p>
    <w:p w14:paraId="501F679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line -[hidden]- below Мониторинг исполнения (MVP)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note bottom of Мониторинг исполнения (MVP)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--- Граница MVP ---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Выше: минимальный продукт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Ниже: будущие улучшения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note</w:t>
      </w:r>
    </w:p>
    <w:p w14:paraId="09971FE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@enduml</w:t>
      </w:r>
    </w:p>
    <w:p w14:paraId="6ABC13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cs="Times New Roman"/>
          <w:u w:val="none"/>
          <w:lang w:val="ru-RU"/>
        </w:rPr>
      </w:pPr>
    </w:p>
    <w:p w14:paraId="01A6EC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cs="Times New Roman"/>
          <w:u w:val="none"/>
          <w:lang w:val="ru-RU"/>
        </w:rPr>
      </w:pPr>
      <w:r>
        <w:drawing>
          <wp:inline distT="0" distB="0" distL="114300" distR="114300">
            <wp:extent cx="5273040" cy="3127375"/>
            <wp:effectExtent l="0" t="0" r="3810" b="158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D6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leftChars="0" w:firstLine="0" w:firstLine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single"/>
        </w:rPr>
        <w:t>Мокап интерфейса</w:t>
      </w:r>
    </w:p>
    <w:p w14:paraId="13B6E0D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import tkinter as tk</w:t>
      </w:r>
    </w:p>
    <w:p w14:paraId="0120D5B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from tkinter import ttk, messagebox</w:t>
      </w:r>
    </w:p>
    <w:p w14:paraId="2D1404D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from datetime import datetime, timedelta</w:t>
      </w:r>
    </w:p>
    <w:p w14:paraId="56733EF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import json</w:t>
      </w:r>
    </w:p>
    <w:p w14:paraId="3A1A3AD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import os</w:t>
      </w:r>
    </w:p>
    <w:p w14:paraId="16FD046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BE9CAA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FE04CF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class SupplyChainApp:</w:t>
      </w:r>
    </w:p>
    <w:p w14:paraId="1996CEA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__init__(self, root):</w:t>
      </w:r>
    </w:p>
    <w:p w14:paraId="588C810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self.root = root</w:t>
      </w:r>
    </w:p>
    <w:p w14:paraId="3A1A972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self.root.title("Система мониторинга поставок v1.0")</w:t>
      </w:r>
    </w:p>
    <w:p w14:paraId="499C31A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self.root.geometry("900x700")</w:t>
      </w:r>
    </w:p>
    <w:p w14:paraId="79332FD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AE3A53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Стили</w:t>
      </w:r>
    </w:p>
    <w:p w14:paraId="4A81930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self.setup_styles()</w:t>
      </w:r>
    </w:p>
    <w:p w14:paraId="2C5C6ED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07E904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Данные (имитация)</w:t>
      </w:r>
    </w:p>
    <w:p w14:paraId="6E3E716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self.shipments = self.load_mock_data()</w:t>
      </w:r>
    </w:p>
    <w:p w14:paraId="30EEF2E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self.current_user = "Менеджер по логистике"</w:t>
      </w:r>
    </w:p>
    <w:p w14:paraId="10F8041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1AB17C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Главный контейнер</w:t>
      </w:r>
    </w:p>
    <w:p w14:paraId="57F4159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self.main_container = ttk.Frame(root)</w:t>
      </w:r>
    </w:p>
    <w:p w14:paraId="6ABD7B4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self.main_container.pack(fill=tk.BOTH, expand=True)</w:t>
      </w:r>
    </w:p>
    <w:p w14:paraId="12F2F7A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700EF1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Запуск с главного экрана</w:t>
      </w:r>
    </w:p>
    <w:p w14:paraId="3084777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self.show_dashboard()</w:t>
      </w:r>
    </w:p>
    <w:p w14:paraId="4A8AD1F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BBC101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setup_styles(self):</w:t>
      </w:r>
    </w:p>
    <w:p w14:paraId="092813F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"""Настройка стилей приложения"""</w:t>
      </w:r>
    </w:p>
    <w:p w14:paraId="39CC96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 = ttk.Style()</w:t>
      </w:r>
    </w:p>
    <w:p w14:paraId="127DD66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style.theme_use('clam')</w:t>
      </w:r>
    </w:p>
    <w:p w14:paraId="1BE086F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151B2A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Цвета</w:t>
      </w:r>
    </w:p>
    <w:p w14:paraId="1B10C25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self.colors = {</w:t>
      </w:r>
    </w:p>
    <w:p w14:paraId="404F66F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'bg': '#f0f2f5',</w:t>
      </w:r>
    </w:p>
    <w:p w14:paraId="4490B79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'card_bg': '#ffffff',</w:t>
      </w:r>
    </w:p>
    <w:p w14:paraId="18ABDA8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'primary': '#2c3e50',</w:t>
      </w:r>
    </w:p>
    <w:p w14:paraId="4AB4AAE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'success': '#27ae60',</w:t>
      </w:r>
    </w:p>
    <w:p w14:paraId="358814B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'warning': '#f39c12',</w:t>
      </w:r>
    </w:p>
    <w:p w14:paraId="45BE8AC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'danger': '#e74c3c',</w:t>
      </w:r>
    </w:p>
    <w:p w14:paraId="34FBBC8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'info': '#3498db',</w:t>
      </w:r>
    </w:p>
    <w:p w14:paraId="7A104DF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'text': '#2c3e50',</w:t>
      </w:r>
    </w:p>
    <w:p w14:paraId="5807AA8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'border': '#ddd'</w:t>
      </w:r>
    </w:p>
    <w:p w14:paraId="3365C90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}</w:t>
      </w:r>
    </w:p>
    <w:p w14:paraId="275FC92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66DC4A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Настройка стилей</w:t>
      </w:r>
    </w:p>
    <w:p w14:paraId="79EFF78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style.configure('Title.TLabel',</w:t>
      </w:r>
    </w:p>
    <w:p w14:paraId="3F6455C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font=('Segoe UI', 16, 'bold'),</w:t>
      </w:r>
    </w:p>
    <w:p w14:paraId="757351B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foreground=self.colors['primary'])</w:t>
      </w:r>
    </w:p>
    <w:p w14:paraId="58E82B7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C5C2B5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style.configure('Card.TFrame',</w:t>
      </w:r>
    </w:p>
    <w:p w14:paraId="425C430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background=self.colors['card_bg'],</w:t>
      </w:r>
    </w:p>
    <w:p w14:paraId="6C30378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relief=tk.RAISED,</w:t>
      </w:r>
    </w:p>
    <w:p w14:paraId="1E9B1E3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borderwidth=1)</w:t>
      </w:r>
    </w:p>
    <w:p w14:paraId="27224A9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EEBB7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style.configure('ShipmentCard.TFrame',</w:t>
      </w:r>
    </w:p>
    <w:p w14:paraId="721A632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background=self.colors['card_bg'],</w:t>
      </w:r>
    </w:p>
    <w:p w14:paraId="7B4FE4D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relief=tk.GROOVE,</w:t>
      </w:r>
    </w:p>
    <w:p w14:paraId="236E8F3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borderwidth=1)</w:t>
      </w:r>
    </w:p>
    <w:p w14:paraId="0765561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27668D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style.configure('Status.TLabel',</w:t>
      </w:r>
    </w:p>
    <w:p w14:paraId="3606E0C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font=('Segoe UI', 10, 'bold'))</w:t>
      </w:r>
    </w:p>
    <w:p w14:paraId="0B180A0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FDA641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style.configure('Button.TButton',</w:t>
      </w:r>
    </w:p>
    <w:p w14:paraId="276B2BC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font=('Segoe UI', 10))</w:t>
      </w:r>
    </w:p>
    <w:p w14:paraId="79A7945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8625B0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style.configure('Secondary.TButton',</w:t>
      </w:r>
    </w:p>
    <w:p w14:paraId="596F115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font=('Segoe UI', 9),</w:t>
      </w:r>
    </w:p>
    <w:p w14:paraId="7C073ED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 foreground=self.colors['primary'])</w:t>
      </w:r>
    </w:p>
    <w:p w14:paraId="5BD22E7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D5C090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load_mock_data(self):</w:t>
      </w:r>
    </w:p>
    <w:p w14:paraId="4571C26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"""Загрузка тестовых данных"""</w:t>
      </w:r>
    </w:p>
    <w:p w14:paraId="37E6F9E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return [</w:t>
      </w:r>
    </w:p>
    <w:p w14:paraId="181774A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{</w:t>
      </w:r>
    </w:p>
    <w:p w14:paraId="0A68741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"id": "PO-2025-0456",</w:t>
      </w:r>
    </w:p>
    <w:p w14:paraId="694D8F6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"supplier": "ООО 'ЛогистПром'",</w:t>
      </w:r>
    </w:p>
    <w:p w14:paraId="24F21DB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"cargo": "Электронные компоненты",</w:t>
      </w:r>
    </w:p>
    <w:p w14:paraId="7C26565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"weight": "2.5 тонн",</w:t>
      </w:r>
    </w:p>
    <w:p w14:paraId="08DD5CF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"route": "СПб → Мск",</w:t>
      </w:r>
    </w:p>
    <w:p w14:paraId="5B499BB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"status": "В ПУТИ",</w:t>
      </w:r>
    </w:p>
    <w:p w14:paraId="39638D5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"location": "Тверь, 234 км",</w:t>
      </w:r>
    </w:p>
    <w:p w14:paraId="56635A3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"planned_date": "2025-12-14",</w:t>
      </w:r>
    </w:p>
    <w:p w14:paraId="2904E8C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"forecast_date": "2025-12-14",</w:t>
      </w:r>
    </w:p>
    <w:p w14:paraId="7EB246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"confidence": 95,</w:t>
      </w:r>
    </w:p>
    <w:p w14:paraId="7115444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"risk": "НИЗКИЙ",</w:t>
      </w:r>
    </w:p>
    <w:p w14:paraId="3C1EDD1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"risk_color": self.colors['success'],</w:t>
      </w:r>
    </w:p>
    <w:p w14:paraId="1C69337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"contact": "Иванов И.И. (+7-999-123-45-67)",</w:t>
      </w:r>
    </w:p>
    <w:p w14:paraId="60FBF7D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"history": [</w:t>
      </w:r>
    </w:p>
    <w:p w14:paraId="0DC0CD2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"10.12 Отправка со склада (СПб)",</w:t>
      </w:r>
    </w:p>
    <w:p w14:paraId="3951043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"11.12 Прохождение КПП (Тверь)",</w:t>
      </w:r>
    </w:p>
    <w:p w14:paraId="24B51A5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"12.12 В пути (Тверь → Москва)"</w:t>
      </w:r>
    </w:p>
    <w:p w14:paraId="28BC5C2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]</w:t>
      </w:r>
    </w:p>
    <w:p w14:paraId="514EF3F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},</w:t>
      </w:r>
    </w:p>
    <w:p w14:paraId="67CEDF9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{</w:t>
      </w:r>
    </w:p>
    <w:p w14:paraId="626CDA7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"id": "PO-2025-0457",</w:t>
      </w:r>
    </w:p>
    <w:p w14:paraId="13DC0E7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"supplier": "ЗАО 'МеталлТрейд'",</w:t>
      </w:r>
    </w:p>
    <w:p w14:paraId="067A497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"cargo": "Стальной прокат",</w:t>
      </w:r>
    </w:p>
    <w:p w14:paraId="5F22051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"weight": "40 тонн",</w:t>
      </w:r>
    </w:p>
    <w:p w14:paraId="41BA9A9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"route": "Минск → Петрозаводск",</w:t>
      </w:r>
    </w:p>
    <w:p w14:paraId="35F92DC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"status": "В ПУТИ",</w:t>
      </w:r>
    </w:p>
    <w:p w14:paraId="32B0CA4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"location": "Таможня 'Брест'",</w:t>
      </w:r>
    </w:p>
    <w:p w14:paraId="1C0976A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"planned_date": "2025-12-15",</w:t>
      </w:r>
    </w:p>
    <w:p w14:paraId="13BC51E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"forecast_date": "2025-12-18",</w:t>
      </w:r>
    </w:p>
    <w:p w14:paraId="2DD80F5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"confidence": 65,</w:t>
      </w:r>
    </w:p>
    <w:p w14:paraId="6141A73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"risk": "ВЫСОКИЙ",</w:t>
      </w:r>
    </w:p>
    <w:p w14:paraId="323FD45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"risk_color": self.colors['warning'],</w:t>
      </w:r>
    </w:p>
    <w:p w14:paraId="252A8FA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"contact": "Петров С.А. (+7-911-123-45-67)",</w:t>
      </w:r>
    </w:p>
    <w:p w14:paraId="6BDDF63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"history": [</w:t>
      </w:r>
    </w:p>
    <w:p w14:paraId="435F974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"10.12 Отправка (Минск)",</w:t>
      </w:r>
    </w:p>
    <w:p w14:paraId="398B490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"11.12 Таможня (Брест) — задержка 6 ч",</w:t>
      </w:r>
    </w:p>
    <w:p w14:paraId="2473062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"12.12 В пути (направление на СПб)"</w:t>
      </w:r>
    </w:p>
    <w:p w14:paraId="057E896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]</w:t>
      </w:r>
    </w:p>
    <w:p w14:paraId="5C477CD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},</w:t>
      </w:r>
    </w:p>
    <w:p w14:paraId="35A26FD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{</w:t>
      </w:r>
    </w:p>
    <w:p w14:paraId="16DA076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"id": "PO-2025-0458",</w:t>
      </w:r>
    </w:p>
    <w:p w14:paraId="2D99B1A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"supplier": "ИП 'СтройРесурс'",</w:t>
      </w:r>
    </w:p>
    <w:p w14:paraId="279BD41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"cargo": "Строительные материалы",</w:t>
      </w:r>
    </w:p>
    <w:p w14:paraId="3D217A2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"weight": "15 тонн",</w:t>
      </w:r>
    </w:p>
    <w:p w14:paraId="2ECF762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"route": "Екатеринбург → Мск",</w:t>
      </w:r>
    </w:p>
    <w:p w14:paraId="7C02CDE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"status": "ЗАДЕРЖАНА",</w:t>
      </w:r>
    </w:p>
    <w:p w14:paraId="568E5C3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"location": "Казань, склад №4",</w:t>
      </w:r>
    </w:p>
    <w:p w14:paraId="51E8D30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"planned_date": "2025-12-12",</w:t>
      </w:r>
    </w:p>
    <w:p w14:paraId="21EB2E7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"forecast_date": "2025-12-22",</w:t>
      </w:r>
    </w:p>
    <w:p w14:paraId="40E1BCF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"confidence": 30,</w:t>
      </w:r>
    </w:p>
    <w:p w14:paraId="7E79B4B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"risk": "КРИТИЧЕСКИЙ",</w:t>
      </w:r>
    </w:p>
    <w:p w14:paraId="03C1E10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"risk_color": self.colors['danger'],</w:t>
      </w:r>
    </w:p>
    <w:p w14:paraId="506970C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"contact": "Сидоров А.В. (+7-912-987-65-43)",</w:t>
      </w:r>
    </w:p>
    <w:p w14:paraId="53B7C32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"history": [</w:t>
      </w:r>
    </w:p>
    <w:p w14:paraId="385E19E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"05.12 Отправка (Екатеринбург)",</w:t>
      </w:r>
    </w:p>
    <w:p w14:paraId="717D07A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"08.12 Задержка на таможне (Казань)",</w:t>
      </w:r>
    </w:p>
    <w:p w14:paraId="363A3C5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"10.12 Ожидает документы"</w:t>
      </w:r>
    </w:p>
    <w:p w14:paraId="206865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]</w:t>
      </w:r>
    </w:p>
    <w:p w14:paraId="7E04597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}</w:t>
      </w:r>
    </w:p>
    <w:p w14:paraId="7F364CB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]</w:t>
      </w:r>
    </w:p>
    <w:p w14:paraId="71D247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42DDCD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clear_frame(self):</w:t>
      </w:r>
    </w:p>
    <w:p w14:paraId="5E3771C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"""Очистка текущего экрана"""</w:t>
      </w:r>
    </w:p>
    <w:p w14:paraId="4664CD9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widget in self.main_container.winfo_children():</w:t>
      </w:r>
    </w:p>
    <w:p w14:paraId="4B66EF7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widget.destroy()</w:t>
      </w:r>
    </w:p>
    <w:p w14:paraId="13CFDD8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E054A4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# ЭКРАН 1: ГЛАВНАЯ ПАНЕЛЬ</w:t>
      </w:r>
    </w:p>
    <w:p w14:paraId="73BCCEA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show_dashboard(self):</w:t>
      </w:r>
    </w:p>
    <w:p w14:paraId="7632874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"""Показать главную панель"""</w:t>
      </w:r>
    </w:p>
    <w:p w14:paraId="18FCE56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self.clear_frame()</w:t>
      </w:r>
    </w:p>
    <w:p w14:paraId="46FAB91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6067D2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Верхняя панель</w:t>
      </w:r>
    </w:p>
    <w:p w14:paraId="1690F79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top_frame = ttk.Frame(self.main_container)</w:t>
      </w:r>
    </w:p>
    <w:p w14:paraId="2B581F1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top_frame.pack(fill=tk.X, padx=20, pady=(20, 10))</w:t>
      </w:r>
    </w:p>
    <w:p w14:paraId="37A3858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9A63CE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ttk.Label(top_frame, text="Система мониторинга поставок",</w:t>
      </w:r>
    </w:p>
    <w:p w14:paraId="5DBBC38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style='Title.TLabel').pack(side=tk.LEFT)</w:t>
      </w:r>
    </w:p>
    <w:p w14:paraId="17654F9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C03187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Кнопки справа</w:t>
      </w:r>
    </w:p>
    <w:p w14:paraId="6051D2C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btn_frame = ttk.Frame(top_frame)</w:t>
      </w:r>
    </w:p>
    <w:p w14:paraId="44B4537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btn_frame.pack(side=tk.RIGHT)</w:t>
      </w:r>
    </w:p>
    <w:p w14:paraId="24FD750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03D6E95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ttk.Button(btn_frame, text="Поиск", width=10,</w:t>
      </w:r>
    </w:p>
    <w:p w14:paraId="2350AD3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padx=2)</w:t>
      </w:r>
    </w:p>
    <w:p w14:paraId="48F44D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ttk.Button(btn_frame, text="Настройки", width=10,</w:t>
      </w:r>
    </w:p>
    <w:p w14:paraId="6831729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padx=2)</w:t>
      </w:r>
    </w:p>
    <w:p w14:paraId="4F40144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ttk.Button(btn_frame, text="Профиль", width=10,</w:t>
      </w:r>
    </w:p>
    <w:p w14:paraId="4134B0A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command=self.show_profile,</w:t>
      </w:r>
    </w:p>
    <w:p w14:paraId="63CA057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padx=2)</w:t>
      </w:r>
    </w:p>
    <w:p w14:paraId="6CAE0C6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66E107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Блок периода</w:t>
      </w:r>
    </w:p>
    <w:p w14:paraId="2871D30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period_frame = ttk.LabelFrame(self.main_container, text="Период", padding=10)</w:t>
      </w:r>
    </w:p>
    <w:p w14:paraId="245B75F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period_frame.pack(fill=tk.X, padx=20, pady=10)</w:t>
      </w:r>
    </w:p>
    <w:p w14:paraId="1097607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7BB52F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ttk.Label(period_frame, text="С:").grid(row=0, column=0, padx=5, pady=5)</w:t>
      </w:r>
    </w:p>
    <w:p w14:paraId="74DADBC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start_date = ttk.Entry(period_frame, width=15)</w:t>
      </w:r>
    </w:p>
    <w:p w14:paraId="6AC87F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start_date.insert(0, "01.12.2025 10:00")</w:t>
      </w:r>
    </w:p>
    <w:p w14:paraId="28AC00F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start_date.grid(row=0, column=1, padx=5, pady=5)</w:t>
      </w:r>
    </w:p>
    <w:p w14:paraId="40572E6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FDF771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ttk.Label(period_frame, text="По:").grid(row=0, column=2, padx=5, pady=5)</w:t>
      </w:r>
    </w:p>
    <w:p w14:paraId="40AFB35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end_date = ttk.Entry(period_frame, width=15)</w:t>
      </w:r>
    </w:p>
    <w:p w14:paraId="7ACB3B3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end_date.insert(0, "15.12.2025 18:00")</w:t>
      </w:r>
    </w:p>
    <w:p w14:paraId="15A12EE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end_date.grid(row=0, column=3, padx=5, pady=5)</w:t>
      </w:r>
    </w:p>
    <w:p w14:paraId="4932A5B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47B568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Ключевые показатели</w:t>
      </w:r>
    </w:p>
    <w:p w14:paraId="1EEF9D1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metrics_frame = ttk.LabelFrame(self.main_container, text="Ключевые показатели", padding=15)</w:t>
      </w:r>
    </w:p>
    <w:p w14:paraId="2BEDAAF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metrics_frame.pack(fill=tk.X, padx=20, pady=10)</w:t>
      </w:r>
    </w:p>
    <w:p w14:paraId="2024E42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113FD4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metrics = [</w:t>
      </w:r>
    </w:p>
    <w:p w14:paraId="3EDA7C7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("Всего активных", "47", self.colors['info']),</w:t>
      </w:r>
    </w:p>
    <w:p w14:paraId="0000401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("В риске", "12", self.colors['warning']),</w:t>
      </w:r>
    </w:p>
    <w:p w14:paraId="000A317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("Просрочено", "3", self.colors['danger'])</w:t>
      </w:r>
    </w:p>
    <w:p w14:paraId="0749B15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]</w:t>
      </w:r>
    </w:p>
    <w:p w14:paraId="662B7C3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28B000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i, (label, value, color) in enumerate(metrics):</w:t>
      </w:r>
    </w:p>
    <w:p w14:paraId="356FF9A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metric_card = ttk.Frame(metrics_frame, style='Card.TFrame')</w:t>
      </w:r>
    </w:p>
    <w:p w14:paraId="589B1ED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metric_card.grid(row=0, column=i, padx=20, pady=5, sticky='nsew')</w:t>
      </w:r>
    </w:p>
    <w:p w14:paraId="68169BC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A50B1A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ttk.Label(metric_card, text=value,</w:t>
      </w:r>
    </w:p>
    <w:p w14:paraId="12B68F2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font=('Segoe UI', 24, 'bold'),</w:t>
      </w:r>
    </w:p>
    <w:p w14:paraId="1823ECB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foreground=color).pack(pady=(5, 0))</w:t>
      </w:r>
    </w:p>
    <w:p w14:paraId="5734FC1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ttk.Label(metric_card, text=label).pack(pady=(0, 10))</w:t>
      </w:r>
    </w:p>
    <w:p w14:paraId="3391D34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7EB120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Кнопки действий</w:t>
      </w:r>
    </w:p>
    <w:p w14:paraId="146FE0F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action_frame = ttk.Frame(self.main_container)</w:t>
      </w:r>
    </w:p>
    <w:p w14:paraId="315C648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action_frame.pack(pady=20)</w:t>
      </w:r>
    </w:p>
    <w:p w14:paraId="694B5FC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AAF2A2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ttk.Button(action_frame, text="Обновить данные",</w:t>
      </w:r>
    </w:p>
    <w:p w14:paraId="1A0C12D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style='Button.TButton',</w:t>
      </w:r>
    </w:p>
    <w:p w14:paraId="1B1253E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command=self.update_data).pack(side=tk.LEFT, padx=5)</w:t>
      </w:r>
    </w:p>
    <w:p w14:paraId="5306F95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07DC08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ttk.Button(action_frame, text="Просмотреть все поставки",</w:t>
      </w:r>
    </w:p>
    <w:p w14:paraId="69F898E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style='Button.TButton',</w:t>
      </w:r>
    </w:p>
    <w:p w14:paraId="3424FF0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command=self.show_shipments_list).pack(side=tk.LEFT, padx=5)</w:t>
      </w:r>
    </w:p>
    <w:p w14:paraId="0A1CF6F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ACEAEB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Статистика</w:t>
      </w:r>
    </w:p>
    <w:p w14:paraId="022A7ED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stats_frame = ttk.LabelFrame(self.main_container, text="Быстрая статистика", padding=10)</w:t>
      </w:r>
    </w:p>
    <w:p w14:paraId="0A7BCC7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stats_frame.pack(fill=tk.BOTH, expand=True, padx=20, pady=10)</w:t>
      </w:r>
    </w:p>
    <w:p w14:paraId="3B58833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5DEC25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stats_text = """• Среднее время доставки: 5.2 дня</w:t>
      </w:r>
    </w:p>
    <w:p w14:paraId="53AD606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• Задержки более 24ч: 8% поставок</w:t>
      </w:r>
    </w:p>
    <w:p w14:paraId="2E35A27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• Наиболее проблемный маршрут: Минск → Петрозаводск</w:t>
      </w:r>
    </w:p>
    <w:p w14:paraId="13A6ADC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• Запасы ниже минимума: 3 позиции</w:t>
      </w:r>
    </w:p>
    <w:p w14:paraId="33E7041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• Ожидаемые поставки на неделю: 24"""</w:t>
      </w:r>
    </w:p>
    <w:p w14:paraId="6F83E19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0A97C0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ttk.Label(stats_frame, text=stats_text, justify=tk.LEFT,</w:t>
      </w:r>
    </w:p>
    <w:p w14:paraId="3FAD929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font=('Consolas', 10)).pack(anchor=tk.W, padx=10, pady=10)</w:t>
      </w:r>
    </w:p>
    <w:p w14:paraId="25F0523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088829F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# ЭКРАН 2: СПИСОК ПОСТАВОК</w:t>
      </w:r>
    </w:p>
    <w:p w14:paraId="63214BE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show_shipments_list(self, filtered_data=None):</w:t>
      </w:r>
    </w:p>
    <w:p w14:paraId="0628A00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"""Показать список поставок"""</w:t>
      </w:r>
    </w:p>
    <w:p w14:paraId="73DEBC1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self.clear_frame()</w:t>
      </w:r>
    </w:p>
    <w:p w14:paraId="271495B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763C52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Верхняя панель</w:t>
      </w:r>
    </w:p>
    <w:p w14:paraId="18736DC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top_frame = ttk.Frame(self.main_container)</w:t>
      </w:r>
    </w:p>
    <w:p w14:paraId="39267FD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top_frame.pack(fill=tk.X, padx=20, pady=(20, 10))</w:t>
      </w:r>
    </w:p>
    <w:p w14:paraId="4FF3D95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878F92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ttk.Label(top_frame, text=f"АКТИВНЫЕ ПОСТАВКИ ({len(self.shipments)})",</w:t>
      </w:r>
    </w:p>
    <w:p w14:paraId="751DE6A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style='Title.TLabel').pack(side=tk.LEFT)</w:t>
      </w:r>
    </w:p>
    <w:p w14:paraId="77BAA3B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C6515A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Кнопки фильтров</w:t>
      </w:r>
    </w:p>
    <w:p w14:paraId="59E1C84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filter_frame = ttk.Frame(top_frame)</w:t>
      </w:r>
    </w:p>
    <w:p w14:paraId="4EA3AB9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filter_frame.pack(side=tk.RIGHT)</w:t>
      </w:r>
    </w:p>
    <w:p w14:paraId="7EACF2D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966970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ttk.Button(filter_frame, text="Фильтры",</w:t>
      </w:r>
    </w:p>
    <w:p w14:paraId="6603C11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padx=2)</w:t>
      </w:r>
    </w:p>
    <w:p w14:paraId="71AFF46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ttk.Button(filter_frame, text="Экспорт",</w:t>
      </w:r>
    </w:p>
    <w:p w14:paraId="1BBE99F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padx=2)</w:t>
      </w:r>
    </w:p>
    <w:p w14:paraId="4495AA9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ttk.Button(filter_frame, text="Назад",</w:t>
      </w:r>
    </w:p>
    <w:p w14:paraId="3F0592C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command=self.show_dashboard,</w:t>
      </w:r>
    </w:p>
    <w:p w14:paraId="2248B6C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padx=2)</w:t>
      </w:r>
    </w:p>
    <w:p w14:paraId="1404F30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66E1C9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Контейнер для карточек с прокруткой</w:t>
      </w:r>
    </w:p>
    <w:p w14:paraId="433E554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canvas = tk.Canvas(self.main_container)</w:t>
      </w:r>
    </w:p>
    <w:p w14:paraId="73910E6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scrollbar = ttk.Scrollbar(self.main_container, orient=tk.VERTICAL, command=canvas.yview)</w:t>
      </w:r>
    </w:p>
    <w:p w14:paraId="3F7AEC4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scrollable_frame = ttk.Frame(canvas)</w:t>
      </w:r>
    </w:p>
    <w:p w14:paraId="475B333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DFA7F7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scrollable_frame.bind(</w:t>
      </w:r>
    </w:p>
    <w:p w14:paraId="27E126C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"&lt;Configure&gt;",</w:t>
      </w:r>
    </w:p>
    <w:p w14:paraId="0FAA9C8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lambda e: canvas.configure(scrollregion=canvas.bbox("all"))</w:t>
      </w:r>
    </w:p>
    <w:p w14:paraId="07A127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)</w:t>
      </w:r>
    </w:p>
    <w:p w14:paraId="4B6EF5E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ECEF47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canvas.create_window((0, 0), window=scrollable_frame, anchor=tk.NW)</w:t>
      </w:r>
    </w:p>
    <w:p w14:paraId="422A2B0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canvas.configure(yscrollcommand=scrollbar.set)</w:t>
      </w:r>
    </w:p>
    <w:p w14:paraId="76A233E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1A3EB1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canvas.pack(side=tk.LEFT, fill=tk.BOTH, expand=True, padx=(20, 0))</w:t>
      </w:r>
    </w:p>
    <w:p w14:paraId="66F50D5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scrollbar.pack(side=tk.RIGHT, fill=tk.Y, padx=(0, 20))</w:t>
      </w:r>
    </w:p>
    <w:p w14:paraId="282CC77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F0A7B1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Отображение карточек поставок</w:t>
      </w:r>
    </w:p>
    <w:p w14:paraId="13F858B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data = filtered_data if filtered_data else self.shipments</w:t>
      </w:r>
    </w:p>
    <w:p w14:paraId="7F572A6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idx, shipment in enumerate(data):</w:t>
      </w:r>
    </w:p>
    <w:p w14:paraId="1F92081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self.create_shipment_card(scrollable_frame, shipment, idx)</w:t>
      </w:r>
    </w:p>
    <w:p w14:paraId="65824D9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C9742E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create_shipment_card(self, parent, shipment, idx):</w:t>
      </w:r>
    </w:p>
    <w:p w14:paraId="3CD3181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"""Создать карточку поставки"""</w:t>
      </w:r>
    </w:p>
    <w:p w14:paraId="6F6EFEA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card = ttk.Frame(parent, style='ShipmentCard.TFrame', padding=15)</w:t>
      </w:r>
    </w:p>
    <w:p w14:paraId="72A1DB4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card.pack(fill=tk.X, padx=10, pady=5)</w:t>
      </w:r>
    </w:p>
    <w:p w14:paraId="47210EC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C734B9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Индикатор статуса</w:t>
      </w:r>
    </w:p>
    <w:p w14:paraId="10D964F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status_symbol = "●"</w:t>
      </w:r>
    </w:p>
    <w:p w14:paraId="7413443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if shipment['status'] == "ЗАДЕРЖАНА":</w:t>
      </w:r>
    </w:p>
    <w:p w14:paraId="48D3884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status_symbol = "⚠"</w:t>
      </w:r>
    </w:p>
    <w:p w14:paraId="4B08DBF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elif shipment['status'] == "В ПУТИ":</w:t>
      </w:r>
    </w:p>
    <w:p w14:paraId="03A96E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status_symbol = "▶"</w:t>
      </w:r>
    </w:p>
    <w:p w14:paraId="2403CB7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975903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Заголовок</w:t>
      </w:r>
    </w:p>
    <w:p w14:paraId="65E0BF4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header_frame = ttk.Frame(card)</w:t>
      </w:r>
    </w:p>
    <w:p w14:paraId="57F78F1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header_frame.pack(fill=tk.X, pady=(0, 10))</w:t>
      </w:r>
    </w:p>
    <w:p w14:paraId="1A498BC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2A650C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ttk.Label(header_frame, text=status_symbol,</w:t>
      </w:r>
    </w:p>
    <w:p w14:paraId="4D4B30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font=('Segoe UI', 14),</w:t>
      </w:r>
    </w:p>
    <w:p w14:paraId="6059BD0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foreground=shipment['risk_color']).pack(side=tk.LEFT, padx=(0, 10))</w:t>
      </w:r>
    </w:p>
    <w:p w14:paraId="64C45BA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54AAA9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ttk.Label(header_frame,</w:t>
      </w:r>
    </w:p>
    <w:p w14:paraId="3BEA633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text=f"{shipment['id']} | Поставщик: {shipment['supplier']}",</w:t>
      </w:r>
    </w:p>
    <w:p w14:paraId="04B541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font=('Segoe UI', 11, 'bold')).pack(side=tk.LEFT)</w:t>
      </w:r>
    </w:p>
    <w:p w14:paraId="7FC4516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220853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Детали</w:t>
      </w:r>
    </w:p>
    <w:p w14:paraId="6378C00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details = [</w:t>
      </w:r>
    </w:p>
    <w:p w14:paraId="4BB027C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f"Маршрут: {shipment['route']} | Статус: {shipment['status']}",</w:t>
      </w:r>
    </w:p>
    <w:p w14:paraId="719DC7E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f"Текущее местоположение: {shipment['location']}",</w:t>
      </w:r>
    </w:p>
    <w:p w14:paraId="3C90726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f"Прогноз доставки: {shipment['forecast_date']} (вероятность {shipment['confidence']}%)",</w:t>
      </w:r>
    </w:p>
    <w:p w14:paraId="1D484A7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f"Риск задержки: {shipment['risk']}"</w:t>
      </w:r>
    </w:p>
    <w:p w14:paraId="63DA561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]</w:t>
      </w:r>
    </w:p>
    <w:p w14:paraId="302A40C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FD020F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detail in details:</w:t>
      </w:r>
    </w:p>
    <w:p w14:paraId="53B561E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ttk.Label(card, text=detail, anchor=tk.W).pack(fill=tk.X, pady=2)</w:t>
      </w:r>
    </w:p>
    <w:p w14:paraId="3EB2E51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0EBD1B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Кнопки действий</w:t>
      </w:r>
    </w:p>
    <w:p w14:paraId="6851B22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btn_frame = ttk.Frame(card)</w:t>
      </w:r>
    </w:p>
    <w:p w14:paraId="0AB6DC4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btn_frame.pack(fill=tk.X, pady=(10, 0))</w:t>
      </w:r>
    </w:p>
    <w:p w14:paraId="3A48C47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DA6E0F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ttk.Button(btn_frame, text="Детали",</w:t>
      </w:r>
    </w:p>
    <w:p w14:paraId="7765E45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command=lambda s=shipment: self.show_shipment_details(s),</w:t>
      </w:r>
    </w:p>
    <w:p w14:paraId="6562872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style='Secondary.TButton',</w:t>
      </w:r>
    </w:p>
    <w:p w14:paraId="2CC6B22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width=15).pack(side=tk.LEFT, padx=(0, 10))</w:t>
      </w:r>
    </w:p>
    <w:p w14:paraId="2485A00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06AC473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ttk.Button(btn_frame, text="Связаться",</w:t>
      </w:r>
    </w:p>
    <w:p w14:paraId="781EAB0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command=lambda: self.contact_supplier(shipment['contact']),</w:t>
      </w:r>
    </w:p>
    <w:p w14:paraId="44B4CD4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style='Secondary.TButton',</w:t>
      </w:r>
    </w:p>
    <w:p w14:paraId="3C285C7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width=15).pack(side=tk.LEFT)</w:t>
      </w:r>
    </w:p>
    <w:p w14:paraId="6357E2B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BA5DC1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# ЭКРАН 3: ДЕТАЛИ ПОСТАВКИ</w:t>
      </w:r>
    </w:p>
    <w:p w14:paraId="7C37A87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show_shipment_details(self, shipment):</w:t>
      </w:r>
    </w:p>
    <w:p w14:paraId="4893B88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"""Показать детали поставки"""</w:t>
      </w:r>
    </w:p>
    <w:p w14:paraId="5E0AF09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self.clear_frame()</w:t>
      </w:r>
    </w:p>
    <w:p w14:paraId="0D2094D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21B6B5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Верхняя панель</w:t>
      </w:r>
    </w:p>
    <w:p w14:paraId="2F0B11A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top_frame = ttk.Frame(self.main_container)</w:t>
      </w:r>
    </w:p>
    <w:p w14:paraId="3357876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top_frame.pack(fill=tk.X, padx=20, pady=(20, 10))</w:t>
      </w:r>
    </w:p>
    <w:p w14:paraId="44BCE56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646A24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ttk.Button(top_frame, text="← Назад",</w:t>
      </w:r>
    </w:p>
    <w:p w14:paraId="65C2C6E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command=self.show_shipments_list,</w:t>
      </w:r>
    </w:p>
    <w:p w14:paraId="3CE5C4B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style='Secondary.TButton').pack(side=tk.LEFT, padx=(0, 20))</w:t>
      </w:r>
    </w:p>
    <w:p w14:paraId="37B2792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5B53D1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ttk.Label(top_frame,</w:t>
      </w:r>
    </w:p>
    <w:p w14:paraId="4BE51A0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text=f"{shipment['id']} — Детали и прогноз",</w:t>
      </w:r>
    </w:p>
    <w:p w14:paraId="37F49D3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style='Title.TLabel').pack(side=tk.LEFT)</w:t>
      </w:r>
    </w:p>
    <w:p w14:paraId="32FD28B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5505A3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Основная информация</w:t>
      </w:r>
    </w:p>
    <w:p w14:paraId="757AADA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info_frame = ttk.LabelFrame(self.main_container, text="Основная информация", padding=15)</w:t>
      </w:r>
    </w:p>
    <w:p w14:paraId="10ECD51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info_frame.pack(fill=tk.X, padx=20, pady=10)</w:t>
      </w:r>
    </w:p>
    <w:p w14:paraId="1527D87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9E61F2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info_data = [</w:t>
      </w:r>
    </w:p>
    <w:p w14:paraId="75572A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("Поставщик:", shipment['supplier']),</w:t>
      </w:r>
    </w:p>
    <w:p w14:paraId="4B132C2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("Груз:", f"{shipment['cargo']} ({shipment['weight']})"),</w:t>
      </w:r>
    </w:p>
    <w:p w14:paraId="7405778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("Плановая дата доставки:", shipment['planned_date']),</w:t>
      </w:r>
    </w:p>
    <w:p w14:paraId="2DD180A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("Ответственный:", shipment['contact'])</w:t>
      </w:r>
    </w:p>
    <w:p w14:paraId="159888C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]</w:t>
      </w:r>
    </w:p>
    <w:p w14:paraId="63E5BAC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35BB34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label, value in info_data:</w:t>
      </w:r>
    </w:p>
    <w:p w14:paraId="244789F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row_frame = ttk.Frame(info_frame)</w:t>
      </w:r>
    </w:p>
    <w:p w14:paraId="3F7932D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row_frame.pack(fill=tk.X, pady=3)</w:t>
      </w:r>
    </w:p>
    <w:p w14:paraId="1266742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ttk.Label(row_frame, text=label, width=25, anchor=tk.W).pack(side=tk.LEFT)</w:t>
      </w:r>
    </w:p>
    <w:p w14:paraId="61EA560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ttk.Label(row_frame, text=value, anchor=tk.W).pack(side=tk.LEFT)</w:t>
      </w:r>
    </w:p>
    <w:p w14:paraId="63E1CE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6270D4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Прогноз и аналитика</w:t>
      </w:r>
    </w:p>
    <w:p w14:paraId="61A3A6F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forecast_frame = ttk.LabelFrame(self.main_container, text="Прогноз и аналитика", padding=15)</w:t>
      </w:r>
    </w:p>
    <w:p w14:paraId="6E4B523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forecast_frame.pack(fill=tk.X, padx=20, pady=10)</w:t>
      </w:r>
    </w:p>
    <w:p w14:paraId="6E055A5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1EA01E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Индикатор уверенности</w:t>
      </w:r>
    </w:p>
    <w:p w14:paraId="0936893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conf_frame = ttk.Frame(forecast_frame)</w:t>
      </w:r>
    </w:p>
    <w:p w14:paraId="6A89184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conf_frame.pack(fill=tk.X, pady=5)</w:t>
      </w:r>
    </w:p>
    <w:p w14:paraId="20E046D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B8D9AC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ttk.Label(conf_frame, text="Уверенность прогноза:").pack(side=tk.LEFT)</w:t>
      </w:r>
    </w:p>
    <w:p w14:paraId="403702D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ED0E0C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Прогресс-бар</w:t>
      </w:r>
    </w:p>
    <w:p w14:paraId="5135E53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progress = ttk.Progressbar(conf_frame, length=200, mode='determinate')</w:t>
      </w:r>
    </w:p>
    <w:p w14:paraId="047EB07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progress['value'] = shipment['confidence']</w:t>
      </w:r>
    </w:p>
    <w:p w14:paraId="290FAB6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progress.pack(side=tk.LEFT, padx=10)</w:t>
      </w:r>
    </w:p>
    <w:p w14:paraId="5EBA6A6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0F7C72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ttk.Label(conf_frame, text=f"{shipment['confidence']}%",</w:t>
      </w:r>
    </w:p>
    <w:p w14:paraId="57C3263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font=('Segoe UI', 10, 'bold')).pack(side=tk.LEFT)</w:t>
      </w:r>
    </w:p>
    <w:p w14:paraId="4E875DA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5C80B49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Факторы риска</w:t>
      </w:r>
    </w:p>
    <w:p w14:paraId="792E11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ttk.Label(forecast_frame, text="Факторы риска:",</w:t>
      </w:r>
    </w:p>
    <w:p w14:paraId="14CBAE9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font=('Segoe UI', 10, 'bold')).pack(anchor=tk.W, pady=(10, 5))</w:t>
      </w:r>
    </w:p>
    <w:p w14:paraId="3D5FB39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157B5E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risks = ["• Погодные условия", "• Загрузка таможенного пункта", "• История задержек поставщика"]</w:t>
      </w:r>
    </w:p>
    <w:p w14:paraId="0311C99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risk in risks:</w:t>
      </w:r>
    </w:p>
    <w:p w14:paraId="2FD430B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ttk.Label(forecast_frame, text=risk, anchor=tk.W).pack(anchor=tk.W, padx=20)</w:t>
      </w:r>
    </w:p>
    <w:p w14:paraId="354FF2A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C99F11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История перемещений</w:t>
      </w:r>
    </w:p>
    <w:p w14:paraId="0973A8C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history_frame = ttk.LabelFrame(self.main_container, text="История перемещений", padding=15)</w:t>
      </w:r>
    </w:p>
    <w:p w14:paraId="4D5531A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history_frame.pack(fill=tk.BOTH, expand=True, padx=20, pady=10)</w:t>
      </w:r>
    </w:p>
    <w:p w14:paraId="15A5D1E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9AF83B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event in shipment['history']:</w:t>
      </w:r>
    </w:p>
    <w:p w14:paraId="03C0A9A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ttk.Label(history_frame, text=event, anchor=tk.W).pack(anchor=tk.W, pady=2)</w:t>
      </w:r>
    </w:p>
    <w:p w14:paraId="1B9ACEA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809AE7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# Кнопки действий</w:t>
      </w:r>
    </w:p>
    <w:p w14:paraId="4EF0ED3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action_frame = ttk.Frame(self.main_container)</w:t>
      </w:r>
    </w:p>
    <w:p w14:paraId="2976AC7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action_frame.pack(pady=20)</w:t>
      </w:r>
    </w:p>
    <w:p w14:paraId="5C3E413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B16D27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actions = [</w:t>
      </w:r>
    </w:p>
    <w:p w14:paraId="3C1FE91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("Обновить прогноз", lambda: self.update_forecast(shipment)),</w:t>
      </w:r>
    </w:p>
    <w:p w14:paraId="339216E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("Скачать отчет", lambda: self.download_report(shipment)),</w:t>
      </w:r>
    </w:p>
    <w:p w14:paraId="3E45612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("Настроить алерт", lambda: self.setup_alert(shipment))</w:t>
      </w:r>
    </w:p>
    <w:p w14:paraId="2691D6D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]</w:t>
      </w:r>
    </w:p>
    <w:p w14:paraId="67ABDC8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3BA5E11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for text, command in actions:</w:t>
      </w:r>
    </w:p>
    <w:p w14:paraId="18F66D1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ttk.Button(action_frame, text=text,</w:t>
      </w:r>
    </w:p>
    <w:p w14:paraId="5219A36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style='Button.TButton',</w:t>
      </w:r>
    </w:p>
    <w:p w14:paraId="2179DEC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               command=command).pack(side=tk.LEFT, padx=10)</w:t>
      </w:r>
    </w:p>
    <w:p w14:paraId="79036B6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61E620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# ВСПОМОГАТЕЛЬНЫЕ МЕТОДЫ</w:t>
      </w:r>
    </w:p>
    <w:p w14:paraId="4220794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show_profile(self):</w:t>
      </w:r>
    </w:p>
    <w:p w14:paraId="4B2075A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"""Показать профиль пользователя"""</w:t>
      </w:r>
    </w:p>
    <w:p w14:paraId="293F24C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messagebox.showinfo("Профиль", f"Текущий пользователь: {self.current_user}")</w:t>
      </w:r>
    </w:p>
    <w:p w14:paraId="0E4BFE7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476C6E7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update_data(self):</w:t>
      </w:r>
    </w:p>
    <w:p w14:paraId="213BF1E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"""Обновить данные"""</w:t>
      </w:r>
    </w:p>
    <w:p w14:paraId="4B94733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messagebox.showinfo("Обновление", "Данные успешно обновлены!")</w:t>
      </w:r>
    </w:p>
    <w:p w14:paraId="457FF0E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7EA29CD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contact_supplier(self, contact_info):</w:t>
      </w:r>
    </w:p>
    <w:p w14:paraId="679EEE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"""Связаться с поставщиком"""</w:t>
      </w:r>
    </w:p>
    <w:p w14:paraId="3D8596D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messagebox.showinfo("Контакт", f"Контакты для связи:\n{contact_info}")</w:t>
      </w:r>
    </w:p>
    <w:p w14:paraId="187B0A7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110285A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update_forecast(self, shipment):</w:t>
      </w:r>
    </w:p>
    <w:p w14:paraId="5DAD699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"""Обновить прогноз"""</w:t>
      </w:r>
    </w:p>
    <w:p w14:paraId="483D9D8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messagebox.showinfo("Прогноз", f"Прогноз для {shipment['id']} будет пересчитан.")</w:t>
      </w:r>
    </w:p>
    <w:p w14:paraId="08300B5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C65F75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download_report(self, shipment):</w:t>
      </w:r>
    </w:p>
    <w:p w14:paraId="12C50DC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"""Скачать отчет"""</w:t>
      </w:r>
    </w:p>
    <w:p w14:paraId="22AEA8B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messagebox.showinfo("Отчет", f"Отчет по {shipment['id']} готов к скачиванию.")</w:t>
      </w:r>
    </w:p>
    <w:p w14:paraId="7CF55CD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22A2FC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def setup_alert(self, shipment):</w:t>
      </w:r>
    </w:p>
    <w:p w14:paraId="6D81565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"""Настроить алерт"""</w:t>
      </w:r>
    </w:p>
    <w:p w14:paraId="5F9E5BB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    messagebox.showinfo("Алерт", f"Настройка алертов для {shipment['id']}")</w:t>
      </w:r>
    </w:p>
    <w:p w14:paraId="077F6F7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668C320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B9FB54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def main():</w:t>
      </w:r>
    </w:p>
    <w:p w14:paraId="2431255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"""Запуск приложения"""</w:t>
      </w:r>
    </w:p>
    <w:p w14:paraId="3906777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root = tk.Tk()</w:t>
      </w:r>
      <w:bookmarkStart w:id="0" w:name="_GoBack"/>
      <w:bookmarkEnd w:id="0"/>
    </w:p>
    <w:p w14:paraId="4348FF0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app = SupplyChainApp(root)</w:t>
      </w:r>
    </w:p>
    <w:p w14:paraId="53A731D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root.mainloop()</w:t>
      </w:r>
    </w:p>
    <w:p w14:paraId="36BEFB0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2D23FE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</w:p>
    <w:p w14:paraId="29AB667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>if __name__ == "__main__":</w:t>
      </w:r>
    </w:p>
    <w:p w14:paraId="476F8C5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none"/>
        </w:rPr>
        <w:t xml:space="preserve">    main()</w:t>
      </w:r>
    </w:p>
    <w:p w14:paraId="2BBD94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</w:pPr>
      <w:r>
        <w:drawing>
          <wp:inline distT="0" distB="0" distL="114300" distR="114300">
            <wp:extent cx="3599815" cy="2918460"/>
            <wp:effectExtent l="0" t="0" r="635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A2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</w:pPr>
      <w:r>
        <w:drawing>
          <wp:inline distT="0" distB="0" distL="114300" distR="114300">
            <wp:extent cx="3599815" cy="2933700"/>
            <wp:effectExtent l="0" t="0" r="635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41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</w:pPr>
      <w:r>
        <w:drawing>
          <wp:inline distT="0" distB="0" distL="114300" distR="114300">
            <wp:extent cx="3599815" cy="2903855"/>
            <wp:effectExtent l="0" t="0" r="635" b="1079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FF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/>
        </w:rPr>
      </w:pPr>
      <w:r>
        <w:drawing>
          <wp:inline distT="0" distB="0" distL="114300" distR="114300">
            <wp:extent cx="3599815" cy="2933065"/>
            <wp:effectExtent l="0" t="0" r="635" b="63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8B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</w:pPr>
      <w:r>
        <w:drawing>
          <wp:inline distT="0" distB="0" distL="114300" distR="114300">
            <wp:extent cx="3599815" cy="2922905"/>
            <wp:effectExtent l="0" t="0" r="635" b="10795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92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/>
        </w:rPr>
      </w:pPr>
    </w:p>
    <w:p w14:paraId="201D19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leftChars="0" w:firstLine="0" w:firstLine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Диаграмма состояний для "За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ru-RU"/>
        </w:rPr>
        <w:t>каз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"</w:t>
      </w:r>
    </w:p>
    <w:p w14:paraId="76D3CD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@startuml</w:t>
      </w:r>
    </w:p>
    <w:p w14:paraId="0012C6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title Диаграмма состояний: Жизненный цикл заказа</w:t>
      </w:r>
    </w:p>
    <w:p w14:paraId="4050B4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4E5A21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[*] --&gt; Черновик</w:t>
      </w:r>
    </w:p>
    <w:p w14:paraId="30DCBF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Черновик --&gt; НаСогласовании : отправлен на согласование</w:t>
      </w:r>
    </w:p>
    <w:p w14:paraId="19C771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НаСогласовании --&gt; Подтвержден : руководство одобрило</w:t>
      </w:r>
    </w:p>
    <w:p w14:paraId="3A092E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НаСогласовании --&gt; Отклонен : не согласован</w:t>
      </w:r>
    </w:p>
    <w:p w14:paraId="6F09AE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6337D4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Подтвержден --&gt; ОтправленПоставщику : отправлен поставщику</w:t>
      </w:r>
    </w:p>
    <w:p w14:paraId="35C5C4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ОтправленПоставщику --&gt; ПодтвержденПоставщиком : поставщик принял</w:t>
      </w:r>
    </w:p>
    <w:p w14:paraId="6A6E05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ОтправленПоставщику --&gt; ОтклоненПоставщиком : поставщик отказал</w:t>
      </w:r>
    </w:p>
    <w:p w14:paraId="25CC28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6EDBAF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ПодтвержденПоставщиком --&gt; ВПроизводстве : начато производство</w:t>
      </w:r>
    </w:p>
    <w:p w14:paraId="698D84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ПодтвержденПоставщиком --&gt; Отменен : изменения планов</w:t>
      </w:r>
    </w:p>
    <w:p w14:paraId="1F5820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614634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ВПроизводстве --&gt; ВПути : отгружено</w:t>
      </w:r>
    </w:p>
    <w:p w14:paraId="41E17C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ВПути --&gt; НаСкладе : прибыло на склад</w:t>
      </w:r>
    </w:p>
    <w:p w14:paraId="7F4E6D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НаСкладе --&gt; Завершен : принято на учет</w:t>
      </w:r>
    </w:p>
    <w:p w14:paraId="3F779A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1D7295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Завершен --&gt; [*]</w:t>
      </w:r>
    </w:p>
    <w:p w14:paraId="2DE3BA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Отклонен --&gt; [*]</w:t>
      </w:r>
    </w:p>
    <w:p w14:paraId="4A63E9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ОтклоненПоставщиком --&gt; [*]</w:t>
      </w:r>
    </w:p>
    <w:p w14:paraId="281E4B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Отменен --&gt; [*]</w:t>
      </w:r>
    </w:p>
    <w:p w14:paraId="2D72BA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46FA5B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Черновик</w:t>
      </w:r>
    </w:p>
    <w:p w14:paraId="4C0251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НаСогласовании</w:t>
      </w:r>
    </w:p>
    <w:p w14:paraId="79E5D6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Подтвержден</w:t>
      </w:r>
    </w:p>
    <w:p w14:paraId="50026F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ОтправленПоставщику</w:t>
      </w:r>
    </w:p>
    <w:p w14:paraId="1570A8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ПодтвержденПоставщиком</w:t>
      </w:r>
    </w:p>
    <w:p w14:paraId="101154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ВПроизводстве</w:t>
      </w:r>
    </w:p>
    <w:p w14:paraId="7A8D1A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ВПути</w:t>
      </w:r>
    </w:p>
    <w:p w14:paraId="1AB781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НаСкладе</w:t>
      </w:r>
    </w:p>
    <w:p w14:paraId="44A25D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Завершен</w:t>
      </w:r>
    </w:p>
    <w:p w14:paraId="6AACA3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Отклонен</w:t>
      </w:r>
    </w:p>
    <w:p w14:paraId="3CD2E0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ОтклоненПоставщиком</w:t>
      </w:r>
    </w:p>
    <w:p w14:paraId="1B79DE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state Отменен</w:t>
      </w:r>
    </w:p>
    <w:p w14:paraId="187E28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0F2EFE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note right of ОтправленПоставщику</w:t>
      </w:r>
    </w:p>
    <w:p w14:paraId="2C9774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&lt;b&gt;Критический этап&lt;/b&gt;</w:t>
      </w:r>
    </w:p>
    <w:p w14:paraId="6CE624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Ожидание ответа от поставщика</w:t>
      </w:r>
    </w:p>
    <w:p w14:paraId="0C61EB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Обычно 24-48 часов</w:t>
      </w:r>
    </w:p>
    <w:p w14:paraId="331C66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end note</w:t>
      </w:r>
    </w:p>
    <w:p w14:paraId="7EFD06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2ABE59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note left of ВПути</w:t>
      </w:r>
    </w:p>
    <w:p w14:paraId="4B06E8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&lt;b&gt;Мониторинг доставки&lt;/b&gt;</w:t>
      </w:r>
    </w:p>
    <w:p w14:paraId="6112F1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GPS-трекинг</w:t>
      </w:r>
    </w:p>
    <w:p w14:paraId="58F5FA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Уведомления о статусе</w:t>
      </w:r>
    </w:p>
    <w:p w14:paraId="121DAA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end note</w:t>
      </w:r>
    </w:p>
    <w:p w14:paraId="5E310E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0AF36C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note bottom of ВПроизводстве</w:t>
      </w:r>
    </w:p>
    <w:p w14:paraId="576F5B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&lt;b&gt;Производственный цикл&lt;/b&gt;</w:t>
      </w:r>
    </w:p>
    <w:p w14:paraId="00D08D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Зависит от сложности товара</w:t>
      </w:r>
    </w:p>
    <w:p w14:paraId="137E7F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Обычно 7-14 дней</w:t>
      </w:r>
    </w:p>
    <w:p w14:paraId="0FBB41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end note</w:t>
      </w:r>
    </w:p>
    <w:p w14:paraId="7106E4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Segoe UI"/>
          <w:b w:val="0"/>
          <w:bCs w:val="0"/>
          <w:caps w:val="0"/>
          <w:color w:val="0F1115"/>
          <w:spacing w:val="0"/>
          <w:sz w:val="24"/>
          <w:szCs w:val="24"/>
          <w:u w:val="single"/>
        </w:rPr>
        <w:t>@enduml</w:t>
      </w:r>
    </w:p>
    <w:p w14:paraId="27E67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0231E9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  <w:r>
        <w:drawing>
          <wp:inline distT="0" distB="0" distL="114300" distR="114300">
            <wp:extent cx="4814570" cy="8860155"/>
            <wp:effectExtent l="0" t="0" r="5080" b="1714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A9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  <w:lang w:val="ru-RU"/>
        </w:rPr>
      </w:pPr>
      <w:r>
        <w:drawing>
          <wp:inline distT="0" distB="0" distL="114300" distR="114300">
            <wp:extent cx="4238625" cy="8782050"/>
            <wp:effectExtent l="0" t="0" r="952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11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u w:val="single"/>
        </w:rPr>
      </w:pPr>
    </w:p>
    <w:p w14:paraId="3B8B8AF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1D23E"/>
    <w:multiLevelType w:val="singleLevel"/>
    <w:tmpl w:val="8B41D23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1E0D251"/>
    <w:multiLevelType w:val="singleLevel"/>
    <w:tmpl w:val="91E0D25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71DFE"/>
    <w:rsid w:val="2D02077D"/>
    <w:rsid w:val="5C28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nhideWhenUsed/>
    <w:qFormat/>
    <w:uiPriority w:val="0"/>
    <w:pPr>
      <w:spacing w:beforeLines="0" w:afterLines="0"/>
    </w:pPr>
    <w:rPr>
      <w:rFonts w:hint="default" w:ascii="Calibri" w:hAnsi="Calibri" w:eastAsia="SimSun" w:cs="Times New Roman"/>
      <w:sz w:val="24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2025-12-10T07:10:00Z</dcterms:created>
  <dc:creator>Дарья</dc:creator>
  <cp:lastModifiedBy>Дарья</cp:lastModifiedBy>
  <dcterms:modified xsi:type="dcterms:W3CDTF">2025-12-15T07:59:09Z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BF9388925A6E45EDB9BE34D2A1588022_12</vt:lpwstr>
  </property>
</Properties>
</file>