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48659" w14:textId="0E483E31" w:rsidR="003C0C3A" w:rsidRDefault="00D45795">
      <w:pPr>
        <w:rPr>
          <w:rFonts w:ascii="微軟正黑體" w:eastAsia="微軟正黑體" w:hAnsi="微軟正黑體"/>
          <w:b/>
          <w:bCs/>
          <w:color w:val="373737"/>
          <w:sz w:val="23"/>
          <w:szCs w:val="23"/>
          <w:shd w:val="clear" w:color="auto" w:fill="FAF9F3"/>
        </w:rPr>
      </w:pP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▶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 xml:space="preserve"> 產投－ AI行銷與社群增粉實戰班第01期</w:t>
      </w:r>
    </w:p>
    <w:p w14:paraId="49DE158A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i/>
          <w:iCs/>
          <w:color w:val="373737"/>
        </w:rPr>
        <w:t>🔥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 xml:space="preserve"> AI行銷 × 社群增粉實戰班 今年僅此一班</w:t>
      </w:r>
    </w:p>
    <w:p w14:paraId="67ED2A05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i/>
          <w:iCs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 xml:space="preserve">在職進修 </w:t>
      </w:r>
      <w:r>
        <w:rPr>
          <w:rStyle w:val="a3"/>
          <w:rFonts w:ascii="Segoe UI Emoji" w:eastAsia="微軟正黑體" w:hAnsi="Segoe UI Emoji" w:cs="Segoe UI Emoji"/>
          <w:i/>
          <w:iCs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 xml:space="preserve">社群轉型 </w:t>
      </w:r>
      <w:r>
        <w:rPr>
          <w:rStyle w:val="a3"/>
          <w:rFonts w:ascii="Segoe UI Emoji" w:eastAsia="微軟正黑體" w:hAnsi="Segoe UI Emoji" w:cs="Segoe UI Emoji"/>
          <w:i/>
          <w:iCs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>政府補助</w:t>
      </w:r>
    </w:p>
    <w:p w14:paraId="1071E852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>在職勞工最高補助 &gt;</w:t>
      </w:r>
      <w:r>
        <w:rPr>
          <w:rFonts w:ascii="微軟正黑體" w:eastAsia="微軟正黑體" w:hAnsi="微軟正黑體" w:hint="eastAsia"/>
          <w:color w:val="373737"/>
        </w:rPr>
        <w:t> </w:t>
      </w:r>
      <w:hyperlink r:id="rId4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https://bit.ly/4doJQL6</w:t>
        </w:r>
      </w:hyperlink>
    </w:p>
    <w:p w14:paraId="7CEA57D8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4538F34D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</w:rPr>
        <w:t>你是不是...</w:t>
      </w:r>
    </w:p>
    <w:p w14:paraId="34DAB84D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發了上百篇貼文，只有親友按讚？</w:t>
      </w:r>
    </w:p>
    <w:p w14:paraId="45DD27F5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拍了短影音，播放數始終破不了百？</w:t>
      </w:r>
    </w:p>
    <w:p w14:paraId="5052AE81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廣告投了沒轉單、LINE@經營像在自言自語？</w:t>
      </w:r>
    </w:p>
    <w:p w14:paraId="0EFD762A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2CAAE0EE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📱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373737"/>
        </w:rPr>
        <w:t>AI行銷與社群增粉實戰班</w:t>
      </w:r>
      <w:r>
        <w:rPr>
          <w:rFonts w:ascii="微軟正黑體" w:eastAsia="微軟正黑體" w:hAnsi="微軟正黑體" w:hint="eastAsia"/>
          <w:color w:val="373737"/>
        </w:rPr>
        <w:t> 專為你設計</w:t>
      </w:r>
      <w:r>
        <w:rPr>
          <w:rFonts w:ascii="Segoe UI Emoji" w:eastAsia="微軟正黑體" w:hAnsi="Segoe UI Emoji" w:cs="Segoe UI Emoji"/>
          <w:color w:val="373737"/>
        </w:rPr>
        <w:t>👇</w:t>
      </w:r>
    </w:p>
    <w:p w14:paraId="3283E2BA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>跟著 </w:t>
      </w:r>
      <w:r>
        <w:rPr>
          <w:rStyle w:val="a3"/>
          <w:rFonts w:ascii="微軟正黑體" w:eastAsia="微軟正黑體" w:hAnsi="微軟正黑體" w:hint="eastAsia"/>
          <w:color w:val="373737"/>
        </w:rPr>
        <w:t>#賈伯斯網路科技創辦人 林特豐 講師</w:t>
      </w:r>
      <w:r>
        <w:rPr>
          <w:rFonts w:ascii="微軟正黑體" w:eastAsia="微軟正黑體" w:hAnsi="微軟正黑體" w:hint="eastAsia"/>
          <w:color w:val="373737"/>
        </w:rPr>
        <w:t> 42小時實戰教學</w:t>
      </w:r>
      <w:r>
        <w:rPr>
          <w:rFonts w:ascii="Segoe UI Emoji" w:eastAsia="微軟正黑體" w:hAnsi="Segoe UI Emoji" w:cs="Segoe UI Emoji"/>
          <w:color w:val="373737"/>
        </w:rPr>
        <w:t>🔥</w:t>
      </w:r>
    </w:p>
    <w:p w14:paraId="089DD25D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299BF6A1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</w:rPr>
        <w:t>從不會到會，學會用AI打造社群流量力</w:t>
      </w:r>
    </w:p>
    <w:p w14:paraId="5F5144D8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✅</w:t>
      </w:r>
      <w:r>
        <w:rPr>
          <w:rFonts w:ascii="微軟正黑體" w:eastAsia="微軟正黑體" w:hAnsi="微軟正黑體" w:hint="eastAsia"/>
          <w:color w:val="373737"/>
        </w:rPr>
        <w:t xml:space="preserve"> </w:t>
      </w:r>
      <w:proofErr w:type="spellStart"/>
      <w:r>
        <w:rPr>
          <w:rFonts w:ascii="微軟正黑體" w:eastAsia="微軟正黑體" w:hAnsi="微軟正黑體" w:hint="eastAsia"/>
          <w:color w:val="373737"/>
        </w:rPr>
        <w:t>ChatGPT</w:t>
      </w:r>
      <w:proofErr w:type="spellEnd"/>
      <w:r>
        <w:rPr>
          <w:rFonts w:ascii="微軟正黑體" w:eastAsia="微軟正黑體" w:hAnsi="微軟正黑體" w:hint="eastAsia"/>
          <w:color w:val="373737"/>
        </w:rPr>
        <w:t>生成爆款貼文與標題</w:t>
      </w:r>
    </w:p>
    <w:p w14:paraId="4BCB01D0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✅</w:t>
      </w:r>
      <w:r>
        <w:rPr>
          <w:rFonts w:ascii="微軟正黑體" w:eastAsia="微軟正黑體" w:hAnsi="微軟正黑體" w:hint="eastAsia"/>
          <w:color w:val="373737"/>
        </w:rPr>
        <w:t xml:space="preserve"> 掌握 IG 快速增粉６心法、抓住演算法流量紅利</w:t>
      </w:r>
    </w:p>
    <w:p w14:paraId="46115F41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lastRenderedPageBreak/>
        <w:t>✅</w:t>
      </w:r>
      <w:r>
        <w:rPr>
          <w:rFonts w:ascii="微軟正黑體" w:eastAsia="微軟正黑體" w:hAnsi="微軟正黑體" w:hint="eastAsia"/>
          <w:color w:val="373737"/>
        </w:rPr>
        <w:t xml:space="preserve"> 拍片剪輯零基礎也OK，短影音流量輕鬆破萬</w:t>
      </w:r>
    </w:p>
    <w:p w14:paraId="23802086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✅</w:t>
      </w:r>
      <w:r>
        <w:rPr>
          <w:rFonts w:ascii="微軟正黑體" w:eastAsia="微軟正黑體" w:hAnsi="微軟正黑體" w:hint="eastAsia"/>
          <w:color w:val="373737"/>
        </w:rPr>
        <w:t xml:space="preserve"> LINE@自動回覆、精準分眾行銷策略</w:t>
      </w:r>
    </w:p>
    <w:p w14:paraId="056C7B57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✅</w:t>
      </w:r>
      <w:r>
        <w:rPr>
          <w:rFonts w:ascii="微軟正黑體" w:eastAsia="微軟正黑體" w:hAnsi="微軟正黑體" w:hint="eastAsia"/>
          <w:color w:val="373737"/>
        </w:rPr>
        <w:t xml:space="preserve"> AI數據分析、市場趨勢掌握、競品追蹤</w:t>
      </w:r>
    </w:p>
    <w:p w14:paraId="2DC47719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6519C04A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💡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373737"/>
        </w:rPr>
        <w:t>為什麼要報這班</w:t>
      </w:r>
    </w:p>
    <w:p w14:paraId="27F2B84B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✔</w:t>
      </w:r>
      <w:r>
        <w:rPr>
          <w:rFonts w:ascii="微軟正黑體" w:eastAsia="微軟正黑體" w:hAnsi="微軟正黑體" w:hint="eastAsia"/>
          <w:color w:val="373737"/>
        </w:rPr>
        <w:t xml:space="preserve"> 完整掌握AI在行銷與社群的應用技巧</w:t>
      </w:r>
    </w:p>
    <w:p w14:paraId="2594CDD2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✔</w:t>
      </w:r>
      <w:r>
        <w:rPr>
          <w:rFonts w:ascii="微軟正黑體" w:eastAsia="微軟正黑體" w:hAnsi="微軟正黑體" w:hint="eastAsia"/>
          <w:color w:val="373737"/>
        </w:rPr>
        <w:t xml:space="preserve"> 適合行銷人、自媒體經營者、品牌經營者、新手小白也OK</w:t>
      </w:r>
    </w:p>
    <w:p w14:paraId="58A8AA15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✔</w:t>
      </w:r>
      <w:r>
        <w:rPr>
          <w:rFonts w:ascii="微軟正黑體" w:eastAsia="微軟正黑體" w:hAnsi="微軟正黑體" w:hint="eastAsia"/>
          <w:color w:val="373737"/>
        </w:rPr>
        <w:t xml:space="preserve"> 講師實戰經驗豐富，教你最有效的做法</w:t>
      </w:r>
    </w:p>
    <w:p w14:paraId="5991DBB1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✔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E74C3C"/>
        </w:rPr>
        <w:t>政府補助80%，自費只要 $1,638 元(原價 $8,190元)</w:t>
      </w:r>
    </w:p>
    <w:p w14:paraId="4BA5FD00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39E7D1D3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</w:rPr>
        <w:t>【課程資訊】</w:t>
      </w:r>
    </w:p>
    <w:p w14:paraId="0D6969EA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 上課日期：07/26、08/02、08/09、08/16、08/23、08/30、09/06</w:t>
      </w:r>
    </w:p>
    <w:p w14:paraId="2010FCD1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 上課時間：每週六 09:00-16:00，共42小時</w:t>
      </w:r>
    </w:p>
    <w:p w14:paraId="46BFAA5A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 上課地點：高科大 建工校區</w:t>
      </w:r>
    </w:p>
    <w:p w14:paraId="41F72306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🔗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373737"/>
        </w:rPr>
        <w:t>報名連結</w:t>
      </w:r>
      <w:r>
        <w:rPr>
          <w:rFonts w:ascii="微軟正黑體" w:eastAsia="微軟正黑體" w:hAnsi="微軟正黑體" w:hint="eastAsia"/>
          <w:color w:val="373737"/>
        </w:rPr>
        <w:t>：</w:t>
      </w:r>
      <w:hyperlink r:id="rId5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https://bit.ly/4doJQL6</w:t>
        </w:r>
      </w:hyperlink>
    </w:p>
    <w:p w14:paraId="41077F56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57ACDE22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lastRenderedPageBreak/>
        <w:t>♦</w:t>
      </w:r>
      <w:r>
        <w:rPr>
          <w:rFonts w:ascii="微軟正黑體" w:eastAsia="微軟正黑體" w:hAnsi="微軟正黑體" w:hint="eastAsia"/>
          <w:color w:val="373737"/>
        </w:rPr>
        <w:t>️ </w:t>
      </w:r>
      <w:r>
        <w:rPr>
          <w:rStyle w:val="a3"/>
          <w:rFonts w:ascii="微軟正黑體" w:eastAsia="微軟正黑體" w:hAnsi="微軟正黑體" w:hint="eastAsia"/>
          <w:color w:val="373737"/>
          <w:shd w:val="clear" w:color="auto" w:fill="FFFF00"/>
        </w:rPr>
        <w:t>產業人才投資方案 補助對象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</w:t>
      </w:r>
    </w:p>
    <w:p w14:paraId="1DD29AAA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👉</w:t>
      </w:r>
      <w:r>
        <w:rPr>
          <w:rFonts w:ascii="微軟正黑體" w:eastAsia="微軟正黑體" w:hAnsi="微軟正黑體" w:hint="eastAsia"/>
          <w:color w:val="373737"/>
        </w:rPr>
        <w:t xml:space="preserve"> 具勞、農、漁保、就業保險【８０% 補助】</w:t>
      </w:r>
    </w:p>
    <w:p w14:paraId="33843D35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👉</w:t>
      </w:r>
      <w:r>
        <w:rPr>
          <w:rFonts w:ascii="微軟正黑體" w:eastAsia="微軟正黑體" w:hAnsi="微軟正黑體" w:hint="eastAsia"/>
          <w:color w:val="373737"/>
        </w:rPr>
        <w:t xml:space="preserve"> 45歲以上(在職在保)、公司受貿易自由化協助勞工【全額補助】</w:t>
      </w:r>
    </w:p>
    <w:p w14:paraId="732CDEBC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1B69D340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📞</w:t>
      </w:r>
      <w:r>
        <w:rPr>
          <w:rFonts w:ascii="微軟正黑體" w:eastAsia="微軟正黑體" w:hAnsi="微軟正黑體" w:hint="eastAsia"/>
          <w:color w:val="373737"/>
        </w:rPr>
        <w:t xml:space="preserve"> 聯繫方式：07-3814526＃12844</w:t>
      </w:r>
    </w:p>
    <w:p w14:paraId="45DA08F4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58965626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✃┄┄✁┄┄✃┄┄✁┄┄✃✃┄┄✁┄┄✃┄┄✁┄┄✃✃┄┄</w:t>
      </w:r>
    </w:p>
    <w:p w14:paraId="1A73E405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6AFF6317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💡</w:t>
      </w:r>
      <w:r>
        <w:rPr>
          <w:rFonts w:ascii="微軟正黑體" w:eastAsia="微軟正黑體" w:hAnsi="微軟正黑體" w:hint="eastAsia"/>
          <w:color w:val="373737"/>
        </w:rPr>
        <w:t xml:space="preserve"> 想要瞭解更多課程？</w:t>
      </w:r>
    </w:p>
    <w:p w14:paraId="628949F0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 xml:space="preserve">加入我們的LINE官方帳號 </w:t>
      </w:r>
      <w:r>
        <w:rPr>
          <w:rFonts w:ascii="Segoe UI Emoji" w:eastAsia="微軟正黑體" w:hAnsi="Segoe UI Emoji" w:cs="Segoe UI Emoji"/>
          <w:color w:val="373737"/>
        </w:rPr>
        <w:t>😍</w:t>
      </w:r>
      <w:r>
        <w:rPr>
          <w:rFonts w:ascii="微軟正黑體" w:eastAsia="微軟正黑體" w:hAnsi="微軟正黑體" w:hint="eastAsia"/>
          <w:color w:val="373737"/>
        </w:rPr>
        <w:t xml:space="preserve"> 關注更多</w:t>
      </w:r>
    </w:p>
    <w:p w14:paraId="47E65B45" w14:textId="77777777" w:rsidR="00D45795" w:rsidRDefault="00D45795" w:rsidP="00D4579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 xml:space="preserve">LINE搜尋【 @cxl2230k 】 或 </w:t>
      </w:r>
      <w:proofErr w:type="gramStart"/>
      <w:r>
        <w:rPr>
          <w:rFonts w:ascii="微軟正黑體" w:eastAsia="微軟正黑體" w:hAnsi="微軟正黑體" w:hint="eastAsia"/>
          <w:color w:val="373737"/>
        </w:rPr>
        <w:t>【</w:t>
      </w:r>
      <w:proofErr w:type="gramEnd"/>
      <w:r>
        <w:rPr>
          <w:rFonts w:ascii="微軟正黑體" w:eastAsia="微軟正黑體" w:hAnsi="微軟正黑體" w:hint="eastAsia"/>
          <w:color w:val="373737"/>
        </w:rPr>
        <w:t> </w:t>
      </w:r>
      <w:hyperlink r:id="rId6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https://lin.ee/8VXsGdK</w:t>
        </w:r>
      </w:hyperlink>
      <w:r>
        <w:rPr>
          <w:rFonts w:ascii="微軟正黑體" w:eastAsia="微軟正黑體" w:hAnsi="微軟正黑體" w:hint="eastAsia"/>
          <w:color w:val="373737"/>
        </w:rPr>
        <w:t> 】</w:t>
      </w:r>
    </w:p>
    <w:p w14:paraId="0486A656" w14:textId="77777777" w:rsidR="00D45795" w:rsidRDefault="00D45795">
      <w:pPr>
        <w:rPr>
          <w:rFonts w:hint="eastAsia"/>
        </w:rPr>
      </w:pPr>
      <w:bookmarkStart w:id="0" w:name="_GoBack"/>
      <w:bookmarkEnd w:id="0"/>
    </w:p>
    <w:sectPr w:rsidR="00D457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65"/>
    <w:rsid w:val="000930CC"/>
    <w:rsid w:val="003C0C3A"/>
    <w:rsid w:val="00921A65"/>
    <w:rsid w:val="00D4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EA3F"/>
  <w15:chartTrackingRefBased/>
  <w15:docId w15:val="{8511D5EB-4505-4761-AC88-25FE00A78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D4579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D45795"/>
    <w:rPr>
      <w:b/>
      <w:bCs/>
    </w:rPr>
  </w:style>
  <w:style w:type="character" w:styleId="a4">
    <w:name w:val="Hyperlink"/>
    <w:basedOn w:val="a0"/>
    <w:uiPriority w:val="99"/>
    <w:semiHidden/>
    <w:unhideWhenUsed/>
    <w:rsid w:val="00D457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.ee/8VXsGdK" TargetMode="External"/><Relationship Id="rId5" Type="http://schemas.openxmlformats.org/officeDocument/2006/relationships/hyperlink" Target="https://bit.ly/4doJQL6" TargetMode="External"/><Relationship Id="rId4" Type="http://schemas.openxmlformats.org/officeDocument/2006/relationships/hyperlink" Target="https://bit.ly/4doJQL6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2025-10-16T08:02:00Z</dcterms:created>
  <dcterms:modified xsi:type="dcterms:W3CDTF">2025-10-16T08:03:00Z</dcterms:modified>
</cp:coreProperties>
</file>