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4A11B1C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 xml:space="preserve">GRUPO </w:t>
      </w:r>
      <w:r w:rsidR="005E23D9">
        <w:rPr>
          <w:rFonts w:ascii="Arial" w:hAnsi="Arial" w:cs="Arial"/>
          <w:bCs/>
          <w:color w:val="000000"/>
          <w:sz w:val="20"/>
          <w:szCs w:val="20"/>
          <w:lang w:eastAsia="es-ES"/>
        </w:rPr>
        <w:t>DESARROLLO DE SOFTWARE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5E23D9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  <w:bookmarkStart w:id="0" w:name="_Hlk77769630"/>
      <w:r w:rsidRPr="005E23D9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 xml:space="preserve">GS- 2026 -                  / </w:t>
      </w:r>
      <w:bookmarkEnd w:id="0"/>
      <w:r w:rsidRPr="005E23D9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OFTIC JEFAT- 20.1</w:t>
      </w:r>
    </w:p>
    <w:p w14:paraId="26BC012C" w14:textId="77777777" w:rsidR="00E22E27" w:rsidRPr="005E23D9" w:rsidRDefault="00E22E27" w:rsidP="00E22E27">
      <w:pPr>
        <w:rPr>
          <w:b/>
          <w:bCs/>
          <w:sz w:val="22"/>
          <w:szCs w:val="22"/>
        </w:rPr>
      </w:pPr>
    </w:p>
    <w:p w14:paraId="43ED1BEC" w14:textId="1B4F3352" w:rsidR="00E22E27" w:rsidRPr="005E23D9" w:rsidRDefault="00E22E27" w:rsidP="00E22E27">
      <w:pPr>
        <w:jc w:val="both"/>
        <w:rPr>
          <w:rFonts w:ascii="Arial" w:hAnsi="Arial" w:cs="Arial"/>
          <w:sz w:val="22"/>
          <w:szCs w:val="22"/>
        </w:rPr>
      </w:pPr>
      <w:r w:rsidRPr="005E23D9">
        <w:rPr>
          <w:rFonts w:ascii="Arial" w:hAnsi="Arial" w:cs="Arial"/>
          <w:sz w:val="22"/>
          <w:szCs w:val="22"/>
        </w:rPr>
        <w:t xml:space="preserve">Bogotá D.C. </w:t>
      </w:r>
    </w:p>
    <w:p w14:paraId="7A54FCC1" w14:textId="77777777" w:rsidR="00E22E27" w:rsidRPr="005E23D9" w:rsidRDefault="00E22E27" w:rsidP="00E22E2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DBE057F" w14:textId="77777777" w:rsidR="00DB3862" w:rsidRPr="00B37280" w:rsidRDefault="00DB3862" w:rsidP="00DB3862">
      <w:pPr>
        <w:rPr>
          <w:rFonts w:ascii="Arial" w:hAnsi="Arial" w:cs="Arial"/>
          <w:sz w:val="22"/>
          <w:szCs w:val="22"/>
          <w:lang w:val="es-MX"/>
        </w:rPr>
      </w:pPr>
      <w:bookmarkStart w:id="1" w:name="_Hlk190968716"/>
      <w:r w:rsidRPr="00B37280">
        <w:rPr>
          <w:rFonts w:ascii="Arial" w:hAnsi="Arial" w:cs="Arial"/>
          <w:sz w:val="22"/>
          <w:szCs w:val="22"/>
          <w:lang w:val="es-MX"/>
        </w:rPr>
        <w:t>Señores</w:t>
      </w:r>
    </w:p>
    <w:p w14:paraId="1DE5A50B" w14:textId="77777777" w:rsidR="00DB3862" w:rsidRPr="00B37280" w:rsidRDefault="00DB3862" w:rsidP="00DB3862">
      <w:pPr>
        <w:rPr>
          <w:rFonts w:ascii="Arial" w:hAnsi="Arial" w:cs="Arial"/>
          <w:sz w:val="22"/>
          <w:szCs w:val="22"/>
          <w:lang w:val="es-MX"/>
        </w:rPr>
      </w:pPr>
      <w:r w:rsidRPr="00B37280">
        <w:rPr>
          <w:rFonts w:ascii="Arial" w:hAnsi="Arial" w:cs="Arial"/>
          <w:sz w:val="22"/>
          <w:szCs w:val="22"/>
          <w:lang w:val="es-MX"/>
        </w:rPr>
        <w:t>MINISTERIO DEL INTERIOR</w:t>
      </w:r>
    </w:p>
    <w:p w14:paraId="0DF94A8D" w14:textId="77777777" w:rsidR="00DB3862" w:rsidRPr="00B37280" w:rsidRDefault="00DB3862" w:rsidP="00DB3862">
      <w:pPr>
        <w:rPr>
          <w:rFonts w:ascii="Arial" w:hAnsi="Arial" w:cs="Arial"/>
          <w:sz w:val="22"/>
          <w:szCs w:val="22"/>
          <w:lang w:val="es-MX"/>
        </w:rPr>
      </w:pPr>
      <w:r w:rsidRPr="00B37280">
        <w:rPr>
          <w:rFonts w:ascii="Arial" w:hAnsi="Arial" w:cs="Arial"/>
          <w:sz w:val="22"/>
          <w:szCs w:val="22"/>
          <w:lang w:val="es-MX"/>
        </w:rPr>
        <w:t>FONSECON – Fondo Nacional de Seguridad y Convivencia Ciudadana</w:t>
      </w:r>
    </w:p>
    <w:p w14:paraId="2FADB580" w14:textId="77777777" w:rsidR="00DB3862" w:rsidRPr="00B37280" w:rsidRDefault="00DB3862" w:rsidP="00DB3862">
      <w:pPr>
        <w:rPr>
          <w:rFonts w:ascii="Arial" w:hAnsi="Arial" w:cs="Arial"/>
          <w:sz w:val="22"/>
          <w:szCs w:val="22"/>
          <w:lang w:val="es-MX"/>
        </w:rPr>
      </w:pPr>
      <w:r w:rsidRPr="00B37280">
        <w:rPr>
          <w:rFonts w:ascii="Arial" w:hAnsi="Arial" w:cs="Arial"/>
          <w:sz w:val="22"/>
          <w:szCs w:val="22"/>
          <w:lang w:val="es-MX"/>
        </w:rPr>
        <w:t xml:space="preserve">Calle 12B   8-38 Primer Piso </w:t>
      </w:r>
    </w:p>
    <w:p w14:paraId="3618C4C5" w14:textId="77777777" w:rsidR="00DB3862" w:rsidRPr="00B37280" w:rsidRDefault="00DB3862" w:rsidP="00DB3862">
      <w:pPr>
        <w:rPr>
          <w:rFonts w:ascii="Arial" w:hAnsi="Arial" w:cs="Arial"/>
          <w:sz w:val="22"/>
          <w:szCs w:val="22"/>
          <w:lang w:val="es-MX"/>
        </w:rPr>
      </w:pPr>
      <w:r w:rsidRPr="00B37280">
        <w:rPr>
          <w:rFonts w:ascii="Arial" w:hAnsi="Arial" w:cs="Arial"/>
          <w:sz w:val="22"/>
          <w:szCs w:val="22"/>
          <w:lang w:val="es-MX"/>
        </w:rPr>
        <w:t>Bogotá, D.C.</w:t>
      </w:r>
    </w:p>
    <w:p w14:paraId="6F41882A" w14:textId="77777777" w:rsidR="00DB3862" w:rsidRPr="00B37280" w:rsidRDefault="00DB3862" w:rsidP="00DB3862">
      <w:pPr>
        <w:rPr>
          <w:rFonts w:ascii="Arial" w:hAnsi="Arial" w:cs="Arial"/>
          <w:sz w:val="22"/>
          <w:szCs w:val="22"/>
          <w:lang w:val="es-MX"/>
        </w:rPr>
      </w:pPr>
    </w:p>
    <w:p w14:paraId="4011A1DA" w14:textId="7F43193B" w:rsidR="00DB3862" w:rsidRPr="00EB1A8E" w:rsidRDefault="00DB3862" w:rsidP="00DB3862">
      <w:pPr>
        <w:jc w:val="both"/>
        <w:rPr>
          <w:rFonts w:ascii="Arial" w:hAnsi="Arial" w:cs="Arial"/>
          <w:sz w:val="22"/>
          <w:szCs w:val="22"/>
        </w:rPr>
      </w:pPr>
      <w:r w:rsidRPr="00B37280">
        <w:rPr>
          <w:rFonts w:ascii="Arial" w:hAnsi="Arial" w:cs="Arial"/>
          <w:sz w:val="22"/>
          <w:szCs w:val="22"/>
          <w:lang w:val="es-MX"/>
        </w:rPr>
        <w:t xml:space="preserve">Asunto: certificado </w:t>
      </w:r>
      <w:r w:rsidRPr="00EB1A8E">
        <w:rPr>
          <w:rFonts w:ascii="Arial" w:hAnsi="Arial" w:cs="Arial"/>
          <w:sz w:val="22"/>
          <w:szCs w:val="22"/>
          <w:lang w:val="es-MX"/>
        </w:rPr>
        <w:t>compromiso de sostenibilidad y mantenimiento “</w:t>
      </w:r>
      <w:r w:rsidR="00EB1A8E" w:rsidRPr="00EB1A8E">
        <w:rPr>
          <w:rFonts w:ascii="Arial" w:hAnsi="Arial" w:cs="Arial"/>
          <w:sz w:val="22"/>
          <w:szCs w:val="22"/>
          <w:lang w:val="es-MX"/>
        </w:rPr>
        <w:t>MODERNIZACIÓN DEL SISTEMA DE INFORMACIÓN PARA LA ATENCIÓN DE EMERGENCIAS E IMPLEMENTACIÓN DE INFRAESTRUCTURA TECNOLÓGICA DE ALTA DISPONIBILIDAD</w:t>
      </w:r>
      <w:r w:rsidRPr="00EB1A8E">
        <w:rPr>
          <w:rFonts w:ascii="Arial" w:hAnsi="Arial" w:cs="Arial"/>
          <w:sz w:val="22"/>
          <w:szCs w:val="22"/>
          <w:lang w:val="es-MX"/>
        </w:rPr>
        <w:t>”.</w:t>
      </w:r>
    </w:p>
    <w:p w14:paraId="2D9F5E38" w14:textId="77777777" w:rsidR="00DB3862" w:rsidRPr="00EB1A8E" w:rsidRDefault="00DB3862" w:rsidP="00DB386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17DB770" w14:textId="09890AEC" w:rsidR="00B37280" w:rsidRDefault="00F9723A" w:rsidP="000C37B9">
      <w:pPr>
        <w:jc w:val="both"/>
        <w:rPr>
          <w:rFonts w:ascii="Arial" w:hAnsi="Arial" w:cs="Arial"/>
          <w:sz w:val="22"/>
          <w:szCs w:val="22"/>
        </w:rPr>
      </w:pPr>
      <w:bookmarkStart w:id="2" w:name="_Hlk116656910"/>
      <w:r w:rsidRPr="00F9723A">
        <w:rPr>
          <w:rFonts w:ascii="Arial" w:hAnsi="Arial" w:cs="Arial"/>
          <w:sz w:val="22"/>
          <w:szCs w:val="22"/>
        </w:rPr>
        <w:t>En el marco del fortalecimiento de la convivencia y la seguridad ciudadana en el territorio nacional, y considerando los esfuerzos adelantados por la Policía Nacional para la modernización del Sistema de Información para la Atención de Emergencias SECAD — plataforma central de los Centros Automáticos de Despacho (CAD) a nivel nacional —, con el propósito de garantizar una respuesta oportuna, eficiente y efectiva ante cada escenario de seguridad y emergencia en los 1.122 municipios del país, me permito manifestar que la Policía Nacional asumirá los costos de sostenibilidad y mantenimiento del proyecto con cargo a sus recursos presupuestales propios, conforme a lo establecido en el marco normativo del Sistema Integrado de Seguridad y Emergencias — SIES 123, disposiciones que señalan lo siguiente:</w:t>
      </w:r>
    </w:p>
    <w:p w14:paraId="3C317A1E" w14:textId="77777777" w:rsidR="00F9723A" w:rsidRPr="00B37280" w:rsidRDefault="00F9723A" w:rsidP="000C37B9">
      <w:pPr>
        <w:jc w:val="both"/>
        <w:rPr>
          <w:rFonts w:ascii="Arial" w:hAnsi="Arial" w:cs="Arial"/>
          <w:sz w:val="22"/>
          <w:szCs w:val="22"/>
        </w:rPr>
      </w:pPr>
    </w:p>
    <w:p w14:paraId="51D00439" w14:textId="77777777" w:rsidR="00F9723A" w:rsidRPr="00F9723A" w:rsidRDefault="00F9723A" w:rsidP="00F9723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9723A">
        <w:rPr>
          <w:rFonts w:ascii="Arial" w:hAnsi="Arial" w:cs="Arial"/>
          <w:b/>
          <w:bCs/>
          <w:sz w:val="22"/>
          <w:szCs w:val="22"/>
        </w:rPr>
        <w:t>Documento CONPES 3437 del 4 de agosto de 2006 — Número Único de Seguridad y Emergencias (NUSE 123):</w:t>
      </w:r>
    </w:p>
    <w:p w14:paraId="343EE7AF" w14:textId="77777777" w:rsidR="00F9723A" w:rsidRPr="00F9723A" w:rsidRDefault="00F9723A" w:rsidP="00F9723A">
      <w:pPr>
        <w:jc w:val="both"/>
        <w:rPr>
          <w:rFonts w:ascii="Arial" w:hAnsi="Arial" w:cs="Arial"/>
          <w:sz w:val="22"/>
          <w:szCs w:val="22"/>
        </w:rPr>
      </w:pPr>
    </w:p>
    <w:p w14:paraId="6C4AEA68" w14:textId="77777777" w:rsidR="00F9723A" w:rsidRPr="00F9723A" w:rsidRDefault="00F9723A" w:rsidP="00F9723A">
      <w:pPr>
        <w:jc w:val="both"/>
        <w:rPr>
          <w:rFonts w:ascii="Arial" w:hAnsi="Arial" w:cs="Arial"/>
          <w:sz w:val="22"/>
          <w:szCs w:val="22"/>
        </w:rPr>
      </w:pPr>
      <w:r w:rsidRPr="00F9723A">
        <w:rPr>
          <w:rFonts w:ascii="Arial" w:hAnsi="Arial" w:cs="Arial"/>
          <w:sz w:val="22"/>
          <w:szCs w:val="22"/>
        </w:rPr>
        <w:t>"</w:t>
      </w:r>
      <w:r w:rsidRPr="00F9723A">
        <w:rPr>
          <w:rFonts w:ascii="Arial" w:hAnsi="Arial" w:cs="Arial"/>
          <w:i/>
          <w:iCs/>
          <w:sz w:val="22"/>
          <w:szCs w:val="22"/>
        </w:rPr>
        <w:t>(…) El NUSE123 es una herramienta tecnológica a través de la cual se reciben todas las llamadas de los ciudadanos o de las entidades, para solicitar ayuda en casos de policía, de emergencias y desastres de cualquier tipo, o situaciones de crisis, y a su vez despachar las unidades de los organismos de seguridad y emergencia en forma coordinada, para dar una respuesta oportuna, eficiente y efectiva, a cada uno de los escenarios de seguridad y emergencia. (…) El objetivo del subsistema NUSE es consolidar un número único 123 en el territorio nacional, con arquitectura centralizada, y con confidencialidad en la información de voz y datos. La solución requerida deberá permitir el despacho y control de las unidades de emergencia asignadas a responder las demandas ciudadanas. El Sistema deberá ofrecer una avanzada funcionalidad para la selección de unidades/recursos y el control de los incidentes desde su creación hasta su cierre. (…)</w:t>
      </w:r>
      <w:r w:rsidRPr="00F9723A">
        <w:rPr>
          <w:rFonts w:ascii="Arial" w:hAnsi="Arial" w:cs="Arial"/>
          <w:sz w:val="22"/>
          <w:szCs w:val="22"/>
        </w:rPr>
        <w:t>"</w:t>
      </w:r>
    </w:p>
    <w:p w14:paraId="110F7CB6" w14:textId="77777777" w:rsidR="00F9723A" w:rsidRPr="00F9723A" w:rsidRDefault="00F9723A" w:rsidP="00F9723A">
      <w:pPr>
        <w:jc w:val="both"/>
        <w:rPr>
          <w:rFonts w:ascii="Arial" w:hAnsi="Arial" w:cs="Arial"/>
          <w:sz w:val="22"/>
          <w:szCs w:val="22"/>
        </w:rPr>
      </w:pPr>
    </w:p>
    <w:p w14:paraId="1A301F5F" w14:textId="77777777" w:rsidR="00F9723A" w:rsidRPr="00F9723A" w:rsidRDefault="00F9723A" w:rsidP="00F9723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9723A">
        <w:rPr>
          <w:rFonts w:ascii="Arial" w:hAnsi="Arial" w:cs="Arial"/>
          <w:b/>
          <w:bCs/>
          <w:sz w:val="22"/>
          <w:szCs w:val="22"/>
        </w:rPr>
        <w:t>Decreto 563 del 30 de noviembre de 2007 — Capítulo 4, Artículo 44, Sistema Integrado de Seguridad y Emergencias Número 123:</w:t>
      </w:r>
    </w:p>
    <w:p w14:paraId="43303D67" w14:textId="77777777" w:rsidR="00F9723A" w:rsidRPr="00F9723A" w:rsidRDefault="00F9723A" w:rsidP="00F9723A">
      <w:pPr>
        <w:jc w:val="both"/>
        <w:rPr>
          <w:rFonts w:ascii="Arial" w:hAnsi="Arial" w:cs="Arial"/>
          <w:sz w:val="22"/>
          <w:szCs w:val="22"/>
        </w:rPr>
      </w:pPr>
    </w:p>
    <w:p w14:paraId="23201027" w14:textId="2CB0739B" w:rsidR="00B9600D" w:rsidRDefault="00F9723A" w:rsidP="00F9723A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F9723A">
        <w:rPr>
          <w:rFonts w:ascii="Arial" w:hAnsi="Arial" w:cs="Arial"/>
          <w:i/>
          <w:iCs/>
          <w:sz w:val="22"/>
          <w:szCs w:val="22"/>
        </w:rPr>
        <w:t xml:space="preserve">"(…) ARTÍCULO 44. SUBSISTEMAS: Esta integrado por los siguientes subsistemas: a. Telefonía - recepción de llamadas; b. Radiocomunicaciones; c. Terminales móviles de datos; d. Circuito cerrado de televisión CCTV; e. Sistema de cómputo para la recepción de llamadas y despacho; f. Geolocalización de vehículos AVL/GPS; g. Bases de datos </w:t>
      </w:r>
      <w:r w:rsidRPr="00F9723A">
        <w:rPr>
          <w:rFonts w:ascii="Arial" w:hAnsi="Arial" w:cs="Arial"/>
          <w:i/>
          <w:iCs/>
          <w:sz w:val="22"/>
          <w:szCs w:val="22"/>
        </w:rPr>
        <w:lastRenderedPageBreak/>
        <w:t>compartidas y georeferenciadas; h. Subsistema de información Estadística. (…) Las funciones operativas del sistema estarán lideradas por la Policía Nacional con la participación de las Fuerzas Militares y organismos de seguridad. (…) El Ministerio del Interior y de Justicia debe evaluar el uso apropiado y razonable de los recursos asignados al SIES en función de las estadísticas e índices de todos los integrantes del sistema en el territorio nacional. (…)"</w:t>
      </w:r>
    </w:p>
    <w:p w14:paraId="6A6F7032" w14:textId="77777777" w:rsidR="00F9723A" w:rsidRPr="00F9723A" w:rsidRDefault="00F9723A" w:rsidP="00F9723A">
      <w:pPr>
        <w:jc w:val="both"/>
        <w:rPr>
          <w:rFonts w:ascii="Arial" w:hAnsi="Arial" w:cs="Arial"/>
          <w:i/>
          <w:iCs/>
          <w:sz w:val="22"/>
          <w:szCs w:val="22"/>
        </w:rPr>
      </w:pPr>
    </w:p>
    <w:bookmarkEnd w:id="2"/>
    <w:p w14:paraId="75FF0125" w14:textId="48B84924" w:rsidR="00B37280" w:rsidRDefault="00F9723A" w:rsidP="00711A71">
      <w:pPr>
        <w:jc w:val="both"/>
        <w:rPr>
          <w:rFonts w:ascii="Arial" w:hAnsi="Arial" w:cs="Arial"/>
          <w:sz w:val="22"/>
          <w:szCs w:val="22"/>
        </w:rPr>
      </w:pPr>
      <w:r w:rsidRPr="00F9723A">
        <w:rPr>
          <w:rFonts w:ascii="Arial" w:hAnsi="Arial" w:cs="Arial"/>
          <w:sz w:val="22"/>
          <w:szCs w:val="22"/>
        </w:rPr>
        <w:t>Lo anterior, con el fin de garantizar la continuidad operativa del proyecto denominado "</w:t>
      </w:r>
      <w:r w:rsidRPr="00F9723A">
        <w:rPr>
          <w:rFonts w:ascii="Arial" w:hAnsi="Arial" w:cs="Arial"/>
          <w:b/>
          <w:bCs/>
          <w:sz w:val="22"/>
          <w:szCs w:val="22"/>
        </w:rPr>
        <w:t xml:space="preserve">Modernización del Sistema de Información para la Atención de Emergencias SECAD e Implementación de Infraestructura Tecnológica de Alta Disponibilidad", el cual tiene un costo de </w:t>
      </w:r>
      <w:r w:rsidR="00ED76C2" w:rsidRPr="00ED76C2">
        <w:rPr>
          <w:rFonts w:ascii="Arial" w:hAnsi="Arial" w:cs="Arial"/>
          <w:b/>
          <w:bCs/>
          <w:sz w:val="22"/>
          <w:szCs w:val="22"/>
        </w:rPr>
        <w:t>CINCUENTA Y CUATRO MIL MILLONES QUINIENTOS CINCO MILLONES SEISCIENTOS CINCUENTA Y TRES MIL NOVECIENTOS TREINTA Y SIETE PESOS M/CTE</w:t>
      </w:r>
      <w:r w:rsidR="00ED76C2" w:rsidRPr="00ED76C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723A">
        <w:rPr>
          <w:rFonts w:ascii="Arial" w:hAnsi="Arial" w:cs="Arial"/>
          <w:b/>
          <w:bCs/>
          <w:sz w:val="22"/>
          <w:szCs w:val="22"/>
        </w:rPr>
        <w:t>(</w:t>
      </w:r>
      <w:r w:rsidR="00ED76C2" w:rsidRPr="00ED76C2">
        <w:rPr>
          <w:rFonts w:ascii="Arial" w:hAnsi="Arial" w:cs="Arial"/>
          <w:b/>
          <w:bCs/>
          <w:sz w:val="22"/>
          <w:szCs w:val="22"/>
        </w:rPr>
        <w:t>$54.505.653.937</w:t>
      </w:r>
      <w:r w:rsidRPr="00F9723A">
        <w:rPr>
          <w:rFonts w:ascii="Arial" w:hAnsi="Arial" w:cs="Arial"/>
          <w:b/>
          <w:bCs/>
          <w:sz w:val="22"/>
          <w:szCs w:val="22"/>
        </w:rPr>
        <w:t>).</w:t>
      </w:r>
      <w:r w:rsidRPr="00F9723A">
        <w:rPr>
          <w:rFonts w:ascii="Arial" w:hAnsi="Arial" w:cs="Arial"/>
          <w:sz w:val="22"/>
          <w:szCs w:val="22"/>
        </w:rPr>
        <w:t xml:space="preserve"> La Policía Nacional se compromete a garantizar la operación, sostenibilidad y mantenimiento del sistema una vez concluida la fase de implementación financiada con recursos FONSECON, mediante la asignación de los recursos presupuestales necesarios en cada vigencia fiscal, conforme a las disposiciones del CONPES 3437 de 2006 y el Decreto 563 de 2007, y a lo establecido en el Plan Estratégico Institucional 2023-2026 en materia de transformación digital e innovación tecnológica.</w:t>
      </w:r>
    </w:p>
    <w:p w14:paraId="1660C26F" w14:textId="77777777" w:rsidR="00F9723A" w:rsidRPr="00B37280" w:rsidRDefault="00F9723A" w:rsidP="00711A71">
      <w:pPr>
        <w:jc w:val="both"/>
        <w:rPr>
          <w:rFonts w:ascii="Arial" w:hAnsi="Arial" w:cs="Arial"/>
          <w:i/>
          <w:iCs/>
          <w:sz w:val="21"/>
          <w:szCs w:val="21"/>
        </w:rPr>
      </w:pPr>
    </w:p>
    <w:p w14:paraId="046B2A05" w14:textId="7CCBCF07" w:rsidR="00DB3862" w:rsidRPr="005E23D9" w:rsidRDefault="00DB3862" w:rsidP="00DB3862">
      <w:pPr>
        <w:rPr>
          <w:rFonts w:ascii="Arial" w:hAnsi="Arial" w:cs="Arial"/>
          <w:sz w:val="21"/>
          <w:szCs w:val="21"/>
          <w:lang w:val="pt-BR"/>
        </w:rPr>
      </w:pPr>
      <w:r w:rsidRPr="005E23D9">
        <w:rPr>
          <w:rFonts w:ascii="Arial" w:hAnsi="Arial" w:cs="Arial"/>
          <w:sz w:val="21"/>
          <w:szCs w:val="21"/>
          <w:lang w:val="pt-BR"/>
        </w:rPr>
        <w:t xml:space="preserve">Atentamente,  </w:t>
      </w:r>
    </w:p>
    <w:p w14:paraId="2D3936CC" w14:textId="77777777" w:rsidR="00AF14AE" w:rsidRPr="005E23D9" w:rsidRDefault="00AF14AE" w:rsidP="00AF14AE">
      <w:pPr>
        <w:rPr>
          <w:rFonts w:ascii="Arial" w:hAnsi="Arial" w:cs="Arial"/>
          <w:b/>
          <w:sz w:val="20"/>
          <w:szCs w:val="20"/>
          <w:lang w:val="pt-BR"/>
        </w:rPr>
      </w:pPr>
    </w:p>
    <w:p w14:paraId="06F7F01A" w14:textId="77777777" w:rsidR="00AF14AE" w:rsidRPr="005E23D9" w:rsidRDefault="00AF14AE" w:rsidP="00AF14AE">
      <w:pPr>
        <w:rPr>
          <w:rFonts w:ascii="Arial" w:hAnsi="Arial" w:cs="Arial"/>
          <w:b/>
          <w:sz w:val="20"/>
          <w:szCs w:val="20"/>
          <w:lang w:val="pt-BR"/>
        </w:rPr>
      </w:pPr>
    </w:p>
    <w:p w14:paraId="166ACE04" w14:textId="77777777" w:rsidR="00711A71" w:rsidRPr="005E23D9" w:rsidRDefault="00711A71" w:rsidP="00AF14AE">
      <w:pPr>
        <w:rPr>
          <w:rFonts w:ascii="Arial" w:hAnsi="Arial" w:cs="Arial"/>
          <w:b/>
          <w:sz w:val="20"/>
          <w:szCs w:val="20"/>
          <w:lang w:val="pt-BR"/>
        </w:rPr>
      </w:pPr>
    </w:p>
    <w:p w14:paraId="6CA867B6" w14:textId="77777777" w:rsidR="00DB3862" w:rsidRPr="005E23D9" w:rsidRDefault="00DB3862" w:rsidP="00AF14AE">
      <w:pPr>
        <w:rPr>
          <w:rFonts w:ascii="Arial" w:hAnsi="Arial" w:cs="Arial"/>
          <w:b/>
          <w:sz w:val="20"/>
          <w:szCs w:val="20"/>
          <w:lang w:val="pt-BR"/>
        </w:rPr>
      </w:pPr>
    </w:p>
    <w:p w14:paraId="6FE3EE39" w14:textId="77777777" w:rsidR="00DB3862" w:rsidRPr="005E23D9" w:rsidRDefault="00DB3862" w:rsidP="00AF14AE">
      <w:pPr>
        <w:rPr>
          <w:rFonts w:ascii="Arial" w:hAnsi="Arial" w:cs="Arial"/>
          <w:b/>
          <w:sz w:val="20"/>
          <w:szCs w:val="20"/>
          <w:lang w:val="pt-BR"/>
        </w:rPr>
      </w:pPr>
    </w:p>
    <w:p w14:paraId="4FB47664" w14:textId="77777777" w:rsidR="0094076C" w:rsidRPr="005E23D9" w:rsidRDefault="0094076C" w:rsidP="0094076C">
      <w:pPr>
        <w:rPr>
          <w:rFonts w:ascii="Arial" w:hAnsi="Arial" w:cs="Arial"/>
          <w:b/>
          <w:sz w:val="20"/>
          <w:szCs w:val="20"/>
          <w:lang w:val="pt-BR"/>
        </w:rPr>
      </w:pPr>
    </w:p>
    <w:p w14:paraId="592EBB5C" w14:textId="0CA79800" w:rsidR="0094076C" w:rsidRPr="00F9723A" w:rsidRDefault="0094076C" w:rsidP="0094076C">
      <w:pPr>
        <w:rPr>
          <w:rFonts w:ascii="Arial" w:hAnsi="Arial" w:cs="Arial"/>
          <w:sz w:val="20"/>
          <w:szCs w:val="20"/>
          <w:lang w:val="pt-BR"/>
        </w:rPr>
      </w:pPr>
      <w:r w:rsidRPr="00F9723A">
        <w:rPr>
          <w:rFonts w:ascii="Arial" w:hAnsi="Arial" w:cs="Arial"/>
          <w:sz w:val="20"/>
          <w:szCs w:val="20"/>
          <w:lang w:val="pt-BR"/>
        </w:rPr>
        <w:t xml:space="preserve">Teniente coronel </w:t>
      </w:r>
      <w:r w:rsidR="00F9723A" w:rsidRPr="00F9723A">
        <w:rPr>
          <w:rFonts w:ascii="Arial" w:hAnsi="Arial" w:cs="Arial"/>
          <w:b/>
          <w:bCs/>
          <w:sz w:val="20"/>
          <w:szCs w:val="20"/>
          <w:lang w:val="pt-BR"/>
        </w:rPr>
        <w:t>DANY ALBERTO R</w:t>
      </w:r>
      <w:r w:rsidR="00F9723A">
        <w:rPr>
          <w:rFonts w:ascii="Arial" w:hAnsi="Arial" w:cs="Arial"/>
          <w:b/>
          <w:bCs/>
          <w:sz w:val="20"/>
          <w:szCs w:val="20"/>
          <w:lang w:val="pt-BR"/>
        </w:rPr>
        <w:t>UA MORALES</w:t>
      </w:r>
    </w:p>
    <w:p w14:paraId="70D69AE0" w14:textId="1BBC439A" w:rsidR="0094076C" w:rsidRDefault="0094076C" w:rsidP="0094076C">
      <w:pPr>
        <w:rPr>
          <w:rFonts w:ascii="Arial" w:hAnsi="Arial" w:cs="Arial"/>
          <w:sz w:val="20"/>
          <w:szCs w:val="20"/>
          <w:lang w:val="es-MX"/>
        </w:rPr>
      </w:pPr>
      <w:r w:rsidRPr="00AF14AE">
        <w:rPr>
          <w:rFonts w:ascii="Arial" w:hAnsi="Arial" w:cs="Arial"/>
          <w:sz w:val="20"/>
          <w:szCs w:val="20"/>
          <w:lang w:val="es-MX"/>
        </w:rPr>
        <w:t>Jefe Oficina de Tecnologías de la Información y las Comunicaciones</w:t>
      </w:r>
    </w:p>
    <w:p w14:paraId="3A079DBD" w14:textId="77777777" w:rsidR="005E23D9" w:rsidRDefault="005E23D9" w:rsidP="0094076C">
      <w:pPr>
        <w:rPr>
          <w:rFonts w:ascii="Arial" w:hAnsi="Arial" w:cs="Arial"/>
          <w:sz w:val="20"/>
          <w:szCs w:val="20"/>
          <w:lang w:val="es-MX"/>
        </w:rPr>
      </w:pPr>
    </w:p>
    <w:p w14:paraId="74007723" w14:textId="77777777" w:rsidR="0094076C" w:rsidRDefault="0094076C" w:rsidP="0094076C">
      <w:pPr>
        <w:rPr>
          <w:rFonts w:ascii="Arial" w:hAnsi="Arial" w:cs="Arial"/>
          <w:sz w:val="20"/>
          <w:szCs w:val="20"/>
          <w:lang w:val="es-MX"/>
        </w:rPr>
      </w:pPr>
    </w:p>
    <w:p w14:paraId="6982DD8F" w14:textId="77777777" w:rsidR="006F1CD3" w:rsidRDefault="006F1CD3" w:rsidP="0094076C">
      <w:pPr>
        <w:rPr>
          <w:rFonts w:ascii="Arial" w:hAnsi="Arial" w:cs="Arial"/>
          <w:sz w:val="20"/>
          <w:szCs w:val="20"/>
          <w:lang w:val="es-MX"/>
        </w:rPr>
      </w:pPr>
    </w:p>
    <w:p w14:paraId="50E76BFB" w14:textId="77777777" w:rsidR="0094076C" w:rsidRPr="00A92CA9" w:rsidRDefault="0094076C" w:rsidP="0094076C">
      <w:pPr>
        <w:rPr>
          <w:rFonts w:ascii="Arial" w:hAnsi="Arial" w:cs="Arial"/>
          <w:color w:val="0070C0"/>
          <w:sz w:val="20"/>
          <w:szCs w:val="20"/>
          <w:lang w:val="es-MX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94076C" w:rsidRPr="00101794" w14:paraId="0DC06FBF" w14:textId="77777777" w:rsidTr="00757ADF">
        <w:trPr>
          <w:trHeight w:val="849"/>
        </w:trPr>
        <w:tc>
          <w:tcPr>
            <w:tcW w:w="4815" w:type="dxa"/>
            <w:vAlign w:val="bottom"/>
          </w:tcPr>
          <w:p w14:paraId="5926562C" w14:textId="113B13B4" w:rsidR="0094076C" w:rsidRPr="00101794" w:rsidRDefault="0094076C" w:rsidP="00757ADF">
            <w:pPr>
              <w:ind w:left="-120"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bookmarkStart w:id="3" w:name="_Hlk165454695"/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it-IT"/>
              </w:rPr>
              <w:t>Elaboró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  <w:lang w:val="it-IT"/>
              </w:rPr>
              <w:t xml:space="preserve">: </w:t>
            </w:r>
            <w:r w:rsidR="00F9723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Teniente </w:t>
            </w:r>
            <w:r w:rsidR="00F9723A"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Kehilor Estic Martinez Patiño</w:t>
            </w:r>
          </w:p>
          <w:p w14:paraId="2EC4B598" w14:textId="609109CF" w:rsidR="0094076C" w:rsidRPr="00101794" w:rsidRDefault="0094076C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Desarrollador de Software</w:t>
            </w:r>
          </w:p>
          <w:p w14:paraId="4B77595E" w14:textId="1B9FEE28" w:rsidR="0094076C" w:rsidRPr="00101794" w:rsidRDefault="0094076C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</w:t>
            </w:r>
            <w:r w:rsidR="00F9723A">
              <w:rPr>
                <w:rFonts w:ascii="Arial" w:hAnsi="Arial" w:cs="Arial"/>
                <w:color w:val="000000" w:themeColor="text1"/>
                <w:sz w:val="14"/>
                <w:szCs w:val="14"/>
              </w:rPr>
              <w:t>Grupo de Desarrollo de Software</w:t>
            </w:r>
          </w:p>
        </w:tc>
        <w:tc>
          <w:tcPr>
            <w:tcW w:w="5103" w:type="dxa"/>
            <w:vAlign w:val="bottom"/>
          </w:tcPr>
          <w:p w14:paraId="3CAC3A20" w14:textId="77777777" w:rsidR="0094076C" w:rsidRPr="00101794" w:rsidRDefault="0094076C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363EA256" w14:textId="1563B676" w:rsidR="0094076C" w:rsidRPr="00101794" w:rsidRDefault="0094076C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9723A">
              <w:rPr>
                <w:rFonts w:ascii="Arial" w:hAnsi="Arial" w:cs="Arial"/>
                <w:b/>
                <w:bCs/>
                <w:sz w:val="14"/>
                <w:szCs w:val="14"/>
              </w:rPr>
              <w:t>Claudia Yaneth Rodríguez Puentes</w:t>
            </w:r>
          </w:p>
          <w:p w14:paraId="1BE68660" w14:textId="03DEDC1C" w:rsidR="0094076C" w:rsidRPr="00101794" w:rsidRDefault="0094076C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Jefe Grupo</w:t>
            </w:r>
            <w:r w:rsidR="00F9723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Desarrollo de Software</w:t>
            </w:r>
          </w:p>
          <w:p w14:paraId="75BDCF23" w14:textId="17AEDF23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Oficina de Tecnologías de la Información y las Comunicaciones</w:t>
            </w:r>
          </w:p>
        </w:tc>
      </w:tr>
      <w:tr w:rsidR="0094076C" w:rsidRPr="00101794" w14:paraId="741EB588" w14:textId="77777777" w:rsidTr="00757ADF">
        <w:tc>
          <w:tcPr>
            <w:tcW w:w="4815" w:type="dxa"/>
            <w:vAlign w:val="bottom"/>
          </w:tcPr>
          <w:p w14:paraId="577D0300" w14:textId="77777777" w:rsidR="0094076C" w:rsidRDefault="0094076C" w:rsidP="006F1CD3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71E8FE2C" w14:textId="77777777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26BE2C3" w14:textId="541BE54B" w:rsidR="0094076C" w:rsidRPr="00067059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</w:pPr>
            <w:r w:rsidRPr="00067059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pt-BR"/>
              </w:rPr>
              <w:t>Revisó</w:t>
            </w:r>
            <w:r w:rsidRPr="00067059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: </w:t>
            </w:r>
            <w:r w:rsidR="00067059" w:rsidRPr="00067059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Intendente </w:t>
            </w:r>
            <w:r w:rsidR="00067059" w:rsidRPr="00067059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pt-BR"/>
              </w:rPr>
              <w:t>Rodrigo Alberto Rocha Torres</w:t>
            </w:r>
          </w:p>
          <w:p w14:paraId="4FE70138" w14:textId="66AACAE0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67059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          </w:t>
            </w:r>
            <w:r w:rsidR="00111257" w:rsidRPr="00067059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Asesor Jurídico</w:t>
            </w:r>
          </w:p>
          <w:p w14:paraId="6C26ABE4" w14:textId="10E9D418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Oficina de Tecnologías de la Información y las Comunicaciones</w:t>
            </w:r>
          </w:p>
          <w:p w14:paraId="229D2EE9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031D5579" w14:textId="77777777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1764B89C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0E0AEE40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5462D2DC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6E4011F1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2AFD4A74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521E2060" w14:textId="77777777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68CCF3B7" w14:textId="77777777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9AEA274" w14:textId="77777777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5B9AEFFD" w14:textId="3BB53ED5" w:rsidR="0094076C" w:rsidRPr="00F9723A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FF0000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="00F9723A">
              <w:rPr>
                <w:rFonts w:ascii="Arial" w:hAnsi="Arial" w:cs="Arial"/>
                <w:sz w:val="14"/>
                <w:szCs w:val="14"/>
              </w:rPr>
              <w:t xml:space="preserve">Teniente Coronel </w:t>
            </w:r>
            <w:r w:rsidR="00F9723A" w:rsidRPr="00F9723A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61F5B16C" w14:textId="0DB508F3" w:rsidR="0094076C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Subjefe Oficina de Tecnologías de la Información y las </w:t>
            </w:r>
          </w:p>
          <w:p w14:paraId="29A46762" w14:textId="393090C0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 w:rsidR="001112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Comunicaciones</w:t>
            </w:r>
          </w:p>
          <w:p w14:paraId="231EEAB4" w14:textId="77777777" w:rsidR="0094076C" w:rsidRPr="00101794" w:rsidRDefault="0094076C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bookmarkEnd w:id="3"/>
    </w:tbl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702C546A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F9723A">
        <w:rPr>
          <w:rFonts w:ascii="Arial" w:hAnsi="Arial" w:cs="Arial"/>
          <w:sz w:val="14"/>
          <w:szCs w:val="14"/>
        </w:rPr>
        <w:t>18</w:t>
      </w:r>
      <w:r w:rsidR="00412FD5" w:rsidRPr="00412FD5">
        <w:rPr>
          <w:rFonts w:ascii="Arial" w:hAnsi="Arial" w:cs="Arial"/>
          <w:sz w:val="14"/>
          <w:szCs w:val="14"/>
        </w:rPr>
        <w:t>/0</w:t>
      </w:r>
      <w:r w:rsidR="00F9723A">
        <w:rPr>
          <w:rFonts w:ascii="Arial" w:hAnsi="Arial" w:cs="Arial"/>
          <w:sz w:val="14"/>
          <w:szCs w:val="14"/>
        </w:rPr>
        <w:t>6</w:t>
      </w:r>
      <w:r w:rsidR="00412FD5" w:rsidRPr="00412FD5">
        <w:rPr>
          <w:rFonts w:ascii="Arial" w:hAnsi="Arial" w:cs="Arial"/>
          <w:sz w:val="14"/>
          <w:szCs w:val="14"/>
        </w:rPr>
        <w:t>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1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>5159000 ext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E22E27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E22E27" w:rsidP="00E22E27">
      <w:pPr>
        <w:rPr>
          <w:rFonts w:ascii="Arial" w:hAnsi="Arial" w:cs="Arial"/>
          <w:color w:val="000000"/>
          <w:sz w:val="17"/>
          <w:szCs w:val="17"/>
        </w:rPr>
      </w:pPr>
      <w:hyperlink r:id="rId9">
        <w:r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46BB10F7" w14:textId="77777777" w:rsidR="00E22E27" w:rsidRPr="0014749F" w:rsidRDefault="00E22E27" w:rsidP="00ED76C2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p w14:paraId="24EA155F" w14:textId="77777777" w:rsidR="00776F19" w:rsidRDefault="00776F19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7A066F5" w:rsidR="000B1CD9" w:rsidRPr="0027388C" w:rsidRDefault="000B1CD9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sectPr w:rsidR="000B1CD9" w:rsidRPr="0027388C" w:rsidSect="00580D73">
      <w:footerReference w:type="default" r:id="rId10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737A6" w14:textId="77777777" w:rsidR="000D7960" w:rsidRDefault="000D7960" w:rsidP="000B0BA1">
      <w:r>
        <w:separator/>
      </w:r>
    </w:p>
  </w:endnote>
  <w:endnote w:type="continuationSeparator" w:id="0">
    <w:p w14:paraId="32FA14DE" w14:textId="77777777" w:rsidR="000D7960" w:rsidRDefault="000D7960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7203" w14:textId="77777777" w:rsidR="000D7960" w:rsidRDefault="000D7960" w:rsidP="000B0BA1">
      <w:r>
        <w:separator/>
      </w:r>
    </w:p>
  </w:footnote>
  <w:footnote w:type="continuationSeparator" w:id="0">
    <w:p w14:paraId="01391B93" w14:textId="77777777" w:rsidR="000D7960" w:rsidRDefault="000D7960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1"/>
  </w:num>
  <w:num w:numId="2" w16cid:durableId="1572810360">
    <w:abstractNumId w:val="4"/>
  </w:num>
  <w:num w:numId="3" w16cid:durableId="1227498690">
    <w:abstractNumId w:val="3"/>
  </w:num>
  <w:num w:numId="4" w16cid:durableId="23143590">
    <w:abstractNumId w:val="0"/>
  </w:num>
  <w:num w:numId="5" w16cid:durableId="762147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1306D"/>
    <w:rsid w:val="000501AA"/>
    <w:rsid w:val="00052AE6"/>
    <w:rsid w:val="00060296"/>
    <w:rsid w:val="00062067"/>
    <w:rsid w:val="00062E01"/>
    <w:rsid w:val="00063E4E"/>
    <w:rsid w:val="00067059"/>
    <w:rsid w:val="00072B0C"/>
    <w:rsid w:val="000817E6"/>
    <w:rsid w:val="00087357"/>
    <w:rsid w:val="000B0BA1"/>
    <w:rsid w:val="000B1CD9"/>
    <w:rsid w:val="000B341C"/>
    <w:rsid w:val="000C37B9"/>
    <w:rsid w:val="000D7960"/>
    <w:rsid w:val="000F473E"/>
    <w:rsid w:val="00111257"/>
    <w:rsid w:val="0014749F"/>
    <w:rsid w:val="001628D1"/>
    <w:rsid w:val="001D116F"/>
    <w:rsid w:val="001D2B60"/>
    <w:rsid w:val="001E1156"/>
    <w:rsid w:val="00216290"/>
    <w:rsid w:val="002524D2"/>
    <w:rsid w:val="002613D0"/>
    <w:rsid w:val="0027388C"/>
    <w:rsid w:val="0028191E"/>
    <w:rsid w:val="00283244"/>
    <w:rsid w:val="002B027D"/>
    <w:rsid w:val="002B3D6E"/>
    <w:rsid w:val="002D1BE7"/>
    <w:rsid w:val="002F700D"/>
    <w:rsid w:val="0034110E"/>
    <w:rsid w:val="0034791E"/>
    <w:rsid w:val="00364164"/>
    <w:rsid w:val="00384749"/>
    <w:rsid w:val="00392A06"/>
    <w:rsid w:val="003A2915"/>
    <w:rsid w:val="003A4EB5"/>
    <w:rsid w:val="003B13A9"/>
    <w:rsid w:val="003D149D"/>
    <w:rsid w:val="003D767C"/>
    <w:rsid w:val="003E4493"/>
    <w:rsid w:val="00412FD5"/>
    <w:rsid w:val="0041718A"/>
    <w:rsid w:val="00443BA8"/>
    <w:rsid w:val="004563C9"/>
    <w:rsid w:val="00457760"/>
    <w:rsid w:val="004702E5"/>
    <w:rsid w:val="00487643"/>
    <w:rsid w:val="004A6089"/>
    <w:rsid w:val="004B4780"/>
    <w:rsid w:val="005032D4"/>
    <w:rsid w:val="00520FE3"/>
    <w:rsid w:val="005236EE"/>
    <w:rsid w:val="00566127"/>
    <w:rsid w:val="00580D73"/>
    <w:rsid w:val="00597E24"/>
    <w:rsid w:val="005B4376"/>
    <w:rsid w:val="005E1582"/>
    <w:rsid w:val="005E23D9"/>
    <w:rsid w:val="005E6165"/>
    <w:rsid w:val="005F4F28"/>
    <w:rsid w:val="005F7BEA"/>
    <w:rsid w:val="006004E3"/>
    <w:rsid w:val="00666283"/>
    <w:rsid w:val="0067322F"/>
    <w:rsid w:val="006744EF"/>
    <w:rsid w:val="00674627"/>
    <w:rsid w:val="006859EE"/>
    <w:rsid w:val="006A2FA9"/>
    <w:rsid w:val="006E77C4"/>
    <w:rsid w:val="006F1CD3"/>
    <w:rsid w:val="006F26BF"/>
    <w:rsid w:val="00711A71"/>
    <w:rsid w:val="00712FFD"/>
    <w:rsid w:val="0071682B"/>
    <w:rsid w:val="0071726E"/>
    <w:rsid w:val="0074511F"/>
    <w:rsid w:val="00776F19"/>
    <w:rsid w:val="007A5E63"/>
    <w:rsid w:val="007F1F6A"/>
    <w:rsid w:val="007F57A8"/>
    <w:rsid w:val="008008D3"/>
    <w:rsid w:val="00825C3E"/>
    <w:rsid w:val="008271E2"/>
    <w:rsid w:val="00844836"/>
    <w:rsid w:val="0091207F"/>
    <w:rsid w:val="00915D29"/>
    <w:rsid w:val="009235F9"/>
    <w:rsid w:val="0094076C"/>
    <w:rsid w:val="009510AA"/>
    <w:rsid w:val="00957D4A"/>
    <w:rsid w:val="009842D6"/>
    <w:rsid w:val="00997F3D"/>
    <w:rsid w:val="009A3F3F"/>
    <w:rsid w:val="009C2234"/>
    <w:rsid w:val="009C4AED"/>
    <w:rsid w:val="00A04EBC"/>
    <w:rsid w:val="00A134BC"/>
    <w:rsid w:val="00A556F0"/>
    <w:rsid w:val="00A7543B"/>
    <w:rsid w:val="00A919A2"/>
    <w:rsid w:val="00AB146F"/>
    <w:rsid w:val="00AD52DB"/>
    <w:rsid w:val="00AF14AE"/>
    <w:rsid w:val="00B16B0A"/>
    <w:rsid w:val="00B3232B"/>
    <w:rsid w:val="00B37280"/>
    <w:rsid w:val="00B40B8F"/>
    <w:rsid w:val="00B57BA6"/>
    <w:rsid w:val="00B7631C"/>
    <w:rsid w:val="00B81867"/>
    <w:rsid w:val="00B9600D"/>
    <w:rsid w:val="00BD482C"/>
    <w:rsid w:val="00C045D8"/>
    <w:rsid w:val="00C050A4"/>
    <w:rsid w:val="00C15672"/>
    <w:rsid w:val="00C31EA8"/>
    <w:rsid w:val="00C34BB5"/>
    <w:rsid w:val="00C4229D"/>
    <w:rsid w:val="00C52EC0"/>
    <w:rsid w:val="00C56E8A"/>
    <w:rsid w:val="00C57115"/>
    <w:rsid w:val="00CA495A"/>
    <w:rsid w:val="00D301F9"/>
    <w:rsid w:val="00D37FEC"/>
    <w:rsid w:val="00D44A6B"/>
    <w:rsid w:val="00DB3862"/>
    <w:rsid w:val="00E07E70"/>
    <w:rsid w:val="00E22E27"/>
    <w:rsid w:val="00E443B2"/>
    <w:rsid w:val="00E44B4D"/>
    <w:rsid w:val="00E46521"/>
    <w:rsid w:val="00E842B5"/>
    <w:rsid w:val="00EB0B4F"/>
    <w:rsid w:val="00EB1A8E"/>
    <w:rsid w:val="00ED76C2"/>
    <w:rsid w:val="00F020A5"/>
    <w:rsid w:val="00F15BDD"/>
    <w:rsid w:val="00F36E5A"/>
    <w:rsid w:val="00F43C38"/>
    <w:rsid w:val="00F5281D"/>
    <w:rsid w:val="00F83417"/>
    <w:rsid w:val="00F914B5"/>
    <w:rsid w:val="00F93460"/>
    <w:rsid w:val="00F965BA"/>
    <w:rsid w:val="00F9723A"/>
    <w:rsid w:val="00FB3716"/>
    <w:rsid w:val="00FC0FA3"/>
    <w:rsid w:val="00FC2A9B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7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823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KEHILOR ESTIC MARTINEZ PATIÑO</cp:lastModifiedBy>
  <cp:revision>61</cp:revision>
  <cp:lastPrinted>2026-04-22T19:50:00Z</cp:lastPrinted>
  <dcterms:created xsi:type="dcterms:W3CDTF">2026-03-19T14:58:00Z</dcterms:created>
  <dcterms:modified xsi:type="dcterms:W3CDTF">2026-07-02T23:55:00Z</dcterms:modified>
</cp:coreProperties>
</file>