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DD238" w14:textId="77777777" w:rsidR="009B343E" w:rsidRPr="00C07E66" w:rsidRDefault="009B343E" w:rsidP="00C10F1D">
      <w:pPr>
        <w:pStyle w:val="NormalWeb"/>
        <w:ind w:left="-142"/>
        <w:jc w:val="center"/>
        <w:rPr>
          <w:rFonts w:ascii="Century Gothic" w:eastAsiaTheme="minorEastAsia" w:hAnsi="Century Gothic"/>
          <w:b/>
          <w:bCs/>
          <w:color w:val="036660"/>
          <w:sz w:val="20"/>
          <w:szCs w:val="20"/>
          <w:lang w:val="es-MX"/>
        </w:rPr>
      </w:pPr>
    </w:p>
    <w:p w14:paraId="64467081" w14:textId="77777777" w:rsidR="009B343E" w:rsidRPr="00C07E66" w:rsidRDefault="00E80241" w:rsidP="009B343E">
      <w:pPr>
        <w:pStyle w:val="NormalWeb"/>
        <w:ind w:left="-142"/>
        <w:jc w:val="center"/>
        <w:rPr>
          <w:rFonts w:ascii="Century Gothic" w:eastAsiaTheme="minorEastAsia" w:hAnsi="Century Gothic"/>
          <w:b/>
          <w:bCs/>
          <w:color w:val="036660"/>
          <w:sz w:val="20"/>
          <w:szCs w:val="20"/>
          <w:lang w:val="es-MX"/>
        </w:rPr>
      </w:pPr>
      <w:r w:rsidRPr="00C07E66">
        <w:rPr>
          <w:rFonts w:ascii="Century Gothic" w:eastAsiaTheme="minorEastAsia" w:hAnsi="Century Gothic"/>
          <w:b/>
          <w:bCs/>
          <w:color w:val="036660"/>
          <w:sz w:val="20"/>
          <w:szCs w:val="20"/>
          <w:lang w:val="es-MX"/>
        </w:rPr>
        <w:t xml:space="preserve">REVISIÓN METODOLÓGICA DE PROYECTOS ESTRATÉGICOS </w:t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3544"/>
        <w:gridCol w:w="5431"/>
      </w:tblGrid>
      <w:tr w:rsidR="00C67D07" w:rsidRPr="00C07E66" w14:paraId="467C9C85" w14:textId="77777777" w:rsidTr="001866BE">
        <w:trPr>
          <w:trHeight w:val="257"/>
        </w:trPr>
        <w:tc>
          <w:tcPr>
            <w:tcW w:w="3544" w:type="dxa"/>
          </w:tcPr>
          <w:p w14:paraId="7D56ED9C" w14:textId="77777777" w:rsidR="00C67D07" w:rsidRPr="00C07E66" w:rsidRDefault="00C67D07" w:rsidP="0010499D">
            <w:pPr>
              <w:rPr>
                <w:rFonts w:ascii="Century Gothic" w:eastAsiaTheme="minorEastAsia" w:hAnsi="Century Gothic" w:cs="Times New Roman"/>
                <w:b/>
                <w:bCs/>
                <w:color w:val="03666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3666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Fecha de revisión: </w:t>
            </w:r>
          </w:p>
        </w:tc>
        <w:tc>
          <w:tcPr>
            <w:tcW w:w="5431" w:type="dxa"/>
          </w:tcPr>
          <w:p w14:paraId="0AE67755" w14:textId="6A284CCC" w:rsidR="00C67D07" w:rsidRPr="00C07E66" w:rsidRDefault="002840D0" w:rsidP="0010499D">
            <w:pPr>
              <w:rPr>
                <w:rFonts w:ascii="Century Gothic" w:hAnsi="Century Gothic"/>
                <w:bCs/>
                <w:sz w:val="20"/>
                <w:szCs w:val="20"/>
              </w:rPr>
            </w:pPr>
            <w:r w:rsidRPr="00C07E66">
              <w:rPr>
                <w:rFonts w:ascii="Century Gothic" w:hAnsi="Century Gothic"/>
                <w:bCs/>
                <w:sz w:val="20"/>
                <w:szCs w:val="20"/>
              </w:rPr>
              <w:t>2</w:t>
            </w:r>
            <w:r w:rsidR="00EB3EA1" w:rsidRPr="00C07E66">
              <w:rPr>
                <w:rFonts w:ascii="Century Gothic" w:hAnsi="Century Gothic"/>
                <w:bCs/>
                <w:sz w:val="20"/>
                <w:szCs w:val="20"/>
              </w:rPr>
              <w:t>9</w:t>
            </w:r>
            <w:r w:rsidRPr="00C07E66">
              <w:rPr>
                <w:rFonts w:ascii="Century Gothic" w:hAnsi="Century Gothic"/>
                <w:bCs/>
                <w:sz w:val="20"/>
                <w:szCs w:val="20"/>
              </w:rPr>
              <w:t>/</w:t>
            </w:r>
            <w:r w:rsidR="00D25115" w:rsidRPr="00C07E66">
              <w:rPr>
                <w:rFonts w:ascii="Century Gothic" w:hAnsi="Century Gothic"/>
                <w:bCs/>
                <w:sz w:val="20"/>
                <w:szCs w:val="20"/>
              </w:rPr>
              <w:t>0</w:t>
            </w:r>
            <w:r w:rsidR="00EB3EA1" w:rsidRPr="00C07E66">
              <w:rPr>
                <w:rFonts w:ascii="Century Gothic" w:hAnsi="Century Gothic"/>
                <w:bCs/>
                <w:sz w:val="20"/>
                <w:szCs w:val="20"/>
              </w:rPr>
              <w:t>6</w:t>
            </w:r>
            <w:r w:rsidR="00D25115" w:rsidRPr="00C07E66">
              <w:rPr>
                <w:rFonts w:ascii="Century Gothic" w:hAnsi="Century Gothic"/>
                <w:bCs/>
                <w:sz w:val="20"/>
                <w:szCs w:val="20"/>
              </w:rPr>
              <w:t>/2026</w:t>
            </w:r>
          </w:p>
        </w:tc>
      </w:tr>
      <w:tr w:rsidR="00C67D07" w:rsidRPr="00C07E66" w14:paraId="0F76A43C" w14:textId="77777777" w:rsidTr="006D2EFE">
        <w:trPr>
          <w:trHeight w:val="380"/>
        </w:trPr>
        <w:tc>
          <w:tcPr>
            <w:tcW w:w="3544" w:type="dxa"/>
          </w:tcPr>
          <w:p w14:paraId="358D6D57" w14:textId="77777777" w:rsidR="00C67D07" w:rsidRPr="00C07E66" w:rsidRDefault="00C67D07" w:rsidP="0010499D">
            <w:pPr>
              <w:rPr>
                <w:rFonts w:ascii="Century Gothic" w:eastAsiaTheme="minorEastAsia" w:hAnsi="Century Gothic" w:cs="Times New Roman"/>
                <w:b/>
                <w:bCs/>
                <w:color w:val="03666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3666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Nombre del proyecto:  </w:t>
            </w:r>
          </w:p>
        </w:tc>
        <w:tc>
          <w:tcPr>
            <w:tcW w:w="5431" w:type="dxa"/>
          </w:tcPr>
          <w:p w14:paraId="0DA85FFA" w14:textId="3915AF01" w:rsidR="00C67D07" w:rsidRPr="00C07E66" w:rsidRDefault="00EB3EA1" w:rsidP="0010499D">
            <w:pPr>
              <w:rPr>
                <w:rFonts w:ascii="Century Gothic" w:hAnsi="Century Gothic"/>
                <w:sz w:val="20"/>
                <w:szCs w:val="20"/>
              </w:rPr>
            </w:pPr>
            <w:r w:rsidRPr="00C07E66">
              <w:rPr>
                <w:rFonts w:ascii="Century Gothic" w:eastAsia="Arial" w:hAnsi="Century Gothic" w:cs="Arial"/>
                <w:b/>
                <w:bCs/>
                <w:color w:val="000000"/>
                <w:sz w:val="20"/>
                <w:szCs w:val="20"/>
              </w:rPr>
              <w:t>MODERNIZACIÓN DEL SISTEMA DE INFORMACIÓN PARA LA ATENCIÓN DE EMERGENCIAS SECAD E IMPLEMENTACIÓN DE INFRAESTRUCTURA TECNOLÓGICA DE ALTA DISPONIBILIDAD</w:t>
            </w:r>
          </w:p>
        </w:tc>
      </w:tr>
      <w:tr w:rsidR="00C67D07" w:rsidRPr="00C07E66" w14:paraId="3174158D" w14:textId="77777777" w:rsidTr="006D2EFE">
        <w:trPr>
          <w:trHeight w:val="298"/>
        </w:trPr>
        <w:tc>
          <w:tcPr>
            <w:tcW w:w="3544" w:type="dxa"/>
          </w:tcPr>
          <w:p w14:paraId="55873DEE" w14:textId="77777777" w:rsidR="00C67D07" w:rsidRPr="00C07E66" w:rsidRDefault="00C67D07" w:rsidP="0010499D">
            <w:pPr>
              <w:rPr>
                <w:rFonts w:ascii="Century Gothic" w:eastAsiaTheme="minorEastAsia" w:hAnsi="Century Gothic" w:cs="Times New Roman"/>
                <w:b/>
                <w:bCs/>
                <w:color w:val="03666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3666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Unidad que lo presenta:  </w:t>
            </w:r>
          </w:p>
        </w:tc>
        <w:tc>
          <w:tcPr>
            <w:tcW w:w="5431" w:type="dxa"/>
          </w:tcPr>
          <w:p w14:paraId="405FACC7" w14:textId="2E1E4BF9" w:rsidR="00C67D07" w:rsidRPr="00C07E66" w:rsidRDefault="007F0FE4" w:rsidP="0010499D">
            <w:pPr>
              <w:rPr>
                <w:rFonts w:ascii="Century Gothic" w:hAnsi="Century Gothic"/>
                <w:color w:val="007635"/>
                <w:sz w:val="20"/>
                <w:szCs w:val="20"/>
                <w:lang w:val="es-MX"/>
              </w:rPr>
            </w:pPr>
            <w:r w:rsidRPr="00C07E66">
              <w:rPr>
                <w:rFonts w:ascii="Century Gothic" w:hAnsi="Century Gothic" w:cs="Arial"/>
                <w:sz w:val="20"/>
                <w:szCs w:val="20"/>
              </w:rPr>
              <w:t>OFICINA DE TECNOLOGÍAS DE LA INFORMACIÓN Y LAS COMUNICACIONES - OFTIC</w:t>
            </w:r>
          </w:p>
        </w:tc>
      </w:tr>
      <w:tr w:rsidR="00C67D07" w:rsidRPr="00C07E66" w14:paraId="06E4E1FB" w14:textId="77777777" w:rsidTr="006D2EFE">
        <w:trPr>
          <w:trHeight w:val="286"/>
        </w:trPr>
        <w:tc>
          <w:tcPr>
            <w:tcW w:w="3544" w:type="dxa"/>
          </w:tcPr>
          <w:p w14:paraId="4D6B9219" w14:textId="77777777" w:rsidR="00C67D07" w:rsidRPr="00C07E66" w:rsidRDefault="00C67D07" w:rsidP="0010499D">
            <w:pPr>
              <w:rPr>
                <w:rFonts w:ascii="Century Gothic" w:hAnsi="Century Gothic"/>
                <w:sz w:val="20"/>
                <w:szCs w:val="20"/>
              </w:rPr>
            </w:pPr>
            <w:r w:rsidRPr="00C07E66">
              <w:rPr>
                <w:rFonts w:ascii="Century Gothic" w:hAnsi="Century Gothic"/>
                <w:sz w:val="20"/>
                <w:szCs w:val="20"/>
              </w:rPr>
              <w:t xml:space="preserve">Valor estimado del proyecto: </w:t>
            </w:r>
          </w:p>
        </w:tc>
        <w:tc>
          <w:tcPr>
            <w:tcW w:w="5431" w:type="dxa"/>
          </w:tcPr>
          <w:p w14:paraId="5D165E1E" w14:textId="77777777" w:rsidR="008235E0" w:rsidRPr="00C07E66" w:rsidRDefault="008235E0" w:rsidP="008235E0">
            <w:pPr>
              <w:rPr>
                <w:rFonts w:ascii="Century Gothic" w:hAnsi="Century Gothic" w:cs="Arial"/>
                <w:bCs/>
                <w:i/>
                <w:iCs/>
                <w:sz w:val="20"/>
                <w:szCs w:val="20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sz w:val="20"/>
                <w:szCs w:val="20"/>
              </w:rPr>
              <w:t>($52.090.060.175)</w:t>
            </w:r>
          </w:p>
          <w:p w14:paraId="32D094B0" w14:textId="3E258C4D" w:rsidR="00391632" w:rsidRPr="00C07E66" w:rsidRDefault="008235E0" w:rsidP="008235E0">
            <w:pPr>
              <w:rPr>
                <w:rFonts w:ascii="Century Gothic" w:hAnsi="Century Gothic"/>
                <w:sz w:val="20"/>
                <w:szCs w:val="20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sz w:val="20"/>
                <w:szCs w:val="20"/>
              </w:rPr>
              <w:t>CINCUENTA Y DOS MIL NOVENTA MILLONES SESENTA MIL CIENTO SETENTA Y CINCO PESOS M/CTE</w:t>
            </w:r>
            <w:r w:rsidR="00391632" w:rsidRPr="00C07E66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C67D07" w:rsidRPr="00C07E66" w14:paraId="16566D43" w14:textId="77777777" w:rsidTr="006D2EFE">
        <w:trPr>
          <w:trHeight w:val="244"/>
        </w:trPr>
        <w:tc>
          <w:tcPr>
            <w:tcW w:w="3544" w:type="dxa"/>
          </w:tcPr>
          <w:p w14:paraId="15BE1CF3" w14:textId="77777777" w:rsidR="00C67D07" w:rsidRPr="00C07E66" w:rsidRDefault="001E38A1" w:rsidP="0010499D">
            <w:pPr>
              <w:rPr>
                <w:rFonts w:ascii="Century Gothic" w:eastAsiaTheme="minorEastAsia" w:hAnsi="Century Gothic" w:cs="Times New Roman"/>
                <w:b/>
                <w:bCs/>
                <w:color w:val="036660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36660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Fuente de financiación </w:t>
            </w:r>
          </w:p>
        </w:tc>
        <w:tc>
          <w:tcPr>
            <w:tcW w:w="5431" w:type="dxa"/>
          </w:tcPr>
          <w:p w14:paraId="396943AF" w14:textId="35FBBA32" w:rsidR="00C67D07" w:rsidRPr="00C07E66" w:rsidRDefault="00B72442" w:rsidP="0010499D">
            <w:pPr>
              <w:rPr>
                <w:rFonts w:ascii="Century Gothic" w:hAnsi="Century Gothic" w:cs="Arial"/>
                <w:b/>
                <w:bCs/>
                <w:i/>
                <w:iCs/>
                <w:color w:val="215E99" w:themeColor="text2" w:themeTint="BF"/>
                <w:sz w:val="20"/>
                <w:szCs w:val="20"/>
              </w:rPr>
            </w:pPr>
            <w:r w:rsidRPr="00C07E66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Ministerio del Interior </w:t>
            </w:r>
          </w:p>
        </w:tc>
      </w:tr>
      <w:tr w:rsidR="00A45DF1" w:rsidRPr="00C07E66" w14:paraId="7EBC5695" w14:textId="77777777" w:rsidTr="006D2EFE">
        <w:trPr>
          <w:trHeight w:val="244"/>
        </w:trPr>
        <w:tc>
          <w:tcPr>
            <w:tcW w:w="3544" w:type="dxa"/>
          </w:tcPr>
          <w:p w14:paraId="0CAA7145" w14:textId="77777777" w:rsidR="00A45DF1" w:rsidRPr="00C07E66" w:rsidRDefault="00A45DF1" w:rsidP="00A45DF1">
            <w:pPr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36660"/>
                <w:kern w:val="0"/>
                <w:sz w:val="20"/>
                <w:szCs w:val="20"/>
                <w:lang w:val="es-CO" w:eastAsia="es-CO"/>
                <w14:ligatures w14:val="none"/>
              </w:rPr>
              <w:t>Datos de contacto</w:t>
            </w:r>
            <w:r w:rsidRPr="00C07E66"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5431" w:type="dxa"/>
          </w:tcPr>
          <w:p w14:paraId="4523319C" w14:textId="77777777" w:rsidR="006F65F6" w:rsidRPr="00C07E66" w:rsidRDefault="006F65F6" w:rsidP="006F65F6">
            <w:pPr>
              <w:pStyle w:val="Sinespaciado"/>
              <w:rPr>
                <w:rFonts w:ascii="Century Gothic" w:hAnsi="Century Gothic"/>
                <w:sz w:val="20"/>
                <w:szCs w:val="20"/>
                <w:lang w:val="es-ES" w:eastAsia="es-ES"/>
              </w:rPr>
            </w:pPr>
            <w:r w:rsidRPr="00C07E66">
              <w:rPr>
                <w:rFonts w:ascii="Century Gothic" w:hAnsi="Century Gothic"/>
                <w:sz w:val="20"/>
                <w:szCs w:val="20"/>
                <w:lang w:val="es-ES" w:eastAsia="es-ES"/>
              </w:rPr>
              <w:t>Jefe Grupo Desarrollo de Software</w:t>
            </w:r>
          </w:p>
          <w:p w14:paraId="1DB9D37A" w14:textId="11961152" w:rsidR="006F65F6" w:rsidRPr="00C07E66" w:rsidRDefault="006F65F6" w:rsidP="006F65F6">
            <w:pPr>
              <w:pStyle w:val="Sinespaciado"/>
              <w:rPr>
                <w:rFonts w:ascii="Century Gothic" w:hAnsi="Century Gothic"/>
                <w:sz w:val="20"/>
                <w:szCs w:val="20"/>
                <w:lang w:val="es-ES" w:eastAsia="es-ES"/>
              </w:rPr>
            </w:pPr>
            <w:r w:rsidRPr="00C07E66">
              <w:rPr>
                <w:rFonts w:ascii="Century Gothic" w:hAnsi="Century Gothic"/>
                <w:sz w:val="20"/>
                <w:szCs w:val="20"/>
              </w:rPr>
              <w:t>Mayor CLAUDIA YANETH RODRIGUEZ PUENTES</w:t>
            </w:r>
          </w:p>
          <w:p w14:paraId="7CF2BF1E" w14:textId="77777777" w:rsidR="006F65F6" w:rsidRPr="00C07E66" w:rsidRDefault="006F65F6" w:rsidP="006F65F6">
            <w:pPr>
              <w:pStyle w:val="Sinespaciado"/>
              <w:rPr>
                <w:rFonts w:ascii="Century Gothic" w:hAnsi="Century Gothic"/>
                <w:sz w:val="20"/>
                <w:szCs w:val="20"/>
              </w:rPr>
            </w:pPr>
            <w:hyperlink r:id="rId11" w:history="1">
              <w:r w:rsidRPr="00C07E66">
                <w:rPr>
                  <w:rStyle w:val="Hipervnculo"/>
                  <w:rFonts w:ascii="Century Gothic" w:hAnsi="Century Gothic"/>
                  <w:i/>
                  <w:iCs/>
                  <w:sz w:val="20"/>
                  <w:szCs w:val="20"/>
                </w:rPr>
                <w:t>Oftic.gusof@policia.gov.co</w:t>
              </w:r>
            </w:hyperlink>
          </w:p>
          <w:p w14:paraId="0FD1CD44" w14:textId="079ACCE6" w:rsidR="003862F4" w:rsidRPr="00C07E66" w:rsidRDefault="006F65F6" w:rsidP="006F65F6">
            <w:pPr>
              <w:pStyle w:val="Sinespaciado"/>
              <w:rPr>
                <w:rFonts w:ascii="Century Gothic" w:hAnsi="Century Gothic"/>
                <w:sz w:val="20"/>
                <w:szCs w:val="20"/>
              </w:rPr>
            </w:pPr>
            <w:r w:rsidRPr="00C07E66">
              <w:rPr>
                <w:rFonts w:ascii="Century Gothic" w:hAnsi="Century Gothic"/>
                <w:sz w:val="20"/>
                <w:szCs w:val="20"/>
              </w:rPr>
              <w:t>3188069251</w:t>
            </w:r>
          </w:p>
        </w:tc>
      </w:tr>
    </w:tbl>
    <w:p w14:paraId="1A528AC4" w14:textId="77777777" w:rsidR="009D1D22" w:rsidRPr="00C07E66" w:rsidRDefault="00FA2FDF" w:rsidP="00E80241">
      <w:pPr>
        <w:pStyle w:val="NormalWeb"/>
        <w:rPr>
          <w:rFonts w:ascii="Century Gothic" w:eastAsiaTheme="minorEastAsia" w:hAnsi="Century Gothic"/>
          <w:b/>
          <w:bCs/>
          <w:color w:val="036660"/>
          <w:sz w:val="20"/>
          <w:szCs w:val="20"/>
          <w:lang w:val="es-419"/>
        </w:rPr>
      </w:pPr>
      <w:r w:rsidRPr="00C07E66">
        <w:rPr>
          <w:rFonts w:ascii="Century Gothic" w:eastAsiaTheme="minorEastAsia" w:hAnsi="Century Gothic"/>
          <w:b/>
          <w:bCs/>
          <w:color w:val="036660"/>
          <w:sz w:val="20"/>
          <w:szCs w:val="20"/>
          <w:lang w:val="es-419"/>
        </w:rPr>
        <w:t xml:space="preserve">Observaciones </w:t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849"/>
        <w:gridCol w:w="7126"/>
      </w:tblGrid>
      <w:tr w:rsidR="009D1D22" w:rsidRPr="00C07E66" w14:paraId="439A2F31" w14:textId="77777777" w:rsidTr="00B76A36">
        <w:trPr>
          <w:trHeight w:val="380"/>
        </w:trPr>
        <w:tc>
          <w:tcPr>
            <w:tcW w:w="1489" w:type="dxa"/>
          </w:tcPr>
          <w:p w14:paraId="06E4E012" w14:textId="77777777" w:rsidR="00FA2FDF" w:rsidRPr="00C07E66" w:rsidRDefault="00FA2FDF" w:rsidP="00FA2FDF">
            <w:pPr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Análisis del problema   </w:t>
            </w:r>
          </w:p>
        </w:tc>
        <w:tc>
          <w:tcPr>
            <w:tcW w:w="7486" w:type="dxa"/>
          </w:tcPr>
          <w:p w14:paraId="1E6E7308" w14:textId="6947E551" w:rsidR="009E6B4C" w:rsidRPr="00C07E66" w:rsidRDefault="009E6B4C" w:rsidP="00B83028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>El árbol de problemas presenta elementos pertinentes; sin embargo, requiere ajustes que permitan definir con mayor claridad el problema central, así como los efectos que este genera y la estructuración de sus causas, garantizando coherencia lógica y alineación con la Metodología General Ajustada (MGA)</w:t>
            </w:r>
          </w:p>
          <w:p w14:paraId="5832569E" w14:textId="77777777" w:rsidR="00DF2D2B" w:rsidRPr="00C07E66" w:rsidRDefault="00DF2D2B" w:rsidP="00B83028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  <w:p w14:paraId="356A272F" w14:textId="5E0BD95E" w:rsidR="00F20359" w:rsidRPr="00C07E66" w:rsidRDefault="00F20359" w:rsidP="00F20359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 xml:space="preserve">Ejemplo de problema central: </w:t>
            </w:r>
          </w:p>
          <w:p w14:paraId="349DE157" w14:textId="11011EE1" w:rsidR="002A50FA" w:rsidRPr="00C07E66" w:rsidRDefault="002A50FA" w:rsidP="002A50FA">
            <w:pPr>
              <w:pStyle w:val="Prrafodelista"/>
              <w:numPr>
                <w:ilvl w:val="0"/>
                <w:numId w:val="34"/>
              </w:num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>Limitaciones tecnológicas, operativas y de integración que afectan su capacidad para responder de manera eficaz a las necesidades institucionales y a las dinámicas contemporáneas de seguridad.</w:t>
            </w:r>
          </w:p>
          <w:p w14:paraId="71A610F0" w14:textId="77777777" w:rsidR="002A50FA" w:rsidRPr="00C07E66" w:rsidRDefault="002A50FA" w:rsidP="002A50FA">
            <w:pPr>
              <w:pStyle w:val="Prrafodelista"/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  <w:p w14:paraId="66937FC9" w14:textId="72C25C33" w:rsidR="009257EE" w:rsidRPr="00C07E66" w:rsidRDefault="00E367CE" w:rsidP="009257EE">
            <w:pPr>
              <w:pStyle w:val="Prrafodelista"/>
              <w:numPr>
                <w:ilvl w:val="0"/>
                <w:numId w:val="34"/>
              </w:num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 xml:space="preserve">Deficiente </w:t>
            </w:r>
            <w:r w:rsidR="00F20359"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 xml:space="preserve">capacidad institucional </w:t>
            </w:r>
            <w:r w:rsidR="00134A99"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>para …</w:t>
            </w:r>
          </w:p>
        </w:tc>
      </w:tr>
      <w:tr w:rsidR="009D1D22" w:rsidRPr="00C07E66" w14:paraId="20201FAB" w14:textId="77777777" w:rsidTr="00B76A36">
        <w:trPr>
          <w:trHeight w:val="298"/>
        </w:trPr>
        <w:tc>
          <w:tcPr>
            <w:tcW w:w="1489" w:type="dxa"/>
          </w:tcPr>
          <w:p w14:paraId="0D11373B" w14:textId="77777777" w:rsidR="00FA2FDF" w:rsidRPr="00C07E66" w:rsidRDefault="00FA2FDF" w:rsidP="00FA2FDF">
            <w:pPr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Descripción del problema:   </w:t>
            </w:r>
          </w:p>
        </w:tc>
        <w:tc>
          <w:tcPr>
            <w:tcW w:w="7486" w:type="dxa"/>
          </w:tcPr>
          <w:p w14:paraId="6DAA5437" w14:textId="77777777" w:rsidR="005D7F92" w:rsidRPr="00C07E66" w:rsidRDefault="005D7F92" w:rsidP="005D7F92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  <w:t xml:space="preserve">En la descripción del problema es importante agregar datos, cifras y hechos que evidencien el problema o afectación a la seguridad y convivencia ciudadana. </w:t>
            </w:r>
          </w:p>
          <w:p w14:paraId="56CD6171" w14:textId="77777777" w:rsidR="009C6F0F" w:rsidRPr="00C07E66" w:rsidRDefault="009C6F0F" w:rsidP="00F7255B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B76A36" w:rsidRPr="00C07E66" w14:paraId="7715F083" w14:textId="77777777" w:rsidTr="00B76A36">
        <w:trPr>
          <w:trHeight w:val="286"/>
        </w:trPr>
        <w:tc>
          <w:tcPr>
            <w:tcW w:w="1489" w:type="dxa"/>
          </w:tcPr>
          <w:p w14:paraId="0B6BA104" w14:textId="30EECAD3" w:rsidR="00B76A36" w:rsidRPr="00C07E66" w:rsidRDefault="00B76A36" w:rsidP="00B76A36">
            <w:pPr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Árbol de objetivos </w:t>
            </w:r>
          </w:p>
        </w:tc>
        <w:tc>
          <w:tcPr>
            <w:tcW w:w="7486" w:type="dxa"/>
          </w:tcPr>
          <w:p w14:paraId="4DB6C0F9" w14:textId="53E7DB2A" w:rsidR="00B76A36" w:rsidRPr="00C07E66" w:rsidRDefault="00B76A36" w:rsidP="00B76A36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</w:pPr>
            <w:r w:rsidRPr="00C07E66">
              <w:rPr>
                <w:rFonts w:ascii="Century Gothic" w:hAnsi="Century Gothic"/>
                <w:bCs/>
                <w:i/>
                <w:iCs/>
                <w:sz w:val="20"/>
                <w:szCs w:val="20"/>
                <w:lang w:val="es-MX"/>
              </w:rPr>
              <w:t>Se sugiere ajustar de acuerdo con los ajustes que se realicen al árbol de problemas, teniendo en cuenta que el árbol de objetivos resulta de transformar el árbol de problemas a positivo.</w:t>
            </w:r>
          </w:p>
        </w:tc>
      </w:tr>
      <w:tr w:rsidR="00B76A36" w:rsidRPr="00C07E66" w14:paraId="7939DA8D" w14:textId="77777777" w:rsidTr="00B76A36">
        <w:trPr>
          <w:trHeight w:val="286"/>
        </w:trPr>
        <w:tc>
          <w:tcPr>
            <w:tcW w:w="1489" w:type="dxa"/>
          </w:tcPr>
          <w:p w14:paraId="6AD681CE" w14:textId="36AC9661" w:rsidR="00B76A36" w:rsidRPr="00C07E66" w:rsidRDefault="00B76A36" w:rsidP="00B76A36">
            <w:pPr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Alineación estratégica </w:t>
            </w:r>
          </w:p>
        </w:tc>
        <w:tc>
          <w:tcPr>
            <w:tcW w:w="7486" w:type="dxa"/>
          </w:tcPr>
          <w:p w14:paraId="423EAB2E" w14:textId="0F49FE9F" w:rsidR="00F93497" w:rsidRPr="00C07E66" w:rsidRDefault="00200855" w:rsidP="00200855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  <w:t xml:space="preserve">Sin recomendaciones </w:t>
            </w:r>
          </w:p>
        </w:tc>
      </w:tr>
      <w:tr w:rsidR="00B76A36" w:rsidRPr="00C07E66" w14:paraId="41294951" w14:textId="77777777" w:rsidTr="00B76A36">
        <w:trPr>
          <w:trHeight w:val="286"/>
        </w:trPr>
        <w:tc>
          <w:tcPr>
            <w:tcW w:w="1489" w:type="dxa"/>
          </w:tcPr>
          <w:p w14:paraId="532BCDDB" w14:textId="77777777" w:rsidR="00B76A36" w:rsidRPr="00C07E66" w:rsidRDefault="00B76A36" w:rsidP="00B76A36">
            <w:pPr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Justificación </w:t>
            </w:r>
          </w:p>
        </w:tc>
        <w:tc>
          <w:tcPr>
            <w:tcW w:w="7486" w:type="dxa"/>
          </w:tcPr>
          <w:p w14:paraId="7885D42A" w14:textId="1F92338D" w:rsidR="00B76A36" w:rsidRPr="00C07E66" w:rsidRDefault="000F139A" w:rsidP="00124702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Se recomienda revisar el texto resaltado en color amarillo a lo largo del documento. </w:t>
            </w:r>
          </w:p>
        </w:tc>
      </w:tr>
      <w:tr w:rsidR="00FD7B21" w:rsidRPr="00C07E66" w14:paraId="161AF6C5" w14:textId="77777777" w:rsidTr="00B76A36">
        <w:trPr>
          <w:trHeight w:val="286"/>
        </w:trPr>
        <w:tc>
          <w:tcPr>
            <w:tcW w:w="1489" w:type="dxa"/>
          </w:tcPr>
          <w:p w14:paraId="457A6103" w14:textId="522FB489" w:rsidR="00FD7B21" w:rsidRPr="00C07E66" w:rsidRDefault="00FD7B21" w:rsidP="00FD7B21">
            <w:pPr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  <w:lang w:val="es-CO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  <w:t>Alcance</w:t>
            </w:r>
          </w:p>
        </w:tc>
        <w:tc>
          <w:tcPr>
            <w:tcW w:w="7486" w:type="dxa"/>
          </w:tcPr>
          <w:p w14:paraId="7727B7C3" w14:textId="33EA72EC" w:rsidR="00653F6E" w:rsidRPr="00C07E66" w:rsidRDefault="00A403FA" w:rsidP="00FD7B21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 xml:space="preserve">Se recomienda revisar la pertinencia de incluir los </w:t>
            </w:r>
            <w:r w:rsidRPr="00C07E66">
              <w:rPr>
                <w:rFonts w:ascii="Century Gothic" w:hAnsi="Century Gothic" w:cs="Arial"/>
                <w:b/>
                <w:i/>
                <w:iCs/>
                <w:color w:val="000000" w:themeColor="text1"/>
                <w:sz w:val="20"/>
                <w:szCs w:val="20"/>
              </w:rPr>
              <w:t>tres pilares</w:t>
            </w: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 xml:space="preserve"> en este apartado, toda vez que su contenido corresponde principalmente a características o requisitos técnicos de la solución propuesta, por lo que podrían hacer parte de las especificaciones técnicas y no del alcance del proyecto. En este sentido, se sugiere que el alcance se limite a </w:t>
            </w: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lastRenderedPageBreak/>
              <w:t>describir los bienes, servicios e intervenciones que serán ejecutados, mientras que los aspectos técnicos y funcionales se desarrollen de manera detallada en el anexo de especificaciones técnicas.</w:t>
            </w:r>
          </w:p>
          <w:p w14:paraId="7CEDE41B" w14:textId="77777777" w:rsidR="00A403FA" w:rsidRPr="00C07E66" w:rsidRDefault="00A403FA" w:rsidP="00FD7B21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</w:p>
          <w:p w14:paraId="7869E7AA" w14:textId="49125470" w:rsidR="00FD7B21" w:rsidRPr="00C07E66" w:rsidRDefault="00DC08FE" w:rsidP="00FD7B21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Se recomienda describir</w:t>
            </w:r>
            <w:r w:rsidR="00FD7B21"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 de manera puntual los componentes, bienes, servicios o intervenciones a adquirir o desarrollar (Ej.: equipos tecnológicos, vehículos, estudios y diseños, obras de infraestructura, etc.).</w:t>
            </w:r>
          </w:p>
          <w:p w14:paraId="11E964F7" w14:textId="77777777" w:rsidR="00FD7B21" w:rsidRPr="00C07E66" w:rsidRDefault="00FD7B21" w:rsidP="00FD7B21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</w:p>
          <w:p w14:paraId="41D3031D" w14:textId="1E102C63" w:rsidR="00FD7B21" w:rsidRPr="00C07E66" w:rsidRDefault="00FD7B21" w:rsidP="00FD7B21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Si es necesario, se deben adjuntar soportes visuales (renders, prototipos, fotografías, diagramas de distribución, planos o esquemas técnicos) para facilitar la comprensión de la magnitud </w:t>
            </w:r>
            <w:r w:rsidR="00B41498"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del alcance</w:t>
            </w: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.</w:t>
            </w:r>
          </w:p>
          <w:p w14:paraId="6A7B4535" w14:textId="69396EF2" w:rsidR="00FD7B21" w:rsidRPr="00C07E66" w:rsidRDefault="00FD7B21" w:rsidP="00FD7B21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</w:pPr>
          </w:p>
        </w:tc>
      </w:tr>
      <w:tr w:rsidR="00407C9D" w:rsidRPr="00C07E66" w14:paraId="2548814A" w14:textId="77777777" w:rsidTr="00B76A36">
        <w:trPr>
          <w:trHeight w:val="286"/>
        </w:trPr>
        <w:tc>
          <w:tcPr>
            <w:tcW w:w="1489" w:type="dxa"/>
          </w:tcPr>
          <w:p w14:paraId="60651FED" w14:textId="39F11A3A" w:rsidR="00407C9D" w:rsidRPr="00C07E66" w:rsidRDefault="00407C9D" w:rsidP="00407C9D">
            <w:pPr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  <w:lang w:val="es-CO"/>
              </w:rPr>
            </w:pPr>
            <w:r w:rsidRPr="00C07E66"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  <w:lang w:val="es-CO"/>
              </w:rPr>
              <w:lastRenderedPageBreak/>
              <w:t xml:space="preserve">Población beneficiaria </w:t>
            </w:r>
          </w:p>
        </w:tc>
        <w:tc>
          <w:tcPr>
            <w:tcW w:w="7486" w:type="dxa"/>
          </w:tcPr>
          <w:p w14:paraId="4FA15B66" w14:textId="77777777" w:rsidR="00407C9D" w:rsidRPr="00C07E66" w:rsidRDefault="00407C9D" w:rsidP="00407C9D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</w:pPr>
            <w:r w:rsidRPr="00C07E66">
              <w:rPr>
                <w:rFonts w:ascii="Century Gothic" w:hAnsi="Century Gothic"/>
                <w:i/>
                <w:sz w:val="20"/>
                <w:szCs w:val="20"/>
              </w:rPr>
              <w:t>Sin observaciones.</w:t>
            </w:r>
          </w:p>
          <w:p w14:paraId="2286B7DE" w14:textId="520108EC" w:rsidR="00407C9D" w:rsidRPr="00C07E66" w:rsidRDefault="00407C9D" w:rsidP="00407C9D">
            <w:pPr>
              <w:rPr>
                <w:rFonts w:ascii="Century Gothic" w:hAnsi="Century Gothic"/>
                <w:i/>
                <w:sz w:val="20"/>
                <w:szCs w:val="20"/>
              </w:rPr>
            </w:pPr>
          </w:p>
        </w:tc>
      </w:tr>
      <w:tr w:rsidR="00407C9D" w:rsidRPr="00C07E66" w14:paraId="30732458" w14:textId="77777777" w:rsidTr="00B76A36">
        <w:trPr>
          <w:trHeight w:val="286"/>
        </w:trPr>
        <w:tc>
          <w:tcPr>
            <w:tcW w:w="1489" w:type="dxa"/>
          </w:tcPr>
          <w:p w14:paraId="7D26F058" w14:textId="77777777" w:rsidR="00407C9D" w:rsidRPr="00C07E66" w:rsidRDefault="00407C9D" w:rsidP="00407C9D">
            <w:pPr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Presupuesto detallado </w:t>
            </w:r>
          </w:p>
        </w:tc>
        <w:tc>
          <w:tcPr>
            <w:tcW w:w="7486" w:type="dxa"/>
          </w:tcPr>
          <w:p w14:paraId="4B8C32A3" w14:textId="77777777" w:rsidR="00407C9D" w:rsidRPr="00C07E66" w:rsidRDefault="00407C9D" w:rsidP="00407C9D">
            <w:pPr>
              <w:rPr>
                <w:rFonts w:ascii="Century Gothic" w:hAnsi="Century Gothic"/>
                <w:i/>
                <w:sz w:val="20"/>
                <w:szCs w:val="20"/>
              </w:rPr>
            </w:pPr>
          </w:p>
          <w:p w14:paraId="630F828B" w14:textId="164D19DA" w:rsidR="00407C9D" w:rsidRPr="00C07E66" w:rsidRDefault="00407C9D" w:rsidP="00407C9D">
            <w:pPr>
              <w:rPr>
                <w:rFonts w:ascii="Century Gothic" w:hAnsi="Century Gothic"/>
                <w:i/>
                <w:sz w:val="20"/>
                <w:szCs w:val="20"/>
              </w:rPr>
            </w:pPr>
            <w:r w:rsidRPr="00C07E66">
              <w:rPr>
                <w:rFonts w:ascii="Century Gothic" w:hAnsi="Century Gothic"/>
                <w:i/>
                <w:sz w:val="20"/>
                <w:szCs w:val="20"/>
              </w:rPr>
              <w:t>No se evidencian cotizaciones que respalden el valor estimado.</w:t>
            </w:r>
          </w:p>
          <w:p w14:paraId="650FF692" w14:textId="769E688A" w:rsidR="00407C9D" w:rsidRPr="00C07E66" w:rsidRDefault="00407C9D" w:rsidP="00407C9D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</w:pPr>
          </w:p>
        </w:tc>
      </w:tr>
      <w:tr w:rsidR="00407C9D" w:rsidRPr="00C07E66" w14:paraId="180EDCD9" w14:textId="77777777" w:rsidTr="00B76A36">
        <w:trPr>
          <w:trHeight w:val="286"/>
        </w:trPr>
        <w:tc>
          <w:tcPr>
            <w:tcW w:w="1489" w:type="dxa"/>
          </w:tcPr>
          <w:p w14:paraId="4C460D9F" w14:textId="77777777" w:rsidR="00407C9D" w:rsidRPr="00C07E66" w:rsidRDefault="00407C9D" w:rsidP="00407C9D">
            <w:pPr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Cofinanciación </w:t>
            </w:r>
          </w:p>
        </w:tc>
        <w:tc>
          <w:tcPr>
            <w:tcW w:w="7486" w:type="dxa"/>
          </w:tcPr>
          <w:p w14:paraId="36857BCE" w14:textId="77777777" w:rsidR="00407C9D" w:rsidRPr="00C07E66" w:rsidRDefault="00407C9D" w:rsidP="00407C9D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</w:pPr>
            <w:r w:rsidRPr="00C07E66">
              <w:rPr>
                <w:rFonts w:ascii="Century Gothic" w:hAnsi="Century Gothic"/>
                <w:i/>
                <w:sz w:val="20"/>
                <w:szCs w:val="20"/>
              </w:rPr>
              <w:t>Sin observaciones.</w:t>
            </w:r>
          </w:p>
          <w:p w14:paraId="39EB6F05" w14:textId="77777777" w:rsidR="00407C9D" w:rsidRPr="00C07E66" w:rsidRDefault="00407C9D" w:rsidP="00407C9D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</w:pPr>
          </w:p>
        </w:tc>
      </w:tr>
      <w:tr w:rsidR="00407C9D" w:rsidRPr="00C07E66" w14:paraId="06BE4424" w14:textId="77777777" w:rsidTr="00B76A36">
        <w:trPr>
          <w:trHeight w:val="286"/>
        </w:trPr>
        <w:tc>
          <w:tcPr>
            <w:tcW w:w="1489" w:type="dxa"/>
          </w:tcPr>
          <w:p w14:paraId="0D3B35FF" w14:textId="77777777" w:rsidR="00407C9D" w:rsidRPr="00C07E66" w:rsidRDefault="00407C9D" w:rsidP="00407C9D">
            <w:pPr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</w:rPr>
              <w:t>Especificaciones técnicas del bien y/o servicio</w:t>
            </w:r>
          </w:p>
        </w:tc>
        <w:tc>
          <w:tcPr>
            <w:tcW w:w="7486" w:type="dxa"/>
          </w:tcPr>
          <w:p w14:paraId="6EDF4746" w14:textId="2BDD3B8F" w:rsidR="00407C9D" w:rsidRPr="00C07E66" w:rsidRDefault="00407C9D" w:rsidP="00407C9D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 xml:space="preserve">Se </w:t>
            </w:r>
            <w:r w:rsidR="00124702"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 xml:space="preserve">recomienda anexar las especificaciones técnicas. </w:t>
            </w:r>
          </w:p>
        </w:tc>
      </w:tr>
      <w:tr w:rsidR="00407C9D" w:rsidRPr="00C07E66" w14:paraId="67A153F6" w14:textId="77777777" w:rsidTr="00B76A36">
        <w:trPr>
          <w:trHeight w:val="286"/>
        </w:trPr>
        <w:tc>
          <w:tcPr>
            <w:tcW w:w="1489" w:type="dxa"/>
          </w:tcPr>
          <w:p w14:paraId="4C48C85C" w14:textId="77777777" w:rsidR="00407C9D" w:rsidRPr="00C07E66" w:rsidRDefault="00407C9D" w:rsidP="00407C9D">
            <w:pPr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Conceptos técnicos </w:t>
            </w:r>
          </w:p>
        </w:tc>
        <w:tc>
          <w:tcPr>
            <w:tcW w:w="7486" w:type="dxa"/>
          </w:tcPr>
          <w:p w14:paraId="3BC09F05" w14:textId="68ED6132" w:rsidR="00407C9D" w:rsidRPr="00C07E66" w:rsidRDefault="00407C9D" w:rsidP="00407C9D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  <w:t>Agregar las viabilidades y conceptos técnicos una vez sean obtenidas.</w:t>
            </w:r>
          </w:p>
        </w:tc>
      </w:tr>
      <w:tr w:rsidR="00407C9D" w:rsidRPr="00C07E66" w14:paraId="2C9AF35D" w14:textId="77777777" w:rsidTr="00B76A36">
        <w:trPr>
          <w:trHeight w:val="286"/>
        </w:trPr>
        <w:tc>
          <w:tcPr>
            <w:tcW w:w="1489" w:type="dxa"/>
          </w:tcPr>
          <w:p w14:paraId="331EF9B5" w14:textId="77777777" w:rsidR="00407C9D" w:rsidRPr="00C07E66" w:rsidRDefault="00407C9D" w:rsidP="00407C9D">
            <w:pPr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eastAsiaTheme="minorEastAsia" w:hAnsi="Century Gothic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CO" w:eastAsia="es-CO"/>
                <w14:ligatures w14:val="none"/>
              </w:rPr>
              <w:t xml:space="preserve">Firmas </w:t>
            </w:r>
          </w:p>
        </w:tc>
        <w:tc>
          <w:tcPr>
            <w:tcW w:w="7486" w:type="dxa"/>
          </w:tcPr>
          <w:p w14:paraId="465E5977" w14:textId="76D09D41" w:rsidR="00407C9D" w:rsidRPr="00C07E66" w:rsidRDefault="00407C9D" w:rsidP="00407C9D">
            <w:pPr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  <w:lang w:val="es-MX"/>
              </w:rPr>
              <w:t xml:space="preserve">Sin observaciones. </w:t>
            </w:r>
          </w:p>
        </w:tc>
      </w:tr>
    </w:tbl>
    <w:p w14:paraId="4F76F50D" w14:textId="77777777" w:rsidR="00AD3F05" w:rsidRPr="00C07E66" w:rsidRDefault="00AD3F05" w:rsidP="0098628A">
      <w:pPr>
        <w:pStyle w:val="NormalWeb"/>
        <w:spacing w:before="0" w:beforeAutospacing="0" w:after="0" w:afterAutospacing="0"/>
        <w:ind w:left="-142"/>
        <w:rPr>
          <w:rFonts w:ascii="Century Gothic" w:eastAsia="Arial" w:hAnsi="Century Gothic" w:cs="Arial"/>
          <w:color w:val="262626"/>
          <w:sz w:val="20"/>
          <w:szCs w:val="20"/>
        </w:rPr>
      </w:pPr>
    </w:p>
    <w:p w14:paraId="21A3CB64" w14:textId="77777777" w:rsidR="00D2733A" w:rsidRPr="00C07E66" w:rsidRDefault="00D2733A" w:rsidP="00C07E66">
      <w:pPr>
        <w:pStyle w:val="NormalWeb"/>
        <w:spacing w:before="0" w:beforeAutospacing="0" w:after="0" w:afterAutospacing="0"/>
        <w:rPr>
          <w:rFonts w:ascii="Century Gothic" w:eastAsia="Arial" w:hAnsi="Century Gothic" w:cs="Arial"/>
          <w:color w:val="262626"/>
          <w:sz w:val="20"/>
          <w:szCs w:val="20"/>
        </w:rPr>
      </w:pPr>
    </w:p>
    <w:p w14:paraId="49B730BE" w14:textId="77777777" w:rsidR="00207039" w:rsidRPr="00C07E66" w:rsidRDefault="00207039" w:rsidP="00207039">
      <w:pPr>
        <w:pStyle w:val="NormalWeb"/>
        <w:spacing w:before="0" w:beforeAutospacing="0" w:after="0" w:afterAutospacing="0"/>
        <w:ind w:left="-142"/>
        <w:rPr>
          <w:rFonts w:ascii="Century Gothic" w:eastAsiaTheme="minorEastAsia" w:hAnsi="Century Gothic"/>
          <w:b/>
          <w:bCs/>
          <w:color w:val="036660"/>
          <w:sz w:val="20"/>
          <w:szCs w:val="20"/>
          <w:lang w:val="es-419"/>
        </w:rPr>
      </w:pPr>
      <w:r w:rsidRPr="00C07E66">
        <w:rPr>
          <w:rFonts w:ascii="Century Gothic" w:eastAsiaTheme="minorEastAsia" w:hAnsi="Century Gothic"/>
          <w:b/>
          <w:bCs/>
          <w:color w:val="036660"/>
          <w:sz w:val="20"/>
          <w:szCs w:val="20"/>
          <w:lang w:val="es-419"/>
        </w:rPr>
        <w:t xml:space="preserve">OTRAS OBSERVACIONES: </w:t>
      </w:r>
    </w:p>
    <w:p w14:paraId="13D5D23A" w14:textId="77777777" w:rsidR="00207039" w:rsidRPr="00C07E66" w:rsidRDefault="00207039" w:rsidP="00207039">
      <w:pPr>
        <w:pStyle w:val="NormalWeb"/>
        <w:spacing w:before="0" w:beforeAutospacing="0" w:after="0" w:afterAutospacing="0"/>
        <w:ind w:left="-142"/>
        <w:rPr>
          <w:rFonts w:ascii="Century Gothic" w:hAnsi="Century Gothic"/>
          <w:sz w:val="20"/>
          <w:szCs w:val="20"/>
        </w:rPr>
      </w:pPr>
    </w:p>
    <w:tbl>
      <w:tblPr>
        <w:tblStyle w:val="Tablaconcuadrcula"/>
        <w:tblW w:w="9043" w:type="dxa"/>
        <w:tblLook w:val="04A0" w:firstRow="1" w:lastRow="0" w:firstColumn="1" w:lastColumn="0" w:noHBand="0" w:noVBand="1"/>
      </w:tblPr>
      <w:tblGrid>
        <w:gridCol w:w="2318"/>
        <w:gridCol w:w="6725"/>
      </w:tblGrid>
      <w:tr w:rsidR="00207039" w:rsidRPr="00C07E66" w14:paraId="3E753B6C" w14:textId="77777777" w:rsidTr="00657195">
        <w:trPr>
          <w:trHeight w:val="1858"/>
        </w:trPr>
        <w:tc>
          <w:tcPr>
            <w:tcW w:w="2318" w:type="dxa"/>
          </w:tcPr>
          <w:p w14:paraId="0CEEAF73" w14:textId="77777777" w:rsidR="00207039" w:rsidRPr="00C07E66" w:rsidRDefault="00207039" w:rsidP="00657195">
            <w:pPr>
              <w:pStyle w:val="Sinespaciad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07E66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Acta de valoración del nivel de riesgos: </w:t>
            </w:r>
          </w:p>
        </w:tc>
        <w:tc>
          <w:tcPr>
            <w:tcW w:w="6725" w:type="dxa"/>
          </w:tcPr>
          <w:p w14:paraId="3BCD80FB" w14:textId="77777777" w:rsidR="00207039" w:rsidRPr="00C07E66" w:rsidRDefault="00207039" w:rsidP="00657195">
            <w:pPr>
              <w:pStyle w:val="Sinespaciado"/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 xml:space="preserve">Se recomienda adjuntar el acta de valoración del nivel de riesgos, una vez el proyecto cuente comuna maduración significativa. </w:t>
            </w:r>
          </w:p>
          <w:p w14:paraId="55D9EB7C" w14:textId="77777777" w:rsidR="00207039" w:rsidRPr="00C07E66" w:rsidRDefault="00207039" w:rsidP="00657195">
            <w:pPr>
              <w:pStyle w:val="Sinespaciado"/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07E66">
              <w:rPr>
                <w:rFonts w:ascii="Century Gothic" w:hAnsi="Century Gothic" w:cs="Arial"/>
                <w:bCs/>
                <w:i/>
                <w:iCs/>
                <w:color w:val="000000" w:themeColor="text1"/>
                <w:sz w:val="20"/>
                <w:szCs w:val="20"/>
              </w:rPr>
              <w:t>Tenga en cuenta que la matriz de riesgos debe ser diligenciada de manera conjunta con el Gestor de Riesgo de la Unidad y el Grupo de Gestión del Riesgo de OFPLA. Para este proceso, se recomienda establecer contacto con el profesional My Ávila (cel. 3123358264)</w:t>
            </w:r>
          </w:p>
          <w:p w14:paraId="242BC6C5" w14:textId="77777777" w:rsidR="00207039" w:rsidRPr="00C07E66" w:rsidRDefault="00207039" w:rsidP="00657195">
            <w:pPr>
              <w:pStyle w:val="Sinespaciado"/>
              <w:rPr>
                <w:rFonts w:ascii="Century Gothic" w:hAnsi="Century Gothic"/>
                <w:sz w:val="20"/>
                <w:szCs w:val="20"/>
                <w:lang w:val="es-CO"/>
              </w:rPr>
            </w:pPr>
          </w:p>
        </w:tc>
      </w:tr>
    </w:tbl>
    <w:p w14:paraId="1D831B33" w14:textId="77777777" w:rsidR="00207039" w:rsidRPr="00C07E66" w:rsidRDefault="00207039" w:rsidP="0098628A">
      <w:pPr>
        <w:pStyle w:val="NormalWeb"/>
        <w:spacing w:before="0" w:beforeAutospacing="0" w:after="0" w:afterAutospacing="0"/>
        <w:ind w:left="-142"/>
        <w:rPr>
          <w:rFonts w:ascii="Century Gothic" w:eastAsia="Arial" w:hAnsi="Century Gothic" w:cs="Arial"/>
          <w:color w:val="262626"/>
          <w:sz w:val="20"/>
          <w:szCs w:val="20"/>
          <w:lang w:val="es-419"/>
        </w:rPr>
      </w:pPr>
    </w:p>
    <w:p w14:paraId="23BE82BD" w14:textId="77777777" w:rsidR="00D2733A" w:rsidRPr="00C07E66" w:rsidRDefault="00715ACE" w:rsidP="0098628A">
      <w:pPr>
        <w:pStyle w:val="NormalWeb"/>
        <w:spacing w:before="0" w:beforeAutospacing="0" w:after="0" w:afterAutospacing="0"/>
        <w:ind w:left="-142"/>
        <w:rPr>
          <w:rFonts w:ascii="Century Gothic" w:eastAsiaTheme="minorEastAsia" w:hAnsi="Century Gothic"/>
          <w:b/>
          <w:bCs/>
          <w:color w:val="036660"/>
          <w:sz w:val="20"/>
          <w:szCs w:val="20"/>
          <w:lang w:val="es-419"/>
        </w:rPr>
      </w:pPr>
      <w:r w:rsidRPr="00C07E66">
        <w:rPr>
          <w:rFonts w:ascii="Century Gothic" w:eastAsiaTheme="minorEastAsia" w:hAnsi="Century Gothic"/>
          <w:b/>
          <w:bCs/>
          <w:color w:val="036660"/>
          <w:sz w:val="20"/>
          <w:szCs w:val="20"/>
          <w:lang w:val="es-419"/>
        </w:rPr>
        <w:t xml:space="preserve">Revisó: </w:t>
      </w:r>
    </w:p>
    <w:p w14:paraId="5EAA441B" w14:textId="77777777" w:rsidR="00715ACE" w:rsidRPr="00C07E66" w:rsidRDefault="00715ACE" w:rsidP="00715ACE">
      <w:pPr>
        <w:pStyle w:val="Sinespaciado"/>
        <w:rPr>
          <w:rFonts w:ascii="Century Gothic" w:hAnsi="Century Gothic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722"/>
      </w:tblGrid>
      <w:tr w:rsidR="00715ACE" w:rsidRPr="00C07E66" w14:paraId="61416F07" w14:textId="77777777" w:rsidTr="00210A32">
        <w:tc>
          <w:tcPr>
            <w:tcW w:w="4106" w:type="dxa"/>
            <w:shd w:val="clear" w:color="auto" w:fill="D9D9D9" w:themeFill="background1" w:themeFillShade="D9"/>
          </w:tcPr>
          <w:p w14:paraId="4503A988" w14:textId="77777777" w:rsidR="00715ACE" w:rsidRPr="00C07E66" w:rsidRDefault="00210A32" w:rsidP="00715ACE">
            <w:pPr>
              <w:pStyle w:val="Sinespaciado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C07E66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Revisor </w:t>
            </w:r>
          </w:p>
        </w:tc>
        <w:tc>
          <w:tcPr>
            <w:tcW w:w="4722" w:type="dxa"/>
            <w:shd w:val="clear" w:color="auto" w:fill="D9D9D9" w:themeFill="background1" w:themeFillShade="D9"/>
          </w:tcPr>
          <w:p w14:paraId="388BAB8F" w14:textId="77777777" w:rsidR="00715ACE" w:rsidRPr="00C07E66" w:rsidRDefault="00210A32" w:rsidP="00715ACE">
            <w:pPr>
              <w:pStyle w:val="Sinespaciado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C07E66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Datos de Contacto </w:t>
            </w:r>
          </w:p>
        </w:tc>
      </w:tr>
      <w:tr w:rsidR="00715ACE" w:rsidRPr="00C07E66" w14:paraId="5717F182" w14:textId="77777777" w:rsidTr="00210A32">
        <w:tc>
          <w:tcPr>
            <w:tcW w:w="4106" w:type="dxa"/>
          </w:tcPr>
          <w:p w14:paraId="63E6D7C7" w14:textId="77777777" w:rsidR="00F5062E" w:rsidRPr="00C07E66" w:rsidRDefault="00F5062E" w:rsidP="00426D8A">
            <w:pPr>
              <w:pStyle w:val="Sinespaciado"/>
              <w:rPr>
                <w:rFonts w:ascii="Century Gothic" w:hAnsi="Century Gothic"/>
                <w:sz w:val="20"/>
                <w:szCs w:val="20"/>
              </w:rPr>
            </w:pPr>
            <w:r w:rsidRPr="00C07E66">
              <w:rPr>
                <w:rFonts w:ascii="Century Gothic" w:hAnsi="Century Gothic"/>
                <w:sz w:val="20"/>
                <w:szCs w:val="20"/>
              </w:rPr>
              <w:t xml:space="preserve">Yessica Bedoya Molina </w:t>
            </w:r>
          </w:p>
          <w:p w14:paraId="69CCBC61" w14:textId="6459CBA8" w:rsidR="00426D8A" w:rsidRPr="00C07E66" w:rsidRDefault="00426D8A" w:rsidP="00426D8A">
            <w:pPr>
              <w:pStyle w:val="Sinespaciado"/>
              <w:rPr>
                <w:rFonts w:ascii="Century Gothic" w:hAnsi="Century Gothic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  <w:r w:rsidRPr="00C07E66">
              <w:rPr>
                <w:rFonts w:ascii="Century Gothic" w:hAnsi="Century Gothic" w:cs="Times New Roman"/>
                <w:kern w:val="0"/>
                <w:sz w:val="20"/>
                <w:szCs w:val="20"/>
                <w:lang w:val="es-CO" w:eastAsia="es-CO"/>
                <w14:ligatures w14:val="none"/>
              </w:rPr>
              <w:t>Profesional asesor (a)</w:t>
            </w:r>
          </w:p>
          <w:p w14:paraId="700A83D9" w14:textId="6E63BB10" w:rsidR="00715ACE" w:rsidRPr="00C07E66" w:rsidRDefault="00426D8A" w:rsidP="00426D8A">
            <w:pPr>
              <w:pStyle w:val="Sinespaciado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C07E66">
              <w:rPr>
                <w:rFonts w:ascii="Century Gothic" w:hAnsi="Century Gothic"/>
                <w:sz w:val="20"/>
                <w:szCs w:val="20"/>
                <w:lang w:val="es-CO"/>
              </w:rPr>
              <w:t>Contratista</w:t>
            </w:r>
          </w:p>
        </w:tc>
        <w:tc>
          <w:tcPr>
            <w:tcW w:w="4722" w:type="dxa"/>
          </w:tcPr>
          <w:p w14:paraId="6C8FD028" w14:textId="229C8831" w:rsidR="00562360" w:rsidRPr="00C07E66" w:rsidRDefault="00562360" w:rsidP="00562360">
            <w:pPr>
              <w:pStyle w:val="Sinespaciado"/>
              <w:rPr>
                <w:rFonts w:ascii="Century Gothic" w:hAnsi="Century Gothic"/>
                <w:sz w:val="20"/>
                <w:szCs w:val="20"/>
                <w:lang w:val="en-US"/>
              </w:rPr>
            </w:pPr>
            <w:r w:rsidRPr="00C07E66">
              <w:rPr>
                <w:rFonts w:ascii="Century Gothic" w:hAnsi="Century Gothic"/>
                <w:sz w:val="20"/>
                <w:szCs w:val="20"/>
                <w:lang w:val="en-US"/>
              </w:rPr>
              <w:t xml:space="preserve">Cel: </w:t>
            </w:r>
            <w:r w:rsidR="00F5062E" w:rsidRPr="00C07E66">
              <w:rPr>
                <w:rFonts w:ascii="Century Gothic" w:hAnsi="Century Gothic"/>
                <w:sz w:val="20"/>
                <w:szCs w:val="20"/>
                <w:lang w:val="en-US"/>
              </w:rPr>
              <w:t>3153964446</w:t>
            </w:r>
          </w:p>
          <w:p w14:paraId="64318DAF" w14:textId="77777777" w:rsidR="00562360" w:rsidRPr="00C07E66" w:rsidRDefault="00562360" w:rsidP="00562360">
            <w:pPr>
              <w:pStyle w:val="Sinespaciado"/>
              <w:rPr>
                <w:rFonts w:ascii="Century Gothic" w:hAnsi="Century Gothic"/>
                <w:sz w:val="20"/>
                <w:szCs w:val="20"/>
                <w:lang w:val="en-US"/>
              </w:rPr>
            </w:pPr>
            <w:r w:rsidRPr="00C07E66">
              <w:rPr>
                <w:rFonts w:ascii="Century Gothic" w:hAnsi="Century Gothic"/>
                <w:sz w:val="20"/>
                <w:szCs w:val="20"/>
                <w:lang w:val="en-US"/>
              </w:rPr>
              <w:t xml:space="preserve">Email: </w:t>
            </w:r>
            <w:hyperlink r:id="rId12" w:history="1">
              <w:r w:rsidRPr="00C07E66">
                <w:rPr>
                  <w:rStyle w:val="Hipervnculo"/>
                  <w:rFonts w:ascii="Century Gothic" w:hAnsi="Century Gothic"/>
                  <w:sz w:val="20"/>
                  <w:szCs w:val="20"/>
                  <w:lang w:val="en-US"/>
                </w:rPr>
                <w:t>Ofpla.gupso@policia.gov.co</w:t>
              </w:r>
            </w:hyperlink>
            <w:r w:rsidRPr="00C07E66">
              <w:rPr>
                <w:rFonts w:ascii="Century Gothic" w:hAnsi="Century Gothic"/>
                <w:sz w:val="20"/>
                <w:szCs w:val="20"/>
                <w:lang w:val="en-US"/>
              </w:rPr>
              <w:t xml:space="preserve"> </w:t>
            </w:r>
          </w:p>
          <w:p w14:paraId="5295D96C" w14:textId="30008195" w:rsidR="00F4778F" w:rsidRPr="00C07E66" w:rsidRDefault="00F5062E" w:rsidP="00562360">
            <w:pPr>
              <w:pStyle w:val="Sinespaciado"/>
              <w:rPr>
                <w:rFonts w:ascii="Century Gothic" w:hAnsi="Century Gothic"/>
                <w:sz w:val="20"/>
                <w:szCs w:val="20"/>
              </w:rPr>
            </w:pPr>
            <w:hyperlink r:id="rId13" w:history="1">
              <w:r w:rsidRPr="00C07E66">
                <w:rPr>
                  <w:rStyle w:val="Hipervnculo"/>
                  <w:rFonts w:ascii="Century Gothic" w:hAnsi="Century Gothic"/>
                  <w:sz w:val="20"/>
                  <w:szCs w:val="20"/>
                </w:rPr>
                <w:t>y</w:t>
              </w:r>
              <w:r w:rsidRPr="00C07E66">
                <w:rPr>
                  <w:rStyle w:val="Hipervnculo"/>
                  <w:rFonts w:ascii="Century Gothic" w:hAnsi="Century Gothic"/>
                </w:rPr>
                <w:t>essica.bedoya@hotmail.com</w:t>
              </w:r>
            </w:hyperlink>
            <w:r w:rsidRPr="00C07E66">
              <w:rPr>
                <w:rFonts w:ascii="Century Gothic" w:hAnsi="Century Gothic"/>
              </w:rPr>
              <w:t xml:space="preserve"> </w:t>
            </w:r>
          </w:p>
          <w:p w14:paraId="12A4CB4D" w14:textId="718A07E7" w:rsidR="00F4778F" w:rsidRPr="00C07E66" w:rsidRDefault="00F4778F" w:rsidP="00562360">
            <w:pPr>
              <w:pStyle w:val="Sinespaciado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4C98EC55" w14:textId="77777777" w:rsidR="00715ACE" w:rsidRPr="00C07E66" w:rsidRDefault="00715ACE" w:rsidP="00210A32">
      <w:pPr>
        <w:pStyle w:val="NormalWeb"/>
        <w:spacing w:before="0" w:beforeAutospacing="0" w:after="0" w:afterAutospacing="0"/>
        <w:rPr>
          <w:rFonts w:ascii="Century Gothic" w:eastAsiaTheme="minorEastAsia" w:hAnsi="Century Gothic"/>
          <w:b/>
          <w:bCs/>
          <w:color w:val="036660"/>
          <w:sz w:val="20"/>
          <w:szCs w:val="20"/>
          <w:lang w:val="en-US"/>
        </w:rPr>
      </w:pPr>
    </w:p>
    <w:sectPr w:rsidR="00715ACE" w:rsidRPr="00C07E66" w:rsidSect="00F15F18">
      <w:headerReference w:type="default" r:id="rId14"/>
      <w:footerReference w:type="default" r:id="rId15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DF520" w14:textId="77777777" w:rsidR="0028662C" w:rsidRDefault="0028662C" w:rsidP="00701CCE">
      <w:pPr>
        <w:spacing w:after="0" w:line="240" w:lineRule="auto"/>
      </w:pPr>
      <w:r>
        <w:separator/>
      </w:r>
    </w:p>
  </w:endnote>
  <w:endnote w:type="continuationSeparator" w:id="0">
    <w:p w14:paraId="624C502C" w14:textId="77777777" w:rsidR="0028662C" w:rsidRDefault="0028662C" w:rsidP="00701CCE">
      <w:pPr>
        <w:spacing w:after="0" w:line="240" w:lineRule="auto"/>
      </w:pPr>
      <w:r>
        <w:continuationSeparator/>
      </w:r>
    </w:p>
  </w:endnote>
  <w:endnote w:type="continuationNotice" w:id="1">
    <w:p w14:paraId="0BC06D83" w14:textId="77777777" w:rsidR="0028662C" w:rsidRDefault="002866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28BA6" w14:textId="77777777" w:rsidR="00A13D8B" w:rsidRPr="00AC44BB" w:rsidRDefault="00A13D8B" w:rsidP="002E0CE0">
    <w:pPr>
      <w:pStyle w:val="Piedepgina"/>
      <w:rPr>
        <w:noProof/>
        <w:sz w:val="8"/>
        <w:szCs w:val="20"/>
      </w:rPr>
    </w:pPr>
  </w:p>
  <w:p w14:paraId="6BF428E2" w14:textId="77777777" w:rsidR="00A13D8B" w:rsidRDefault="00A13D8B" w:rsidP="002E0CE0">
    <w:pPr>
      <w:pStyle w:val="Piedepgina"/>
      <w:rPr>
        <w:noProof/>
        <w:sz w:val="20"/>
        <w:szCs w:val="20"/>
      </w:rPr>
    </w:pPr>
  </w:p>
  <w:p w14:paraId="10D14E2E" w14:textId="77777777" w:rsidR="00A13D8B" w:rsidRDefault="00A13D8B" w:rsidP="002E0CE0">
    <w:pPr>
      <w:pStyle w:val="Piedepgina"/>
      <w:rPr>
        <w:noProof/>
      </w:rPr>
    </w:pPr>
    <w:r w:rsidRPr="00221E71">
      <w:rPr>
        <w:noProof/>
        <w:sz w:val="20"/>
        <w:szCs w:val="20"/>
      </w:rPr>
      <w:drawing>
        <wp:anchor distT="0" distB="0" distL="114300" distR="114300" simplePos="0" relativeHeight="251658243" behindDoc="0" locked="0" layoutInCell="1" allowOverlap="1" wp14:anchorId="633821B1" wp14:editId="44798302">
          <wp:simplePos x="0" y="0"/>
          <wp:positionH relativeFrom="column">
            <wp:posOffset>4007485</wp:posOffset>
          </wp:positionH>
          <wp:positionV relativeFrom="paragraph">
            <wp:posOffset>-127635</wp:posOffset>
          </wp:positionV>
          <wp:extent cx="592455" cy="506095"/>
          <wp:effectExtent l="0" t="0" r="0" b="8255"/>
          <wp:wrapNone/>
          <wp:docPr id="599534718" name="Imagen 599534718">
            <a:extLst xmlns:a="http://schemas.openxmlformats.org/drawingml/2006/main">
              <a:ext uri="{FF2B5EF4-FFF2-40B4-BE49-F238E27FC236}">
                <a16:creationId xmlns:a16="http://schemas.microsoft.com/office/drawing/2014/main" id="{4F32E8B3-62B6-F140-AED8-BFBA51384B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 19">
                    <a:extLst>
                      <a:ext uri="{FF2B5EF4-FFF2-40B4-BE49-F238E27FC236}">
                        <a16:creationId xmlns:a16="http://schemas.microsoft.com/office/drawing/2014/main" id="{4F32E8B3-62B6-F140-AED8-BFBA51384B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592455" cy="5060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1E71">
      <w:rPr>
        <w:noProof/>
        <w:sz w:val="20"/>
        <w:szCs w:val="20"/>
      </w:rPr>
      <w:drawing>
        <wp:anchor distT="0" distB="0" distL="114300" distR="114300" simplePos="0" relativeHeight="251658244" behindDoc="0" locked="0" layoutInCell="1" allowOverlap="1" wp14:anchorId="4834328F" wp14:editId="6B52043D">
          <wp:simplePos x="0" y="0"/>
          <wp:positionH relativeFrom="column">
            <wp:posOffset>4533900</wp:posOffset>
          </wp:positionH>
          <wp:positionV relativeFrom="paragraph">
            <wp:posOffset>-98425</wp:posOffset>
          </wp:positionV>
          <wp:extent cx="1280160" cy="505460"/>
          <wp:effectExtent l="0" t="0" r="0" b="0"/>
          <wp:wrapNone/>
          <wp:docPr id="1998526430" name="Imagen 1998526430">
            <a:extLst xmlns:a="http://schemas.openxmlformats.org/drawingml/2006/main">
              <a:ext uri="{FF2B5EF4-FFF2-40B4-BE49-F238E27FC236}">
                <a16:creationId xmlns:a16="http://schemas.microsoft.com/office/drawing/2014/main" id="{4F32E8B3-62B6-F140-AED8-BFBA51384B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 19">
                    <a:extLst>
                      <a:ext uri="{FF2B5EF4-FFF2-40B4-BE49-F238E27FC236}">
                        <a16:creationId xmlns:a16="http://schemas.microsoft.com/office/drawing/2014/main" id="{4F32E8B3-62B6-F140-AED8-BFBA51384B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80160" cy="5054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1E71">
      <w:rPr>
        <w:noProof/>
        <w:sz w:val="20"/>
        <w:szCs w:val="20"/>
      </w:rPr>
      <w:drawing>
        <wp:anchor distT="0" distB="0" distL="114300" distR="114300" simplePos="0" relativeHeight="251658242" behindDoc="0" locked="0" layoutInCell="1" allowOverlap="1" wp14:anchorId="153C21FD" wp14:editId="047DDB48">
          <wp:simplePos x="0" y="0"/>
          <wp:positionH relativeFrom="margin">
            <wp:posOffset>-128905</wp:posOffset>
          </wp:positionH>
          <wp:positionV relativeFrom="paragraph">
            <wp:posOffset>-228600</wp:posOffset>
          </wp:positionV>
          <wp:extent cx="5943600" cy="200025"/>
          <wp:effectExtent l="0" t="0" r="0" b="952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5943600" cy="200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21E71">
      <w:rPr>
        <w:noProof/>
        <w:sz w:val="20"/>
        <w:szCs w:val="20"/>
      </w:rPr>
      <w:t xml:space="preserve">Página </w:t>
    </w:r>
    <w:r w:rsidRPr="00221E71">
      <w:rPr>
        <w:noProof/>
        <w:sz w:val="20"/>
        <w:szCs w:val="20"/>
      </w:rPr>
      <w:fldChar w:fldCharType="begin"/>
    </w:r>
    <w:r w:rsidRPr="00221E71">
      <w:rPr>
        <w:noProof/>
        <w:sz w:val="20"/>
        <w:szCs w:val="20"/>
      </w:rPr>
      <w:instrText xml:space="preserve"> PAGE   \* MERGEFORMAT </w:instrText>
    </w:r>
    <w:r w:rsidRPr="00221E71">
      <w:rPr>
        <w:noProof/>
        <w:sz w:val="20"/>
        <w:szCs w:val="20"/>
      </w:rPr>
      <w:fldChar w:fldCharType="separate"/>
    </w:r>
    <w:r w:rsidRPr="00221E71">
      <w:rPr>
        <w:noProof/>
        <w:sz w:val="20"/>
        <w:szCs w:val="20"/>
      </w:rPr>
      <w:t>1</w:t>
    </w:r>
    <w:r w:rsidRPr="00221E71">
      <w:rPr>
        <w:noProof/>
        <w:sz w:val="20"/>
        <w:szCs w:val="20"/>
      </w:rPr>
      <w:fldChar w:fldCharType="end"/>
    </w:r>
    <w:r w:rsidRPr="00221E71">
      <w:rPr>
        <w:noProof/>
        <w:sz w:val="20"/>
        <w:szCs w:val="20"/>
      </w:rPr>
      <w:t xml:space="preserve"> de </w:t>
    </w:r>
    <w:r w:rsidRPr="00221E71">
      <w:rPr>
        <w:noProof/>
        <w:sz w:val="20"/>
        <w:szCs w:val="20"/>
      </w:rPr>
      <w:fldChar w:fldCharType="begin"/>
    </w:r>
    <w:r w:rsidRPr="00221E71">
      <w:rPr>
        <w:noProof/>
        <w:sz w:val="20"/>
        <w:szCs w:val="20"/>
      </w:rPr>
      <w:instrText xml:space="preserve"> NUMPAGES   \* MERGEFORMAT </w:instrText>
    </w:r>
    <w:r w:rsidRPr="00221E71">
      <w:rPr>
        <w:noProof/>
        <w:sz w:val="20"/>
        <w:szCs w:val="20"/>
      </w:rPr>
      <w:fldChar w:fldCharType="separate"/>
    </w:r>
    <w:r w:rsidRPr="00221E71">
      <w:rPr>
        <w:noProof/>
        <w:sz w:val="20"/>
        <w:szCs w:val="20"/>
      </w:rPr>
      <w:t>19</w:t>
    </w:r>
    <w:r w:rsidRPr="00221E71">
      <w:rPr>
        <w:noProof/>
        <w:sz w:val="20"/>
        <w:szCs w:val="20"/>
      </w:rPr>
      <w:fldChar w:fldCharType="end"/>
    </w:r>
  </w:p>
  <w:p w14:paraId="48B0F9BA" w14:textId="77777777" w:rsidR="00A13D8B" w:rsidRPr="002E0CE0" w:rsidRDefault="00A13D8B" w:rsidP="002E0C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7D2C6" w14:textId="77777777" w:rsidR="0028662C" w:rsidRDefault="0028662C" w:rsidP="00701CCE">
      <w:pPr>
        <w:spacing w:after="0" w:line="240" w:lineRule="auto"/>
      </w:pPr>
      <w:r>
        <w:separator/>
      </w:r>
    </w:p>
  </w:footnote>
  <w:footnote w:type="continuationSeparator" w:id="0">
    <w:p w14:paraId="22D9F326" w14:textId="77777777" w:rsidR="0028662C" w:rsidRDefault="0028662C" w:rsidP="00701CCE">
      <w:pPr>
        <w:spacing w:after="0" w:line="240" w:lineRule="auto"/>
      </w:pPr>
      <w:r>
        <w:continuationSeparator/>
      </w:r>
    </w:p>
  </w:footnote>
  <w:footnote w:type="continuationNotice" w:id="1">
    <w:p w14:paraId="42B4DC02" w14:textId="77777777" w:rsidR="0028662C" w:rsidRDefault="002866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16780" w14:textId="77777777" w:rsidR="00A13D8B" w:rsidRDefault="00A13D8B" w:rsidP="00FA3203">
    <w:pPr>
      <w:pStyle w:val="Encabezado"/>
      <w:jc w:val="right"/>
      <w:rPr>
        <w:rFonts w:ascii="Century Gothic" w:hAnsi="Century Gothic"/>
        <w:b/>
        <w:bCs/>
        <w:color w:val="A6A6A6" w:themeColor="background1" w:themeShade="A6"/>
        <w:sz w:val="16"/>
        <w:szCs w:val="16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339278ED" wp14:editId="10F5BD81">
          <wp:simplePos x="0" y="0"/>
          <wp:positionH relativeFrom="margin">
            <wp:posOffset>-215265</wp:posOffset>
          </wp:positionH>
          <wp:positionV relativeFrom="paragraph">
            <wp:posOffset>-203835</wp:posOffset>
          </wp:positionV>
          <wp:extent cx="569595" cy="569595"/>
          <wp:effectExtent l="0" t="0" r="1905" b="1905"/>
          <wp:wrapNone/>
          <wp:docPr id="1172396915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396915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569595" cy="5695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11E5">
      <w:rPr>
        <w:noProof/>
        <w:color w:val="A6A6A6" w:themeColor="background1" w:themeShade="A6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FC1262" wp14:editId="6EC7AD61">
              <wp:simplePos x="0" y="0"/>
              <wp:positionH relativeFrom="column">
                <wp:posOffset>6492240</wp:posOffset>
              </wp:positionH>
              <wp:positionV relativeFrom="paragraph">
                <wp:posOffset>-447675</wp:posOffset>
              </wp:positionV>
              <wp:extent cx="192405" cy="3599180"/>
              <wp:effectExtent l="0" t="0" r="0" b="1270"/>
              <wp:wrapNone/>
              <wp:docPr id="1130209676" name="Grup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92405" cy="3599180"/>
                        <a:chOff x="0" y="0"/>
                        <a:chExt cx="1928" cy="35992"/>
                      </a:xfrm>
                    </wpg:grpSpPr>
                    <wps:wsp>
                      <wps:cNvPr id="465953440" name="Rectángulo 11"/>
                      <wps:cNvSpPr>
                        <a:spLocks noChangeArrowheads="1"/>
                      </wps:cNvSpPr>
                      <wps:spPr bwMode="auto">
                        <a:xfrm>
                          <a:off x="0" y="19535"/>
                          <a:ext cx="1928" cy="15334"/>
                        </a:xfrm>
                        <a:prstGeom prst="rect">
                          <a:avLst/>
                        </a:prstGeom>
                        <a:solidFill>
                          <a:srgbClr val="004A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83085220" name="Rectángulo 12"/>
                      <wps:cNvSpPr>
                        <a:spLocks noChangeArrowheads="1"/>
                      </wps:cNvSpPr>
                      <wps:spPr bwMode="auto">
                        <a:xfrm>
                          <a:off x="0" y="5399"/>
                          <a:ext cx="1928" cy="14567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582408" name="Rectángulo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8" cy="5830"/>
                        </a:xfrm>
                        <a:prstGeom prst="rect">
                          <a:avLst/>
                        </a:prstGeom>
                        <a:solidFill>
                          <a:srgbClr val="0066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31963450" name="Triángulo isósceles 14"/>
                      <wps:cNvSpPr>
                        <a:spLocks noChangeArrowheads="1"/>
                      </wps:cNvSpPr>
                      <wps:spPr bwMode="auto">
                        <a:xfrm rot="-5400000">
                          <a:off x="-159" y="4791"/>
                          <a:ext cx="2246" cy="1928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37064687" name="Triángulo isósceles 15"/>
                      <wps:cNvSpPr>
                        <a:spLocks noChangeArrowheads="1"/>
                      </wps:cNvSpPr>
                      <wps:spPr bwMode="auto">
                        <a:xfrm rot="-5400000">
                          <a:off x="-159" y="19002"/>
                          <a:ext cx="2246" cy="1928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66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799670703" name="Triángulo isósceles 16"/>
                      <wps:cNvSpPr>
                        <a:spLocks noChangeArrowheads="1"/>
                      </wps:cNvSpPr>
                      <wps:spPr bwMode="auto">
                        <a:xfrm rot="-5400000">
                          <a:off x="-159" y="33905"/>
                          <a:ext cx="2246" cy="1928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27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545FB6" id="Grupo 12" o:spid="_x0000_s1026" style="position:absolute;margin-left:511.2pt;margin-top:-35.25pt;width:15.15pt;height:283.4pt;z-index:251658240" coordsize="1928,3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">
              <v:rect id="Rectángulo 11" o:spid="_x0000_s1027" style="position:absolute;top:19535;width:1928;height:1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" fillcolor="#004a48" stroked="f" strokeweight="1pt"/>
              <v:rect id="Rectángulo 12" o:spid="_x0000_s1028" style="position:absolute;top:5399;width:1928;height:14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" fillcolor="teal" stroked="f" strokeweight="1pt"/>
              <v:rect id="Rectángulo 13" o:spid="_x0000_s1029" style="position:absolute;width:1928;height:5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" fillcolor="#066" stroked="f" strokeweight="1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14" o:spid="_x0000_s1030" type="#_x0000_t5" style="position:absolute;left:-159;top:4791;width:2246;height:192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" fillcolor="#099" stroked="f" strokeweight="1pt"/>
              <v:shape id="Triángulo isósceles 15" o:spid="_x0000_s1031" type="#_x0000_t5" style="position:absolute;left:-159;top:19002;width:2246;height:192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" fillcolor="#066" stroked="f" strokeweight="1pt"/>
              <v:shape id="Triángulo isósceles 16" o:spid="_x0000_s1032" type="#_x0000_t5" style="position:absolute;left:-159;top:33905;width:2246;height:192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" fillcolor="#002726" stroked="f" strokeweight="1pt"/>
            </v:group>
          </w:pict>
        </mc:Fallback>
      </mc:AlternateContent>
    </w:r>
    <w:r w:rsidRPr="00D611E5">
      <w:rPr>
        <w:rFonts w:ascii="Century Gothic" w:hAnsi="Century Gothic"/>
        <w:b/>
        <w:bCs/>
        <w:color w:val="A6A6A6" w:themeColor="background1" w:themeShade="A6"/>
        <w:sz w:val="16"/>
        <w:szCs w:val="16"/>
      </w:rPr>
      <w:t>OFICINA DE PLANEACIÓN</w:t>
    </w:r>
  </w:p>
  <w:p w14:paraId="3B6C8FF6" w14:textId="77777777" w:rsidR="00B27333" w:rsidRDefault="00A13D8B" w:rsidP="00B27333">
    <w:pPr>
      <w:pStyle w:val="Encabezado"/>
      <w:jc w:val="right"/>
      <w:rPr>
        <w:rFonts w:ascii="Century Gothic" w:hAnsi="Century Gothic"/>
        <w:b/>
        <w:bCs/>
        <w:color w:val="A6A6A6" w:themeColor="background1" w:themeShade="A6"/>
        <w:sz w:val="16"/>
        <w:szCs w:val="16"/>
      </w:rPr>
    </w:pPr>
    <w:r>
      <w:rPr>
        <w:rFonts w:ascii="Century Gothic" w:hAnsi="Century Gothic"/>
        <w:b/>
        <w:bCs/>
        <w:color w:val="A6A6A6" w:themeColor="background1" w:themeShade="A6"/>
        <w:sz w:val="16"/>
        <w:szCs w:val="16"/>
      </w:rPr>
      <w:t xml:space="preserve">ÁREA DE </w:t>
    </w:r>
    <w:r w:rsidR="00F00E27">
      <w:rPr>
        <w:rFonts w:ascii="Century Gothic" w:hAnsi="Century Gothic"/>
        <w:b/>
        <w:bCs/>
        <w:color w:val="A6A6A6" w:themeColor="background1" w:themeShade="A6"/>
        <w:sz w:val="16"/>
        <w:szCs w:val="16"/>
      </w:rPr>
      <w:t>DIRECCIONAMIENTO DE RECURSOS</w:t>
    </w:r>
  </w:p>
  <w:p w14:paraId="4EDBB0F3" w14:textId="77777777" w:rsidR="00B27333" w:rsidRPr="00B27333" w:rsidRDefault="00D82FC8" w:rsidP="009B343E">
    <w:pPr>
      <w:pStyle w:val="Encabezado"/>
      <w:jc w:val="right"/>
      <w:rPr>
        <w:rFonts w:ascii="Century Gothic" w:hAnsi="Century Gothic"/>
        <w:b/>
        <w:bCs/>
        <w:color w:val="A6A6A6" w:themeColor="background1" w:themeShade="A6"/>
        <w:sz w:val="16"/>
        <w:szCs w:val="16"/>
      </w:rPr>
    </w:pPr>
    <w:r>
      <w:rPr>
        <w:rFonts w:ascii="Century Gothic" w:hAnsi="Century Gothic"/>
        <w:b/>
        <w:bCs/>
        <w:color w:val="A6A6A6" w:themeColor="background1" w:themeShade="A6"/>
        <w:sz w:val="16"/>
        <w:szCs w:val="16"/>
      </w:rPr>
      <w:t>202</w:t>
    </w:r>
    <w:r w:rsidR="00D25115">
      <w:rPr>
        <w:rFonts w:ascii="Century Gothic" w:hAnsi="Century Gothic"/>
        <w:b/>
        <w:bCs/>
        <w:color w:val="A6A6A6" w:themeColor="background1" w:themeShade="A6"/>
        <w:sz w:val="16"/>
        <w:szCs w:val="16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C2A"/>
    <w:multiLevelType w:val="hybridMultilevel"/>
    <w:tmpl w:val="9B801B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9668FF"/>
    <w:multiLevelType w:val="hybridMultilevel"/>
    <w:tmpl w:val="9F0045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2143DF"/>
    <w:multiLevelType w:val="hybridMultilevel"/>
    <w:tmpl w:val="238AD6F6"/>
    <w:lvl w:ilvl="0" w:tplc="24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184714C4"/>
    <w:multiLevelType w:val="hybridMultilevel"/>
    <w:tmpl w:val="975C1E6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53185B"/>
    <w:multiLevelType w:val="hybridMultilevel"/>
    <w:tmpl w:val="39468D3A"/>
    <w:lvl w:ilvl="0" w:tplc="24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E637B86"/>
    <w:multiLevelType w:val="hybridMultilevel"/>
    <w:tmpl w:val="43D0E3E0"/>
    <w:lvl w:ilvl="0" w:tplc="24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23FC4436"/>
    <w:multiLevelType w:val="hybridMultilevel"/>
    <w:tmpl w:val="CBD0745E"/>
    <w:lvl w:ilvl="0" w:tplc="24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4E467F3"/>
    <w:multiLevelType w:val="hybridMultilevel"/>
    <w:tmpl w:val="281294CA"/>
    <w:lvl w:ilvl="0" w:tplc="24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C5330B6"/>
    <w:multiLevelType w:val="hybridMultilevel"/>
    <w:tmpl w:val="6166210C"/>
    <w:lvl w:ilvl="0" w:tplc="F25C5B3C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67665"/>
    <w:multiLevelType w:val="hybridMultilevel"/>
    <w:tmpl w:val="526683EE"/>
    <w:lvl w:ilvl="0" w:tplc="6CEC373C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117B7"/>
    <w:multiLevelType w:val="hybridMultilevel"/>
    <w:tmpl w:val="F5DEF124"/>
    <w:lvl w:ilvl="0" w:tplc="240A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47351D3"/>
    <w:multiLevelType w:val="hybridMultilevel"/>
    <w:tmpl w:val="C428DC3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A236D3"/>
    <w:multiLevelType w:val="hybridMultilevel"/>
    <w:tmpl w:val="6C1862D4"/>
    <w:lvl w:ilvl="0" w:tplc="D02EF0DA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54F2A"/>
    <w:multiLevelType w:val="hybridMultilevel"/>
    <w:tmpl w:val="E632AEC6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auto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853AFF"/>
    <w:multiLevelType w:val="hybridMultilevel"/>
    <w:tmpl w:val="CB562B2A"/>
    <w:lvl w:ilvl="0" w:tplc="70FCD1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D033F"/>
    <w:multiLevelType w:val="hybridMultilevel"/>
    <w:tmpl w:val="145434E2"/>
    <w:lvl w:ilvl="0" w:tplc="1A9AD0A8">
      <w:start w:val="1"/>
      <w:numFmt w:val="decimal"/>
      <w:lvlText w:val="%1."/>
      <w:lvlJc w:val="left"/>
      <w:pPr>
        <w:ind w:left="218" w:hanging="360"/>
      </w:pPr>
      <w:rPr>
        <w:rFonts w:eastAsiaTheme="majorEastAsia" w:cstheme="majorBidi" w:hint="default"/>
        <w:b/>
        <w:bCs/>
        <w:color w:val="036660"/>
        <w:lang w:val="es-CO"/>
      </w:rPr>
    </w:lvl>
    <w:lvl w:ilvl="1" w:tplc="FFFFFFFF" w:tentative="1">
      <w:start w:val="1"/>
      <w:numFmt w:val="lowerLetter"/>
      <w:lvlText w:val="%2."/>
      <w:lvlJc w:val="left"/>
      <w:pPr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6" w15:restartNumberingAfterBreak="0">
    <w:nsid w:val="4398637B"/>
    <w:multiLevelType w:val="hybridMultilevel"/>
    <w:tmpl w:val="84AAD81C"/>
    <w:lvl w:ilvl="0" w:tplc="30AEC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E0E7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0CF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98B4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8ED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3A11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08D5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E89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C4AE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4B355BC"/>
    <w:multiLevelType w:val="multilevel"/>
    <w:tmpl w:val="A73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2785A"/>
    <w:multiLevelType w:val="hybridMultilevel"/>
    <w:tmpl w:val="E3745EBC"/>
    <w:lvl w:ilvl="0" w:tplc="2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469D3D77"/>
    <w:multiLevelType w:val="hybridMultilevel"/>
    <w:tmpl w:val="648256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886C07"/>
    <w:multiLevelType w:val="hybridMultilevel"/>
    <w:tmpl w:val="4AB6980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CDA093B"/>
    <w:multiLevelType w:val="hybridMultilevel"/>
    <w:tmpl w:val="FBCC84A4"/>
    <w:lvl w:ilvl="0" w:tplc="9998F5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E72545"/>
    <w:multiLevelType w:val="hybridMultilevel"/>
    <w:tmpl w:val="1B26D44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8E6842"/>
    <w:multiLevelType w:val="hybridMultilevel"/>
    <w:tmpl w:val="6B9E1C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291165"/>
    <w:multiLevelType w:val="hybridMultilevel"/>
    <w:tmpl w:val="F3B06A36"/>
    <w:lvl w:ilvl="0" w:tplc="240A0001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25" w15:restartNumberingAfterBreak="0">
    <w:nsid w:val="67224232"/>
    <w:multiLevelType w:val="hybridMultilevel"/>
    <w:tmpl w:val="8B943DBC"/>
    <w:lvl w:ilvl="0" w:tplc="FFFFFFFF">
      <w:start w:val="1"/>
      <w:numFmt w:val="decimal"/>
      <w:lvlText w:val="%1."/>
      <w:lvlJc w:val="left"/>
      <w:pPr>
        <w:ind w:left="218" w:hanging="360"/>
      </w:pPr>
      <w:rPr>
        <w:rFonts w:eastAsiaTheme="majorEastAsia" w:cstheme="majorBidi" w:hint="default"/>
        <w:b/>
        <w:bCs/>
        <w:color w:val="000000" w:themeColor="text1"/>
        <w:lang w:val="es-CO"/>
      </w:rPr>
    </w:lvl>
    <w:lvl w:ilvl="1" w:tplc="FFFFFFFF" w:tentative="1">
      <w:start w:val="1"/>
      <w:numFmt w:val="lowerLetter"/>
      <w:lvlText w:val="%2."/>
      <w:lvlJc w:val="left"/>
      <w:pPr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6" w15:restartNumberingAfterBreak="0">
    <w:nsid w:val="684C6AF9"/>
    <w:multiLevelType w:val="hybridMultilevel"/>
    <w:tmpl w:val="BBD09F1A"/>
    <w:lvl w:ilvl="0" w:tplc="240A0019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BEA36C8"/>
    <w:multiLevelType w:val="hybridMultilevel"/>
    <w:tmpl w:val="C2C8ED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C776CD"/>
    <w:multiLevelType w:val="hybridMultilevel"/>
    <w:tmpl w:val="8DE65632"/>
    <w:lvl w:ilvl="0" w:tplc="4C76D352">
      <w:start w:val="3"/>
      <w:numFmt w:val="bullet"/>
      <w:lvlText w:val="-"/>
      <w:lvlJc w:val="left"/>
      <w:pPr>
        <w:ind w:left="576" w:hanging="360"/>
      </w:pPr>
      <w:rPr>
        <w:rFonts w:ascii="Segoe UI Emoji" w:eastAsiaTheme="minorHAnsi" w:hAnsi="Segoe UI Emoji" w:cs="Segoe UI Emoji" w:hint="default"/>
      </w:rPr>
    </w:lvl>
    <w:lvl w:ilvl="1" w:tplc="240A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9" w15:restartNumberingAfterBreak="0">
    <w:nsid w:val="7121403D"/>
    <w:multiLevelType w:val="hybridMultilevel"/>
    <w:tmpl w:val="7D547F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9047A9"/>
    <w:multiLevelType w:val="hybridMultilevel"/>
    <w:tmpl w:val="DDCECE0E"/>
    <w:lvl w:ilvl="0" w:tplc="24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767067A1"/>
    <w:multiLevelType w:val="hybridMultilevel"/>
    <w:tmpl w:val="B2505214"/>
    <w:lvl w:ilvl="0" w:tplc="3A36878C">
      <w:start w:val="1"/>
      <w:numFmt w:val="decimal"/>
      <w:lvlText w:val="%1."/>
      <w:lvlJc w:val="left"/>
      <w:pPr>
        <w:ind w:left="218" w:hanging="360"/>
      </w:pPr>
      <w:rPr>
        <w:rFonts w:eastAsiaTheme="majorEastAsia" w:cstheme="majorBidi" w:hint="default"/>
        <w:b/>
        <w:bCs/>
        <w:color w:val="036660"/>
        <w:lang w:val="es-CO"/>
      </w:rPr>
    </w:lvl>
    <w:lvl w:ilvl="1" w:tplc="FFFFFFFF" w:tentative="1">
      <w:start w:val="1"/>
      <w:numFmt w:val="lowerLetter"/>
      <w:lvlText w:val="%2."/>
      <w:lvlJc w:val="left"/>
      <w:pPr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2" w15:restartNumberingAfterBreak="0">
    <w:nsid w:val="77E3155C"/>
    <w:multiLevelType w:val="hybridMultilevel"/>
    <w:tmpl w:val="8206BC74"/>
    <w:lvl w:ilvl="0" w:tplc="673026F4">
      <w:start w:val="1"/>
      <w:numFmt w:val="decimal"/>
      <w:lvlText w:val="%1."/>
      <w:lvlJc w:val="left"/>
      <w:pPr>
        <w:ind w:left="218" w:hanging="360"/>
      </w:pPr>
      <w:rPr>
        <w:rFonts w:eastAsiaTheme="majorEastAsia" w:cstheme="majorBidi" w:hint="default"/>
        <w:b/>
        <w:bCs/>
        <w:color w:val="036660"/>
        <w:lang w:val="es-CO"/>
      </w:rPr>
    </w:lvl>
    <w:lvl w:ilvl="1" w:tplc="240A0019" w:tentative="1">
      <w:start w:val="1"/>
      <w:numFmt w:val="lowerLetter"/>
      <w:lvlText w:val="%2."/>
      <w:lvlJc w:val="left"/>
      <w:pPr>
        <w:ind w:left="938" w:hanging="360"/>
      </w:pPr>
    </w:lvl>
    <w:lvl w:ilvl="2" w:tplc="240A001B" w:tentative="1">
      <w:start w:val="1"/>
      <w:numFmt w:val="lowerRoman"/>
      <w:lvlText w:val="%3."/>
      <w:lvlJc w:val="right"/>
      <w:pPr>
        <w:ind w:left="1658" w:hanging="180"/>
      </w:pPr>
    </w:lvl>
    <w:lvl w:ilvl="3" w:tplc="240A000F" w:tentative="1">
      <w:start w:val="1"/>
      <w:numFmt w:val="decimal"/>
      <w:lvlText w:val="%4."/>
      <w:lvlJc w:val="left"/>
      <w:pPr>
        <w:ind w:left="2378" w:hanging="360"/>
      </w:pPr>
    </w:lvl>
    <w:lvl w:ilvl="4" w:tplc="240A0019" w:tentative="1">
      <w:start w:val="1"/>
      <w:numFmt w:val="lowerLetter"/>
      <w:lvlText w:val="%5."/>
      <w:lvlJc w:val="left"/>
      <w:pPr>
        <w:ind w:left="3098" w:hanging="360"/>
      </w:pPr>
    </w:lvl>
    <w:lvl w:ilvl="5" w:tplc="240A001B" w:tentative="1">
      <w:start w:val="1"/>
      <w:numFmt w:val="lowerRoman"/>
      <w:lvlText w:val="%6."/>
      <w:lvlJc w:val="right"/>
      <w:pPr>
        <w:ind w:left="3818" w:hanging="180"/>
      </w:pPr>
    </w:lvl>
    <w:lvl w:ilvl="6" w:tplc="240A000F" w:tentative="1">
      <w:start w:val="1"/>
      <w:numFmt w:val="decimal"/>
      <w:lvlText w:val="%7."/>
      <w:lvlJc w:val="left"/>
      <w:pPr>
        <w:ind w:left="4538" w:hanging="360"/>
      </w:pPr>
    </w:lvl>
    <w:lvl w:ilvl="7" w:tplc="240A0019" w:tentative="1">
      <w:start w:val="1"/>
      <w:numFmt w:val="lowerLetter"/>
      <w:lvlText w:val="%8."/>
      <w:lvlJc w:val="left"/>
      <w:pPr>
        <w:ind w:left="5258" w:hanging="360"/>
      </w:pPr>
    </w:lvl>
    <w:lvl w:ilvl="8" w:tplc="24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3" w15:restartNumberingAfterBreak="0">
    <w:nsid w:val="7D9F0C7C"/>
    <w:multiLevelType w:val="hybridMultilevel"/>
    <w:tmpl w:val="3EA0FD64"/>
    <w:lvl w:ilvl="0" w:tplc="A8A8B5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46B8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F028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AE2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7064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9690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9C7C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96B5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6E5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75121100">
    <w:abstractNumId w:val="21"/>
  </w:num>
  <w:num w:numId="2" w16cid:durableId="867764693">
    <w:abstractNumId w:val="14"/>
  </w:num>
  <w:num w:numId="3" w16cid:durableId="1098214379">
    <w:abstractNumId w:val="13"/>
  </w:num>
  <w:num w:numId="4" w16cid:durableId="2014646314">
    <w:abstractNumId w:val="16"/>
  </w:num>
  <w:num w:numId="5" w16cid:durableId="888150136">
    <w:abstractNumId w:val="33"/>
  </w:num>
  <w:num w:numId="6" w16cid:durableId="2140145686">
    <w:abstractNumId w:val="32"/>
  </w:num>
  <w:num w:numId="7" w16cid:durableId="1305506503">
    <w:abstractNumId w:val="26"/>
  </w:num>
  <w:num w:numId="8" w16cid:durableId="130831005">
    <w:abstractNumId w:val="7"/>
  </w:num>
  <w:num w:numId="9" w16cid:durableId="212691155">
    <w:abstractNumId w:val="11"/>
  </w:num>
  <w:num w:numId="10" w16cid:durableId="1134104721">
    <w:abstractNumId w:val="18"/>
  </w:num>
  <w:num w:numId="11" w16cid:durableId="427122122">
    <w:abstractNumId w:val="20"/>
  </w:num>
  <w:num w:numId="12" w16cid:durableId="69277454">
    <w:abstractNumId w:val="6"/>
  </w:num>
  <w:num w:numId="13" w16cid:durableId="619646813">
    <w:abstractNumId w:val="5"/>
  </w:num>
  <w:num w:numId="14" w16cid:durableId="1666397691">
    <w:abstractNumId w:val="1"/>
  </w:num>
  <w:num w:numId="15" w16cid:durableId="1518615819">
    <w:abstractNumId w:val="0"/>
  </w:num>
  <w:num w:numId="16" w16cid:durableId="1157382170">
    <w:abstractNumId w:val="22"/>
  </w:num>
  <w:num w:numId="17" w16cid:durableId="699281244">
    <w:abstractNumId w:val="2"/>
  </w:num>
  <w:num w:numId="18" w16cid:durableId="1162426919">
    <w:abstractNumId w:val="4"/>
  </w:num>
  <w:num w:numId="19" w16cid:durableId="508787706">
    <w:abstractNumId w:val="30"/>
  </w:num>
  <w:num w:numId="20" w16cid:durableId="1288858643">
    <w:abstractNumId w:val="27"/>
  </w:num>
  <w:num w:numId="21" w16cid:durableId="806779375">
    <w:abstractNumId w:val="3"/>
  </w:num>
  <w:num w:numId="22" w16cid:durableId="986664535">
    <w:abstractNumId w:val="10"/>
  </w:num>
  <w:num w:numId="23" w16cid:durableId="906573139">
    <w:abstractNumId w:val="24"/>
  </w:num>
  <w:num w:numId="24" w16cid:durableId="820541897">
    <w:abstractNumId w:val="25"/>
  </w:num>
  <w:num w:numId="25" w16cid:durableId="1089934376">
    <w:abstractNumId w:val="15"/>
  </w:num>
  <w:num w:numId="26" w16cid:durableId="1590575986">
    <w:abstractNumId w:val="31"/>
  </w:num>
  <w:num w:numId="27" w16cid:durableId="714541844">
    <w:abstractNumId w:val="19"/>
  </w:num>
  <w:num w:numId="28" w16cid:durableId="132985613">
    <w:abstractNumId w:val="23"/>
  </w:num>
  <w:num w:numId="29" w16cid:durableId="879363126">
    <w:abstractNumId w:val="9"/>
  </w:num>
  <w:num w:numId="30" w16cid:durableId="1928540250">
    <w:abstractNumId w:val="28"/>
  </w:num>
  <w:num w:numId="31" w16cid:durableId="316497078">
    <w:abstractNumId w:val="12"/>
  </w:num>
  <w:num w:numId="32" w16cid:durableId="329868841">
    <w:abstractNumId w:val="29"/>
  </w:num>
  <w:num w:numId="33" w16cid:durableId="883832675">
    <w:abstractNumId w:val="17"/>
  </w:num>
  <w:num w:numId="34" w16cid:durableId="33770306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41"/>
    <w:rsid w:val="000023E6"/>
    <w:rsid w:val="00002C99"/>
    <w:rsid w:val="00003FA6"/>
    <w:rsid w:val="00004519"/>
    <w:rsid w:val="000056CB"/>
    <w:rsid w:val="00005FF7"/>
    <w:rsid w:val="00010724"/>
    <w:rsid w:val="00016F77"/>
    <w:rsid w:val="00021B9F"/>
    <w:rsid w:val="000220E5"/>
    <w:rsid w:val="00022307"/>
    <w:rsid w:val="00022B50"/>
    <w:rsid w:val="000246E5"/>
    <w:rsid w:val="00024BDC"/>
    <w:rsid w:val="000258AD"/>
    <w:rsid w:val="00026D4D"/>
    <w:rsid w:val="00026D81"/>
    <w:rsid w:val="00031ED0"/>
    <w:rsid w:val="000320B6"/>
    <w:rsid w:val="0003444B"/>
    <w:rsid w:val="00034489"/>
    <w:rsid w:val="00035154"/>
    <w:rsid w:val="00037EE8"/>
    <w:rsid w:val="000405A1"/>
    <w:rsid w:val="00040CCF"/>
    <w:rsid w:val="00046494"/>
    <w:rsid w:val="000509B1"/>
    <w:rsid w:val="00051784"/>
    <w:rsid w:val="0005308E"/>
    <w:rsid w:val="0005427E"/>
    <w:rsid w:val="00054F14"/>
    <w:rsid w:val="0005673A"/>
    <w:rsid w:val="00057315"/>
    <w:rsid w:val="00061CF0"/>
    <w:rsid w:val="00061E52"/>
    <w:rsid w:val="0006607D"/>
    <w:rsid w:val="000669CE"/>
    <w:rsid w:val="00067943"/>
    <w:rsid w:val="00072332"/>
    <w:rsid w:val="000725F8"/>
    <w:rsid w:val="000728DB"/>
    <w:rsid w:val="00075387"/>
    <w:rsid w:val="000812F9"/>
    <w:rsid w:val="00082CFE"/>
    <w:rsid w:val="00084255"/>
    <w:rsid w:val="000846DF"/>
    <w:rsid w:val="00084DFF"/>
    <w:rsid w:val="000864F6"/>
    <w:rsid w:val="00087763"/>
    <w:rsid w:val="00090F5C"/>
    <w:rsid w:val="0009108A"/>
    <w:rsid w:val="000963D2"/>
    <w:rsid w:val="000A1A44"/>
    <w:rsid w:val="000A35BD"/>
    <w:rsid w:val="000B0BDA"/>
    <w:rsid w:val="000C1996"/>
    <w:rsid w:val="000C1D41"/>
    <w:rsid w:val="000C2BF3"/>
    <w:rsid w:val="000C33B0"/>
    <w:rsid w:val="000C5EF0"/>
    <w:rsid w:val="000C703B"/>
    <w:rsid w:val="000C7F49"/>
    <w:rsid w:val="000D002A"/>
    <w:rsid w:val="000D1664"/>
    <w:rsid w:val="000D1D83"/>
    <w:rsid w:val="000D219B"/>
    <w:rsid w:val="000D5BF8"/>
    <w:rsid w:val="000D6E73"/>
    <w:rsid w:val="000E1CE4"/>
    <w:rsid w:val="000E31D7"/>
    <w:rsid w:val="000E43B3"/>
    <w:rsid w:val="000F139A"/>
    <w:rsid w:val="000F14AD"/>
    <w:rsid w:val="000F396C"/>
    <w:rsid w:val="000F3FCD"/>
    <w:rsid w:val="0010134E"/>
    <w:rsid w:val="00104A20"/>
    <w:rsid w:val="00105C95"/>
    <w:rsid w:val="0010697D"/>
    <w:rsid w:val="001071F4"/>
    <w:rsid w:val="0011110F"/>
    <w:rsid w:val="00113B35"/>
    <w:rsid w:val="00114C75"/>
    <w:rsid w:val="001155AB"/>
    <w:rsid w:val="00121536"/>
    <w:rsid w:val="00124702"/>
    <w:rsid w:val="00126F79"/>
    <w:rsid w:val="00131331"/>
    <w:rsid w:val="001337BC"/>
    <w:rsid w:val="001343CB"/>
    <w:rsid w:val="00134A99"/>
    <w:rsid w:val="00135CC1"/>
    <w:rsid w:val="0013620D"/>
    <w:rsid w:val="00140214"/>
    <w:rsid w:val="00140AC5"/>
    <w:rsid w:val="00140E23"/>
    <w:rsid w:val="0014118B"/>
    <w:rsid w:val="00146614"/>
    <w:rsid w:val="00146A0D"/>
    <w:rsid w:val="00146C3C"/>
    <w:rsid w:val="001505D1"/>
    <w:rsid w:val="00150C5A"/>
    <w:rsid w:val="00151F97"/>
    <w:rsid w:val="00154621"/>
    <w:rsid w:val="00161FAA"/>
    <w:rsid w:val="001630F6"/>
    <w:rsid w:val="0016415F"/>
    <w:rsid w:val="00167A37"/>
    <w:rsid w:val="00170045"/>
    <w:rsid w:val="00172483"/>
    <w:rsid w:val="00172B25"/>
    <w:rsid w:val="00180EEB"/>
    <w:rsid w:val="001827FD"/>
    <w:rsid w:val="00184456"/>
    <w:rsid w:val="0018472C"/>
    <w:rsid w:val="001866BE"/>
    <w:rsid w:val="0018673A"/>
    <w:rsid w:val="0018673B"/>
    <w:rsid w:val="00187406"/>
    <w:rsid w:val="0018743A"/>
    <w:rsid w:val="00190465"/>
    <w:rsid w:val="001909B2"/>
    <w:rsid w:val="00190B96"/>
    <w:rsid w:val="00191557"/>
    <w:rsid w:val="0019322A"/>
    <w:rsid w:val="001958C5"/>
    <w:rsid w:val="001979F7"/>
    <w:rsid w:val="001A11EC"/>
    <w:rsid w:val="001A1998"/>
    <w:rsid w:val="001A4A90"/>
    <w:rsid w:val="001A73D6"/>
    <w:rsid w:val="001B0769"/>
    <w:rsid w:val="001B1F4F"/>
    <w:rsid w:val="001B6A2D"/>
    <w:rsid w:val="001C12BD"/>
    <w:rsid w:val="001C16FA"/>
    <w:rsid w:val="001C170A"/>
    <w:rsid w:val="001C1D40"/>
    <w:rsid w:val="001C3E66"/>
    <w:rsid w:val="001C5135"/>
    <w:rsid w:val="001D2C47"/>
    <w:rsid w:val="001D3438"/>
    <w:rsid w:val="001D44AC"/>
    <w:rsid w:val="001D53AA"/>
    <w:rsid w:val="001E0185"/>
    <w:rsid w:val="001E01FC"/>
    <w:rsid w:val="001E1AFD"/>
    <w:rsid w:val="001E2444"/>
    <w:rsid w:val="001E38A1"/>
    <w:rsid w:val="001E58B4"/>
    <w:rsid w:val="001F28D4"/>
    <w:rsid w:val="001F2E61"/>
    <w:rsid w:val="001F417E"/>
    <w:rsid w:val="001F449A"/>
    <w:rsid w:val="001F4AB6"/>
    <w:rsid w:val="001F5078"/>
    <w:rsid w:val="001F50C5"/>
    <w:rsid w:val="0020012B"/>
    <w:rsid w:val="00200855"/>
    <w:rsid w:val="00200D66"/>
    <w:rsid w:val="00202102"/>
    <w:rsid w:val="00205249"/>
    <w:rsid w:val="0020677E"/>
    <w:rsid w:val="00207039"/>
    <w:rsid w:val="00210330"/>
    <w:rsid w:val="00210702"/>
    <w:rsid w:val="0021099C"/>
    <w:rsid w:val="00210A32"/>
    <w:rsid w:val="00214AFE"/>
    <w:rsid w:val="002167CF"/>
    <w:rsid w:val="00216A96"/>
    <w:rsid w:val="00216E3A"/>
    <w:rsid w:val="00220B0A"/>
    <w:rsid w:val="00221E71"/>
    <w:rsid w:val="0022318A"/>
    <w:rsid w:val="00224743"/>
    <w:rsid w:val="00224FF7"/>
    <w:rsid w:val="00225540"/>
    <w:rsid w:val="00225D34"/>
    <w:rsid w:val="00226FA8"/>
    <w:rsid w:val="00227B1E"/>
    <w:rsid w:val="00230447"/>
    <w:rsid w:val="0023065F"/>
    <w:rsid w:val="0023382D"/>
    <w:rsid w:val="002349D2"/>
    <w:rsid w:val="00236D29"/>
    <w:rsid w:val="00240743"/>
    <w:rsid w:val="00240A32"/>
    <w:rsid w:val="00240FF6"/>
    <w:rsid w:val="002413E1"/>
    <w:rsid w:val="00245F56"/>
    <w:rsid w:val="00250646"/>
    <w:rsid w:val="00250BA2"/>
    <w:rsid w:val="0025251A"/>
    <w:rsid w:val="00255CD9"/>
    <w:rsid w:val="002627F5"/>
    <w:rsid w:val="002633C2"/>
    <w:rsid w:val="00263642"/>
    <w:rsid w:val="00263870"/>
    <w:rsid w:val="00270C2B"/>
    <w:rsid w:val="00270EE1"/>
    <w:rsid w:val="002730DE"/>
    <w:rsid w:val="00275A3B"/>
    <w:rsid w:val="00276BF6"/>
    <w:rsid w:val="002840D0"/>
    <w:rsid w:val="00284842"/>
    <w:rsid w:val="00284E86"/>
    <w:rsid w:val="0028662C"/>
    <w:rsid w:val="00290DD6"/>
    <w:rsid w:val="00290E27"/>
    <w:rsid w:val="002A3982"/>
    <w:rsid w:val="002A50FA"/>
    <w:rsid w:val="002A5907"/>
    <w:rsid w:val="002A671E"/>
    <w:rsid w:val="002B053E"/>
    <w:rsid w:val="002B18B9"/>
    <w:rsid w:val="002B1AD1"/>
    <w:rsid w:val="002B3F13"/>
    <w:rsid w:val="002B7A81"/>
    <w:rsid w:val="002C06D9"/>
    <w:rsid w:val="002C13CE"/>
    <w:rsid w:val="002C3368"/>
    <w:rsid w:val="002C3FB1"/>
    <w:rsid w:val="002C77D0"/>
    <w:rsid w:val="002D4DC8"/>
    <w:rsid w:val="002D6159"/>
    <w:rsid w:val="002E07BE"/>
    <w:rsid w:val="002E0CE0"/>
    <w:rsid w:val="002E17E5"/>
    <w:rsid w:val="002E240C"/>
    <w:rsid w:val="002E5B5D"/>
    <w:rsid w:val="002F19CF"/>
    <w:rsid w:val="002F3372"/>
    <w:rsid w:val="002F3578"/>
    <w:rsid w:val="002F5A9A"/>
    <w:rsid w:val="002F5D8A"/>
    <w:rsid w:val="003077BF"/>
    <w:rsid w:val="00311C4C"/>
    <w:rsid w:val="00321353"/>
    <w:rsid w:val="0032153D"/>
    <w:rsid w:val="0032409C"/>
    <w:rsid w:val="00325D27"/>
    <w:rsid w:val="00330226"/>
    <w:rsid w:val="00330835"/>
    <w:rsid w:val="00330C4B"/>
    <w:rsid w:val="00332894"/>
    <w:rsid w:val="003338BD"/>
    <w:rsid w:val="0033725E"/>
    <w:rsid w:val="003434CB"/>
    <w:rsid w:val="00345CC5"/>
    <w:rsid w:val="003465DB"/>
    <w:rsid w:val="00346FCF"/>
    <w:rsid w:val="00350F2E"/>
    <w:rsid w:val="0035365B"/>
    <w:rsid w:val="00354109"/>
    <w:rsid w:val="00354F64"/>
    <w:rsid w:val="0035538D"/>
    <w:rsid w:val="0035654F"/>
    <w:rsid w:val="00356FE7"/>
    <w:rsid w:val="00357FB1"/>
    <w:rsid w:val="00360D91"/>
    <w:rsid w:val="003615F0"/>
    <w:rsid w:val="00361D92"/>
    <w:rsid w:val="00362FC6"/>
    <w:rsid w:val="003650B2"/>
    <w:rsid w:val="003658D4"/>
    <w:rsid w:val="0036672B"/>
    <w:rsid w:val="00372EE1"/>
    <w:rsid w:val="003742C4"/>
    <w:rsid w:val="003858AF"/>
    <w:rsid w:val="00385FCD"/>
    <w:rsid w:val="003862F4"/>
    <w:rsid w:val="00391632"/>
    <w:rsid w:val="0039411E"/>
    <w:rsid w:val="003950E2"/>
    <w:rsid w:val="003971AA"/>
    <w:rsid w:val="003A007E"/>
    <w:rsid w:val="003A2BE3"/>
    <w:rsid w:val="003A2BF8"/>
    <w:rsid w:val="003A2F99"/>
    <w:rsid w:val="003A4CA4"/>
    <w:rsid w:val="003A51FF"/>
    <w:rsid w:val="003B5B81"/>
    <w:rsid w:val="003B74B0"/>
    <w:rsid w:val="003B7C18"/>
    <w:rsid w:val="003C086B"/>
    <w:rsid w:val="003C0F2C"/>
    <w:rsid w:val="003C1F1C"/>
    <w:rsid w:val="003C314A"/>
    <w:rsid w:val="003C3322"/>
    <w:rsid w:val="003C36A8"/>
    <w:rsid w:val="003C45F8"/>
    <w:rsid w:val="003C56BD"/>
    <w:rsid w:val="003C62BB"/>
    <w:rsid w:val="003C794E"/>
    <w:rsid w:val="003C7A80"/>
    <w:rsid w:val="003C7C27"/>
    <w:rsid w:val="003C7F62"/>
    <w:rsid w:val="003D08E7"/>
    <w:rsid w:val="003D2676"/>
    <w:rsid w:val="003D27CA"/>
    <w:rsid w:val="003D30F1"/>
    <w:rsid w:val="003D3470"/>
    <w:rsid w:val="003D35ED"/>
    <w:rsid w:val="003D4324"/>
    <w:rsid w:val="003D5272"/>
    <w:rsid w:val="003D60A5"/>
    <w:rsid w:val="003E65F1"/>
    <w:rsid w:val="003F1C6A"/>
    <w:rsid w:val="003F26A7"/>
    <w:rsid w:val="003F2B11"/>
    <w:rsid w:val="003F2F5E"/>
    <w:rsid w:val="003F33EC"/>
    <w:rsid w:val="003F3DB2"/>
    <w:rsid w:val="00400F34"/>
    <w:rsid w:val="00405459"/>
    <w:rsid w:val="00407C9D"/>
    <w:rsid w:val="004108E4"/>
    <w:rsid w:val="00411D3E"/>
    <w:rsid w:val="004126AE"/>
    <w:rsid w:val="00413DDF"/>
    <w:rsid w:val="00416980"/>
    <w:rsid w:val="004212E2"/>
    <w:rsid w:val="00426D8A"/>
    <w:rsid w:val="00427EF1"/>
    <w:rsid w:val="0043229C"/>
    <w:rsid w:val="004325F5"/>
    <w:rsid w:val="0043437A"/>
    <w:rsid w:val="00434F6A"/>
    <w:rsid w:val="00440BC9"/>
    <w:rsid w:val="004418B7"/>
    <w:rsid w:val="00441CB4"/>
    <w:rsid w:val="004450B8"/>
    <w:rsid w:val="00445E68"/>
    <w:rsid w:val="00446730"/>
    <w:rsid w:val="004476ED"/>
    <w:rsid w:val="004522A7"/>
    <w:rsid w:val="00454730"/>
    <w:rsid w:val="004548A7"/>
    <w:rsid w:val="00457C73"/>
    <w:rsid w:val="00466F67"/>
    <w:rsid w:val="0046733D"/>
    <w:rsid w:val="00467457"/>
    <w:rsid w:val="0047124A"/>
    <w:rsid w:val="004717A8"/>
    <w:rsid w:val="0047190C"/>
    <w:rsid w:val="00474552"/>
    <w:rsid w:val="00475985"/>
    <w:rsid w:val="00477246"/>
    <w:rsid w:val="00487372"/>
    <w:rsid w:val="004928F8"/>
    <w:rsid w:val="00493AC0"/>
    <w:rsid w:val="0049460B"/>
    <w:rsid w:val="00494647"/>
    <w:rsid w:val="00496191"/>
    <w:rsid w:val="0049776C"/>
    <w:rsid w:val="00497BEC"/>
    <w:rsid w:val="004A0DB5"/>
    <w:rsid w:val="004A490D"/>
    <w:rsid w:val="004A6E5F"/>
    <w:rsid w:val="004B5525"/>
    <w:rsid w:val="004B58DA"/>
    <w:rsid w:val="004B78E0"/>
    <w:rsid w:val="004C2631"/>
    <w:rsid w:val="004C3B87"/>
    <w:rsid w:val="004D28E1"/>
    <w:rsid w:val="004D377F"/>
    <w:rsid w:val="004D444B"/>
    <w:rsid w:val="004D601E"/>
    <w:rsid w:val="004D6964"/>
    <w:rsid w:val="004D76B0"/>
    <w:rsid w:val="004D7B30"/>
    <w:rsid w:val="004E0740"/>
    <w:rsid w:val="004E6701"/>
    <w:rsid w:val="004E72EF"/>
    <w:rsid w:val="004F05D9"/>
    <w:rsid w:val="004F3A8A"/>
    <w:rsid w:val="005006B9"/>
    <w:rsid w:val="00501E1E"/>
    <w:rsid w:val="005029E1"/>
    <w:rsid w:val="00504059"/>
    <w:rsid w:val="00507BED"/>
    <w:rsid w:val="005108A9"/>
    <w:rsid w:val="005137E8"/>
    <w:rsid w:val="0051422E"/>
    <w:rsid w:val="00515BD1"/>
    <w:rsid w:val="0051770C"/>
    <w:rsid w:val="005235D6"/>
    <w:rsid w:val="00523C3D"/>
    <w:rsid w:val="005271FE"/>
    <w:rsid w:val="00531F69"/>
    <w:rsid w:val="00534F7C"/>
    <w:rsid w:val="00535087"/>
    <w:rsid w:val="005355E2"/>
    <w:rsid w:val="005364A3"/>
    <w:rsid w:val="00537C41"/>
    <w:rsid w:val="0054189B"/>
    <w:rsid w:val="00543C20"/>
    <w:rsid w:val="00553798"/>
    <w:rsid w:val="00553C3D"/>
    <w:rsid w:val="00561D80"/>
    <w:rsid w:val="00562360"/>
    <w:rsid w:val="00563A64"/>
    <w:rsid w:val="00563BD4"/>
    <w:rsid w:val="00564049"/>
    <w:rsid w:val="00565A15"/>
    <w:rsid w:val="00566B27"/>
    <w:rsid w:val="00567FDE"/>
    <w:rsid w:val="0057008D"/>
    <w:rsid w:val="005715BB"/>
    <w:rsid w:val="00571681"/>
    <w:rsid w:val="00571B21"/>
    <w:rsid w:val="00571F91"/>
    <w:rsid w:val="00572AA6"/>
    <w:rsid w:val="00573329"/>
    <w:rsid w:val="005778A3"/>
    <w:rsid w:val="00577978"/>
    <w:rsid w:val="0058222E"/>
    <w:rsid w:val="00582301"/>
    <w:rsid w:val="0058416B"/>
    <w:rsid w:val="00584A9B"/>
    <w:rsid w:val="00585DE1"/>
    <w:rsid w:val="00587333"/>
    <w:rsid w:val="00592152"/>
    <w:rsid w:val="005925C4"/>
    <w:rsid w:val="00594077"/>
    <w:rsid w:val="005970DD"/>
    <w:rsid w:val="005A2752"/>
    <w:rsid w:val="005A6659"/>
    <w:rsid w:val="005A7CFE"/>
    <w:rsid w:val="005B03AD"/>
    <w:rsid w:val="005B12A1"/>
    <w:rsid w:val="005B25FC"/>
    <w:rsid w:val="005B3A6B"/>
    <w:rsid w:val="005B3DA4"/>
    <w:rsid w:val="005B4BC0"/>
    <w:rsid w:val="005B577E"/>
    <w:rsid w:val="005B5B59"/>
    <w:rsid w:val="005B604A"/>
    <w:rsid w:val="005B6BAC"/>
    <w:rsid w:val="005C10B5"/>
    <w:rsid w:val="005C2EAA"/>
    <w:rsid w:val="005C44DC"/>
    <w:rsid w:val="005C4EB0"/>
    <w:rsid w:val="005C533B"/>
    <w:rsid w:val="005C5F9B"/>
    <w:rsid w:val="005C649C"/>
    <w:rsid w:val="005D1AFB"/>
    <w:rsid w:val="005D3B0C"/>
    <w:rsid w:val="005D5730"/>
    <w:rsid w:val="005D575A"/>
    <w:rsid w:val="005D6D5F"/>
    <w:rsid w:val="005D6DD9"/>
    <w:rsid w:val="005D7F92"/>
    <w:rsid w:val="005E0550"/>
    <w:rsid w:val="005E4741"/>
    <w:rsid w:val="005E4E53"/>
    <w:rsid w:val="005E598F"/>
    <w:rsid w:val="005E72FB"/>
    <w:rsid w:val="005E776B"/>
    <w:rsid w:val="005E7FE9"/>
    <w:rsid w:val="005F1D05"/>
    <w:rsid w:val="005F216B"/>
    <w:rsid w:val="005F3424"/>
    <w:rsid w:val="005F4196"/>
    <w:rsid w:val="00601AD8"/>
    <w:rsid w:val="00602C45"/>
    <w:rsid w:val="006030ED"/>
    <w:rsid w:val="00604581"/>
    <w:rsid w:val="00604EA3"/>
    <w:rsid w:val="00606D49"/>
    <w:rsid w:val="00607B84"/>
    <w:rsid w:val="00612827"/>
    <w:rsid w:val="0061422A"/>
    <w:rsid w:val="0061504D"/>
    <w:rsid w:val="00615743"/>
    <w:rsid w:val="006205B8"/>
    <w:rsid w:val="00621032"/>
    <w:rsid w:val="00621AB3"/>
    <w:rsid w:val="006222D9"/>
    <w:rsid w:val="006234DD"/>
    <w:rsid w:val="0062513B"/>
    <w:rsid w:val="00625151"/>
    <w:rsid w:val="0063182C"/>
    <w:rsid w:val="006323A8"/>
    <w:rsid w:val="00632CBD"/>
    <w:rsid w:val="00634662"/>
    <w:rsid w:val="00636990"/>
    <w:rsid w:val="00636BFF"/>
    <w:rsid w:val="00637B0F"/>
    <w:rsid w:val="00640133"/>
    <w:rsid w:val="00642B1C"/>
    <w:rsid w:val="00643A7D"/>
    <w:rsid w:val="00643B3A"/>
    <w:rsid w:val="00643C23"/>
    <w:rsid w:val="00644250"/>
    <w:rsid w:val="00644D09"/>
    <w:rsid w:val="00646F7B"/>
    <w:rsid w:val="00651060"/>
    <w:rsid w:val="00651FF0"/>
    <w:rsid w:val="006533F0"/>
    <w:rsid w:val="00653F6E"/>
    <w:rsid w:val="00655E2C"/>
    <w:rsid w:val="00660159"/>
    <w:rsid w:val="006604AC"/>
    <w:rsid w:val="00660E9A"/>
    <w:rsid w:val="00662972"/>
    <w:rsid w:val="00666540"/>
    <w:rsid w:val="00666663"/>
    <w:rsid w:val="00667F75"/>
    <w:rsid w:val="00670CB4"/>
    <w:rsid w:val="00682765"/>
    <w:rsid w:val="00682FC6"/>
    <w:rsid w:val="00684548"/>
    <w:rsid w:val="006876B1"/>
    <w:rsid w:val="00691B39"/>
    <w:rsid w:val="00695B1B"/>
    <w:rsid w:val="00695E09"/>
    <w:rsid w:val="006A16C0"/>
    <w:rsid w:val="006A1D28"/>
    <w:rsid w:val="006A2A1E"/>
    <w:rsid w:val="006A6F56"/>
    <w:rsid w:val="006B0ED2"/>
    <w:rsid w:val="006B19B6"/>
    <w:rsid w:val="006B6A66"/>
    <w:rsid w:val="006C1853"/>
    <w:rsid w:val="006C2087"/>
    <w:rsid w:val="006C394B"/>
    <w:rsid w:val="006C4375"/>
    <w:rsid w:val="006C54D0"/>
    <w:rsid w:val="006C7686"/>
    <w:rsid w:val="006D0952"/>
    <w:rsid w:val="006D0C88"/>
    <w:rsid w:val="006D1BD1"/>
    <w:rsid w:val="006D2EFE"/>
    <w:rsid w:val="006D3AFF"/>
    <w:rsid w:val="006D66B2"/>
    <w:rsid w:val="006E0314"/>
    <w:rsid w:val="006E3506"/>
    <w:rsid w:val="006E422E"/>
    <w:rsid w:val="006E5ED1"/>
    <w:rsid w:val="006E66AC"/>
    <w:rsid w:val="006F0705"/>
    <w:rsid w:val="006F260F"/>
    <w:rsid w:val="006F2BB3"/>
    <w:rsid w:val="006F3049"/>
    <w:rsid w:val="006F3278"/>
    <w:rsid w:val="006F4D45"/>
    <w:rsid w:val="006F64DB"/>
    <w:rsid w:val="006F65F6"/>
    <w:rsid w:val="006F7136"/>
    <w:rsid w:val="006F74CD"/>
    <w:rsid w:val="007002F9"/>
    <w:rsid w:val="00700C73"/>
    <w:rsid w:val="00701CCE"/>
    <w:rsid w:val="00702FCF"/>
    <w:rsid w:val="00703C32"/>
    <w:rsid w:val="0070550A"/>
    <w:rsid w:val="00705A9A"/>
    <w:rsid w:val="00705AFB"/>
    <w:rsid w:val="007070E6"/>
    <w:rsid w:val="00707A94"/>
    <w:rsid w:val="0071300F"/>
    <w:rsid w:val="00714EC4"/>
    <w:rsid w:val="00715ACE"/>
    <w:rsid w:val="007210BB"/>
    <w:rsid w:val="0072125B"/>
    <w:rsid w:val="007220D2"/>
    <w:rsid w:val="00722E5B"/>
    <w:rsid w:val="007235FC"/>
    <w:rsid w:val="0072642F"/>
    <w:rsid w:val="00727AD0"/>
    <w:rsid w:val="00732E0F"/>
    <w:rsid w:val="00742C3B"/>
    <w:rsid w:val="00744569"/>
    <w:rsid w:val="007459A6"/>
    <w:rsid w:val="00752D3A"/>
    <w:rsid w:val="007551E5"/>
    <w:rsid w:val="0075548C"/>
    <w:rsid w:val="007579FE"/>
    <w:rsid w:val="00757B3B"/>
    <w:rsid w:val="00761ABB"/>
    <w:rsid w:val="007630D8"/>
    <w:rsid w:val="007633FC"/>
    <w:rsid w:val="007634F7"/>
    <w:rsid w:val="00763A07"/>
    <w:rsid w:val="00765106"/>
    <w:rsid w:val="00770677"/>
    <w:rsid w:val="0077316C"/>
    <w:rsid w:val="007761DD"/>
    <w:rsid w:val="00776780"/>
    <w:rsid w:val="00777439"/>
    <w:rsid w:val="00780C1D"/>
    <w:rsid w:val="00780E5A"/>
    <w:rsid w:val="007836E8"/>
    <w:rsid w:val="007842DA"/>
    <w:rsid w:val="00793D57"/>
    <w:rsid w:val="007948F0"/>
    <w:rsid w:val="007949C1"/>
    <w:rsid w:val="00796F26"/>
    <w:rsid w:val="007A1F1C"/>
    <w:rsid w:val="007A317C"/>
    <w:rsid w:val="007A5C03"/>
    <w:rsid w:val="007A7298"/>
    <w:rsid w:val="007B4B4E"/>
    <w:rsid w:val="007C0FC0"/>
    <w:rsid w:val="007C10E7"/>
    <w:rsid w:val="007C2E56"/>
    <w:rsid w:val="007C5D57"/>
    <w:rsid w:val="007D08C9"/>
    <w:rsid w:val="007D446B"/>
    <w:rsid w:val="007D7D58"/>
    <w:rsid w:val="007E3A4C"/>
    <w:rsid w:val="007E4338"/>
    <w:rsid w:val="007E72D7"/>
    <w:rsid w:val="007E77CE"/>
    <w:rsid w:val="007F0FE4"/>
    <w:rsid w:val="007F1FCD"/>
    <w:rsid w:val="007F3A6F"/>
    <w:rsid w:val="007F52EF"/>
    <w:rsid w:val="00801F89"/>
    <w:rsid w:val="008026E0"/>
    <w:rsid w:val="00803A43"/>
    <w:rsid w:val="00805628"/>
    <w:rsid w:val="008057DB"/>
    <w:rsid w:val="00807D89"/>
    <w:rsid w:val="00807FAA"/>
    <w:rsid w:val="00812B83"/>
    <w:rsid w:val="00813460"/>
    <w:rsid w:val="008147F6"/>
    <w:rsid w:val="008166E4"/>
    <w:rsid w:val="00817171"/>
    <w:rsid w:val="00817D41"/>
    <w:rsid w:val="00820DF1"/>
    <w:rsid w:val="008235E0"/>
    <w:rsid w:val="008274B5"/>
    <w:rsid w:val="0082753D"/>
    <w:rsid w:val="008318D0"/>
    <w:rsid w:val="00832915"/>
    <w:rsid w:val="00833C7A"/>
    <w:rsid w:val="008346BD"/>
    <w:rsid w:val="008347B0"/>
    <w:rsid w:val="0083509D"/>
    <w:rsid w:val="00836F6D"/>
    <w:rsid w:val="00843517"/>
    <w:rsid w:val="00845332"/>
    <w:rsid w:val="00847A06"/>
    <w:rsid w:val="00851A1F"/>
    <w:rsid w:val="00854F50"/>
    <w:rsid w:val="00855A22"/>
    <w:rsid w:val="00855BB0"/>
    <w:rsid w:val="00856629"/>
    <w:rsid w:val="00856781"/>
    <w:rsid w:val="0085693B"/>
    <w:rsid w:val="008622E2"/>
    <w:rsid w:val="00866724"/>
    <w:rsid w:val="00866FC2"/>
    <w:rsid w:val="0087442C"/>
    <w:rsid w:val="00874535"/>
    <w:rsid w:val="00876D5E"/>
    <w:rsid w:val="00876F73"/>
    <w:rsid w:val="00877FA3"/>
    <w:rsid w:val="00880184"/>
    <w:rsid w:val="00880C84"/>
    <w:rsid w:val="0088148D"/>
    <w:rsid w:val="00884493"/>
    <w:rsid w:val="00884F74"/>
    <w:rsid w:val="008851EE"/>
    <w:rsid w:val="00890ACF"/>
    <w:rsid w:val="00890D84"/>
    <w:rsid w:val="00891139"/>
    <w:rsid w:val="008912E4"/>
    <w:rsid w:val="00891F7D"/>
    <w:rsid w:val="0089205F"/>
    <w:rsid w:val="00893E98"/>
    <w:rsid w:val="00894887"/>
    <w:rsid w:val="00896FC8"/>
    <w:rsid w:val="008A6DA1"/>
    <w:rsid w:val="008B2DB0"/>
    <w:rsid w:val="008B40E8"/>
    <w:rsid w:val="008B4461"/>
    <w:rsid w:val="008B4C3B"/>
    <w:rsid w:val="008B5781"/>
    <w:rsid w:val="008B71B8"/>
    <w:rsid w:val="008C038A"/>
    <w:rsid w:val="008C158C"/>
    <w:rsid w:val="008C181D"/>
    <w:rsid w:val="008C435C"/>
    <w:rsid w:val="008C56C7"/>
    <w:rsid w:val="008D09B5"/>
    <w:rsid w:val="008D0A5A"/>
    <w:rsid w:val="008D1677"/>
    <w:rsid w:val="008D3A68"/>
    <w:rsid w:val="008D4F04"/>
    <w:rsid w:val="008D74AC"/>
    <w:rsid w:val="008E0D2A"/>
    <w:rsid w:val="008E6DBE"/>
    <w:rsid w:val="008F031E"/>
    <w:rsid w:val="008F0B56"/>
    <w:rsid w:val="008F0DD5"/>
    <w:rsid w:val="008F27CA"/>
    <w:rsid w:val="008F4650"/>
    <w:rsid w:val="008F7597"/>
    <w:rsid w:val="009022D4"/>
    <w:rsid w:val="00907C8A"/>
    <w:rsid w:val="00910AF5"/>
    <w:rsid w:val="00912155"/>
    <w:rsid w:val="0091261F"/>
    <w:rsid w:val="009161C5"/>
    <w:rsid w:val="009201FA"/>
    <w:rsid w:val="0092133F"/>
    <w:rsid w:val="009241BD"/>
    <w:rsid w:val="009257EE"/>
    <w:rsid w:val="00925896"/>
    <w:rsid w:val="00933F60"/>
    <w:rsid w:val="00934175"/>
    <w:rsid w:val="00934494"/>
    <w:rsid w:val="00934E5E"/>
    <w:rsid w:val="009362E6"/>
    <w:rsid w:val="00936BCB"/>
    <w:rsid w:val="0094181F"/>
    <w:rsid w:val="00945B0A"/>
    <w:rsid w:val="009462E8"/>
    <w:rsid w:val="00953066"/>
    <w:rsid w:val="00954B43"/>
    <w:rsid w:val="00957B22"/>
    <w:rsid w:val="00961E5E"/>
    <w:rsid w:val="00962003"/>
    <w:rsid w:val="009654D1"/>
    <w:rsid w:val="00965CB4"/>
    <w:rsid w:val="00966787"/>
    <w:rsid w:val="00966F53"/>
    <w:rsid w:val="009670A0"/>
    <w:rsid w:val="009714A3"/>
    <w:rsid w:val="00971F3C"/>
    <w:rsid w:val="00972B2A"/>
    <w:rsid w:val="00973A61"/>
    <w:rsid w:val="00974D2E"/>
    <w:rsid w:val="0098006D"/>
    <w:rsid w:val="00982A17"/>
    <w:rsid w:val="00983650"/>
    <w:rsid w:val="00983D31"/>
    <w:rsid w:val="0098628A"/>
    <w:rsid w:val="00991061"/>
    <w:rsid w:val="00991C80"/>
    <w:rsid w:val="00994FE6"/>
    <w:rsid w:val="009A0991"/>
    <w:rsid w:val="009A15E7"/>
    <w:rsid w:val="009A3721"/>
    <w:rsid w:val="009A4560"/>
    <w:rsid w:val="009A48D1"/>
    <w:rsid w:val="009A64A4"/>
    <w:rsid w:val="009A69F7"/>
    <w:rsid w:val="009A6A9C"/>
    <w:rsid w:val="009B1E19"/>
    <w:rsid w:val="009B2099"/>
    <w:rsid w:val="009B343E"/>
    <w:rsid w:val="009B39C6"/>
    <w:rsid w:val="009B49E4"/>
    <w:rsid w:val="009B7353"/>
    <w:rsid w:val="009B79BD"/>
    <w:rsid w:val="009C0612"/>
    <w:rsid w:val="009C2D54"/>
    <w:rsid w:val="009C356F"/>
    <w:rsid w:val="009C4745"/>
    <w:rsid w:val="009C5177"/>
    <w:rsid w:val="009C6093"/>
    <w:rsid w:val="009C6F0F"/>
    <w:rsid w:val="009D0256"/>
    <w:rsid w:val="009D1870"/>
    <w:rsid w:val="009D1D22"/>
    <w:rsid w:val="009D50D4"/>
    <w:rsid w:val="009D73E0"/>
    <w:rsid w:val="009E0827"/>
    <w:rsid w:val="009E1838"/>
    <w:rsid w:val="009E629B"/>
    <w:rsid w:val="009E6AEB"/>
    <w:rsid w:val="009E6B4C"/>
    <w:rsid w:val="009E7A88"/>
    <w:rsid w:val="009E7C6D"/>
    <w:rsid w:val="009F5930"/>
    <w:rsid w:val="009F6243"/>
    <w:rsid w:val="009F7FAE"/>
    <w:rsid w:val="00A00281"/>
    <w:rsid w:val="00A00FC5"/>
    <w:rsid w:val="00A010E7"/>
    <w:rsid w:val="00A01135"/>
    <w:rsid w:val="00A045CD"/>
    <w:rsid w:val="00A04616"/>
    <w:rsid w:val="00A04A9E"/>
    <w:rsid w:val="00A06CED"/>
    <w:rsid w:val="00A100A4"/>
    <w:rsid w:val="00A13929"/>
    <w:rsid w:val="00A13D8B"/>
    <w:rsid w:val="00A14BAC"/>
    <w:rsid w:val="00A20AC5"/>
    <w:rsid w:val="00A20D5D"/>
    <w:rsid w:val="00A21A12"/>
    <w:rsid w:val="00A25A7C"/>
    <w:rsid w:val="00A26B61"/>
    <w:rsid w:val="00A30A01"/>
    <w:rsid w:val="00A31636"/>
    <w:rsid w:val="00A37DFB"/>
    <w:rsid w:val="00A40184"/>
    <w:rsid w:val="00A403FA"/>
    <w:rsid w:val="00A45DF1"/>
    <w:rsid w:val="00A53797"/>
    <w:rsid w:val="00A54378"/>
    <w:rsid w:val="00A54CE0"/>
    <w:rsid w:val="00A60F58"/>
    <w:rsid w:val="00A63462"/>
    <w:rsid w:val="00A64868"/>
    <w:rsid w:val="00A64D4C"/>
    <w:rsid w:val="00A65556"/>
    <w:rsid w:val="00A76DFF"/>
    <w:rsid w:val="00A76E1F"/>
    <w:rsid w:val="00A8037F"/>
    <w:rsid w:val="00A80956"/>
    <w:rsid w:val="00A80A3F"/>
    <w:rsid w:val="00A81619"/>
    <w:rsid w:val="00A81F75"/>
    <w:rsid w:val="00A82AF1"/>
    <w:rsid w:val="00A833FF"/>
    <w:rsid w:val="00A8493C"/>
    <w:rsid w:val="00A85D4F"/>
    <w:rsid w:val="00A9284A"/>
    <w:rsid w:val="00A928A4"/>
    <w:rsid w:val="00A93D66"/>
    <w:rsid w:val="00A9418C"/>
    <w:rsid w:val="00A94E18"/>
    <w:rsid w:val="00A95C68"/>
    <w:rsid w:val="00A95EA1"/>
    <w:rsid w:val="00A9709B"/>
    <w:rsid w:val="00AA1E69"/>
    <w:rsid w:val="00AA2F60"/>
    <w:rsid w:val="00AA3E41"/>
    <w:rsid w:val="00AA4043"/>
    <w:rsid w:val="00AA5597"/>
    <w:rsid w:val="00AA77C2"/>
    <w:rsid w:val="00AB2DAD"/>
    <w:rsid w:val="00AB350E"/>
    <w:rsid w:val="00AB3FA0"/>
    <w:rsid w:val="00AB5F29"/>
    <w:rsid w:val="00AB7AC1"/>
    <w:rsid w:val="00AC3371"/>
    <w:rsid w:val="00AC44BB"/>
    <w:rsid w:val="00AC4FE1"/>
    <w:rsid w:val="00AC6D11"/>
    <w:rsid w:val="00AD3DF3"/>
    <w:rsid w:val="00AD3F05"/>
    <w:rsid w:val="00AD5777"/>
    <w:rsid w:val="00AD6464"/>
    <w:rsid w:val="00AE0233"/>
    <w:rsid w:val="00AE0EDA"/>
    <w:rsid w:val="00AE2744"/>
    <w:rsid w:val="00AE4696"/>
    <w:rsid w:val="00AE480D"/>
    <w:rsid w:val="00AE7403"/>
    <w:rsid w:val="00AE7ADE"/>
    <w:rsid w:val="00AF0E07"/>
    <w:rsid w:val="00AF1299"/>
    <w:rsid w:val="00AF1E77"/>
    <w:rsid w:val="00AF1FB1"/>
    <w:rsid w:val="00AF73D0"/>
    <w:rsid w:val="00B0162A"/>
    <w:rsid w:val="00B02A7C"/>
    <w:rsid w:val="00B02F5C"/>
    <w:rsid w:val="00B106CC"/>
    <w:rsid w:val="00B11ADE"/>
    <w:rsid w:val="00B14429"/>
    <w:rsid w:val="00B164F3"/>
    <w:rsid w:val="00B16685"/>
    <w:rsid w:val="00B211F6"/>
    <w:rsid w:val="00B21BC1"/>
    <w:rsid w:val="00B23780"/>
    <w:rsid w:val="00B27333"/>
    <w:rsid w:val="00B333B8"/>
    <w:rsid w:val="00B36723"/>
    <w:rsid w:val="00B41334"/>
    <w:rsid w:val="00B41498"/>
    <w:rsid w:val="00B42207"/>
    <w:rsid w:val="00B423E1"/>
    <w:rsid w:val="00B44AC6"/>
    <w:rsid w:val="00B50DB3"/>
    <w:rsid w:val="00B51D39"/>
    <w:rsid w:val="00B52448"/>
    <w:rsid w:val="00B52AB1"/>
    <w:rsid w:val="00B538B7"/>
    <w:rsid w:val="00B541D7"/>
    <w:rsid w:val="00B55A1B"/>
    <w:rsid w:val="00B55C6E"/>
    <w:rsid w:val="00B56D64"/>
    <w:rsid w:val="00B655D8"/>
    <w:rsid w:val="00B670AA"/>
    <w:rsid w:val="00B6738A"/>
    <w:rsid w:val="00B71ABA"/>
    <w:rsid w:val="00B72442"/>
    <w:rsid w:val="00B73A8B"/>
    <w:rsid w:val="00B7531B"/>
    <w:rsid w:val="00B76727"/>
    <w:rsid w:val="00B76A36"/>
    <w:rsid w:val="00B76F3E"/>
    <w:rsid w:val="00B81B6A"/>
    <w:rsid w:val="00B83028"/>
    <w:rsid w:val="00B84FBE"/>
    <w:rsid w:val="00B8525F"/>
    <w:rsid w:val="00B8551C"/>
    <w:rsid w:val="00B85C9E"/>
    <w:rsid w:val="00B86A1B"/>
    <w:rsid w:val="00B90F04"/>
    <w:rsid w:val="00B94587"/>
    <w:rsid w:val="00B95E87"/>
    <w:rsid w:val="00B97057"/>
    <w:rsid w:val="00B97C1C"/>
    <w:rsid w:val="00BA18F2"/>
    <w:rsid w:val="00BA5269"/>
    <w:rsid w:val="00BA7321"/>
    <w:rsid w:val="00BB162A"/>
    <w:rsid w:val="00BB1A0A"/>
    <w:rsid w:val="00BB46A7"/>
    <w:rsid w:val="00BC513C"/>
    <w:rsid w:val="00BC597F"/>
    <w:rsid w:val="00BC645F"/>
    <w:rsid w:val="00BD1604"/>
    <w:rsid w:val="00BD419C"/>
    <w:rsid w:val="00BE014F"/>
    <w:rsid w:val="00BE0EEC"/>
    <w:rsid w:val="00BE16BC"/>
    <w:rsid w:val="00BE18DB"/>
    <w:rsid w:val="00BE3738"/>
    <w:rsid w:val="00BF0FA3"/>
    <w:rsid w:val="00BF19C4"/>
    <w:rsid w:val="00BF2C64"/>
    <w:rsid w:val="00BF2CB8"/>
    <w:rsid w:val="00C01E8A"/>
    <w:rsid w:val="00C0515C"/>
    <w:rsid w:val="00C07E66"/>
    <w:rsid w:val="00C10BAF"/>
    <w:rsid w:val="00C10F1D"/>
    <w:rsid w:val="00C11BA3"/>
    <w:rsid w:val="00C12E8B"/>
    <w:rsid w:val="00C201D4"/>
    <w:rsid w:val="00C22C4D"/>
    <w:rsid w:val="00C27FA6"/>
    <w:rsid w:val="00C30876"/>
    <w:rsid w:val="00C342AA"/>
    <w:rsid w:val="00C35E48"/>
    <w:rsid w:val="00C3735C"/>
    <w:rsid w:val="00C41C7D"/>
    <w:rsid w:val="00C47B5F"/>
    <w:rsid w:val="00C47EDE"/>
    <w:rsid w:val="00C50864"/>
    <w:rsid w:val="00C50EBE"/>
    <w:rsid w:val="00C5178A"/>
    <w:rsid w:val="00C53858"/>
    <w:rsid w:val="00C54C9D"/>
    <w:rsid w:val="00C54D25"/>
    <w:rsid w:val="00C56B0A"/>
    <w:rsid w:val="00C61E12"/>
    <w:rsid w:val="00C66218"/>
    <w:rsid w:val="00C67D07"/>
    <w:rsid w:val="00C70533"/>
    <w:rsid w:val="00C766DC"/>
    <w:rsid w:val="00C76803"/>
    <w:rsid w:val="00C81A2F"/>
    <w:rsid w:val="00C84885"/>
    <w:rsid w:val="00C84988"/>
    <w:rsid w:val="00C857ED"/>
    <w:rsid w:val="00C86591"/>
    <w:rsid w:val="00C91646"/>
    <w:rsid w:val="00C926D7"/>
    <w:rsid w:val="00C931DF"/>
    <w:rsid w:val="00C93BC4"/>
    <w:rsid w:val="00C94AF8"/>
    <w:rsid w:val="00CA0985"/>
    <w:rsid w:val="00CA1F69"/>
    <w:rsid w:val="00CA2436"/>
    <w:rsid w:val="00CA3C10"/>
    <w:rsid w:val="00CA6A80"/>
    <w:rsid w:val="00CA76CB"/>
    <w:rsid w:val="00CB276F"/>
    <w:rsid w:val="00CB3529"/>
    <w:rsid w:val="00CB58FB"/>
    <w:rsid w:val="00CB5EB9"/>
    <w:rsid w:val="00CB5F52"/>
    <w:rsid w:val="00CC33DD"/>
    <w:rsid w:val="00CC4DF8"/>
    <w:rsid w:val="00CC4E16"/>
    <w:rsid w:val="00CD28A5"/>
    <w:rsid w:val="00CD4DDB"/>
    <w:rsid w:val="00CD4E9E"/>
    <w:rsid w:val="00CD6794"/>
    <w:rsid w:val="00CD716F"/>
    <w:rsid w:val="00CE1DE5"/>
    <w:rsid w:val="00CE552C"/>
    <w:rsid w:val="00CE6BE1"/>
    <w:rsid w:val="00CF0794"/>
    <w:rsid w:val="00CF5F79"/>
    <w:rsid w:val="00CF6A6E"/>
    <w:rsid w:val="00D008CB"/>
    <w:rsid w:val="00D00D57"/>
    <w:rsid w:val="00D01743"/>
    <w:rsid w:val="00D056E9"/>
    <w:rsid w:val="00D05D18"/>
    <w:rsid w:val="00D15B0A"/>
    <w:rsid w:val="00D15FB0"/>
    <w:rsid w:val="00D22C77"/>
    <w:rsid w:val="00D24420"/>
    <w:rsid w:val="00D24AF9"/>
    <w:rsid w:val="00D25115"/>
    <w:rsid w:val="00D269E1"/>
    <w:rsid w:val="00D272B9"/>
    <w:rsid w:val="00D2733A"/>
    <w:rsid w:val="00D27484"/>
    <w:rsid w:val="00D275FC"/>
    <w:rsid w:val="00D34348"/>
    <w:rsid w:val="00D35886"/>
    <w:rsid w:val="00D37723"/>
    <w:rsid w:val="00D379DE"/>
    <w:rsid w:val="00D37B1B"/>
    <w:rsid w:val="00D41E39"/>
    <w:rsid w:val="00D4337B"/>
    <w:rsid w:val="00D4478D"/>
    <w:rsid w:val="00D472F3"/>
    <w:rsid w:val="00D47EA2"/>
    <w:rsid w:val="00D51A5D"/>
    <w:rsid w:val="00D53189"/>
    <w:rsid w:val="00D542ED"/>
    <w:rsid w:val="00D544BB"/>
    <w:rsid w:val="00D550B7"/>
    <w:rsid w:val="00D57AFD"/>
    <w:rsid w:val="00D631D0"/>
    <w:rsid w:val="00D63CB2"/>
    <w:rsid w:val="00D64840"/>
    <w:rsid w:val="00D6711E"/>
    <w:rsid w:val="00D726ED"/>
    <w:rsid w:val="00D73FE1"/>
    <w:rsid w:val="00D74BD8"/>
    <w:rsid w:val="00D7555E"/>
    <w:rsid w:val="00D80170"/>
    <w:rsid w:val="00D80531"/>
    <w:rsid w:val="00D80E6D"/>
    <w:rsid w:val="00D81356"/>
    <w:rsid w:val="00D82075"/>
    <w:rsid w:val="00D8212D"/>
    <w:rsid w:val="00D82FC8"/>
    <w:rsid w:val="00D834AD"/>
    <w:rsid w:val="00D85193"/>
    <w:rsid w:val="00D87402"/>
    <w:rsid w:val="00D87416"/>
    <w:rsid w:val="00D90C03"/>
    <w:rsid w:val="00D919EA"/>
    <w:rsid w:val="00D951E7"/>
    <w:rsid w:val="00D96A58"/>
    <w:rsid w:val="00D97DD6"/>
    <w:rsid w:val="00DA2CD8"/>
    <w:rsid w:val="00DA38EB"/>
    <w:rsid w:val="00DA3ADA"/>
    <w:rsid w:val="00DA42F9"/>
    <w:rsid w:val="00DA5ED9"/>
    <w:rsid w:val="00DB02E3"/>
    <w:rsid w:val="00DB0984"/>
    <w:rsid w:val="00DB3D50"/>
    <w:rsid w:val="00DB4480"/>
    <w:rsid w:val="00DB545D"/>
    <w:rsid w:val="00DB5E7E"/>
    <w:rsid w:val="00DC08FE"/>
    <w:rsid w:val="00DC1BA8"/>
    <w:rsid w:val="00DC4C0F"/>
    <w:rsid w:val="00DC5E16"/>
    <w:rsid w:val="00DC79CE"/>
    <w:rsid w:val="00DD12F4"/>
    <w:rsid w:val="00DD4120"/>
    <w:rsid w:val="00DD44AE"/>
    <w:rsid w:val="00DD4BEE"/>
    <w:rsid w:val="00DD4E00"/>
    <w:rsid w:val="00DD504B"/>
    <w:rsid w:val="00DD5538"/>
    <w:rsid w:val="00DD682F"/>
    <w:rsid w:val="00DD7A26"/>
    <w:rsid w:val="00DE4AED"/>
    <w:rsid w:val="00DF0260"/>
    <w:rsid w:val="00DF03B7"/>
    <w:rsid w:val="00DF17D4"/>
    <w:rsid w:val="00DF2D2B"/>
    <w:rsid w:val="00DF41F3"/>
    <w:rsid w:val="00DF6866"/>
    <w:rsid w:val="00DF7C3A"/>
    <w:rsid w:val="00E00037"/>
    <w:rsid w:val="00E00E1C"/>
    <w:rsid w:val="00E01B23"/>
    <w:rsid w:val="00E032E1"/>
    <w:rsid w:val="00E03FE7"/>
    <w:rsid w:val="00E04F02"/>
    <w:rsid w:val="00E1303B"/>
    <w:rsid w:val="00E15277"/>
    <w:rsid w:val="00E15A1B"/>
    <w:rsid w:val="00E16498"/>
    <w:rsid w:val="00E229BD"/>
    <w:rsid w:val="00E22BA9"/>
    <w:rsid w:val="00E23415"/>
    <w:rsid w:val="00E23432"/>
    <w:rsid w:val="00E35CE9"/>
    <w:rsid w:val="00E360B8"/>
    <w:rsid w:val="00E367CE"/>
    <w:rsid w:val="00E36851"/>
    <w:rsid w:val="00E4273B"/>
    <w:rsid w:val="00E42BF0"/>
    <w:rsid w:val="00E44CAB"/>
    <w:rsid w:val="00E46E0E"/>
    <w:rsid w:val="00E510A7"/>
    <w:rsid w:val="00E5254C"/>
    <w:rsid w:val="00E529BF"/>
    <w:rsid w:val="00E52ED4"/>
    <w:rsid w:val="00E54A14"/>
    <w:rsid w:val="00E55E55"/>
    <w:rsid w:val="00E563A0"/>
    <w:rsid w:val="00E606F3"/>
    <w:rsid w:val="00E62784"/>
    <w:rsid w:val="00E663BD"/>
    <w:rsid w:val="00E66AB1"/>
    <w:rsid w:val="00E672C2"/>
    <w:rsid w:val="00E708A5"/>
    <w:rsid w:val="00E714E4"/>
    <w:rsid w:val="00E72D8C"/>
    <w:rsid w:val="00E72E98"/>
    <w:rsid w:val="00E74450"/>
    <w:rsid w:val="00E80241"/>
    <w:rsid w:val="00E82593"/>
    <w:rsid w:val="00E8621B"/>
    <w:rsid w:val="00E87B38"/>
    <w:rsid w:val="00E90811"/>
    <w:rsid w:val="00E91708"/>
    <w:rsid w:val="00E91F5B"/>
    <w:rsid w:val="00E92AA5"/>
    <w:rsid w:val="00E93643"/>
    <w:rsid w:val="00E9493D"/>
    <w:rsid w:val="00E95585"/>
    <w:rsid w:val="00EA0A6A"/>
    <w:rsid w:val="00EA2B25"/>
    <w:rsid w:val="00EA2B63"/>
    <w:rsid w:val="00EA3518"/>
    <w:rsid w:val="00EA39CC"/>
    <w:rsid w:val="00EA3D02"/>
    <w:rsid w:val="00EA6794"/>
    <w:rsid w:val="00EA7527"/>
    <w:rsid w:val="00EB05E0"/>
    <w:rsid w:val="00EB09F3"/>
    <w:rsid w:val="00EB3EA1"/>
    <w:rsid w:val="00EB577E"/>
    <w:rsid w:val="00EB7C32"/>
    <w:rsid w:val="00EC227B"/>
    <w:rsid w:val="00EC57BF"/>
    <w:rsid w:val="00EC6247"/>
    <w:rsid w:val="00EC68BB"/>
    <w:rsid w:val="00EC71A9"/>
    <w:rsid w:val="00ED1802"/>
    <w:rsid w:val="00ED386A"/>
    <w:rsid w:val="00ED4DCE"/>
    <w:rsid w:val="00ED50EF"/>
    <w:rsid w:val="00EE2EFD"/>
    <w:rsid w:val="00EF3A55"/>
    <w:rsid w:val="00F00E27"/>
    <w:rsid w:val="00F01F12"/>
    <w:rsid w:val="00F02A8F"/>
    <w:rsid w:val="00F037F8"/>
    <w:rsid w:val="00F0573B"/>
    <w:rsid w:val="00F06E2C"/>
    <w:rsid w:val="00F155A9"/>
    <w:rsid w:val="00F15F18"/>
    <w:rsid w:val="00F16E35"/>
    <w:rsid w:val="00F20359"/>
    <w:rsid w:val="00F2176C"/>
    <w:rsid w:val="00F22FF9"/>
    <w:rsid w:val="00F237F9"/>
    <w:rsid w:val="00F23921"/>
    <w:rsid w:val="00F23AE9"/>
    <w:rsid w:val="00F25D30"/>
    <w:rsid w:val="00F26517"/>
    <w:rsid w:val="00F30D78"/>
    <w:rsid w:val="00F319D7"/>
    <w:rsid w:val="00F32E0C"/>
    <w:rsid w:val="00F33471"/>
    <w:rsid w:val="00F33F95"/>
    <w:rsid w:val="00F360B6"/>
    <w:rsid w:val="00F361E6"/>
    <w:rsid w:val="00F3747D"/>
    <w:rsid w:val="00F41385"/>
    <w:rsid w:val="00F41F47"/>
    <w:rsid w:val="00F47307"/>
    <w:rsid w:val="00F4778F"/>
    <w:rsid w:val="00F5062E"/>
    <w:rsid w:val="00F51F49"/>
    <w:rsid w:val="00F56ACD"/>
    <w:rsid w:val="00F56FF5"/>
    <w:rsid w:val="00F605A7"/>
    <w:rsid w:val="00F61142"/>
    <w:rsid w:val="00F61A5E"/>
    <w:rsid w:val="00F6617D"/>
    <w:rsid w:val="00F66B1C"/>
    <w:rsid w:val="00F67544"/>
    <w:rsid w:val="00F67E2E"/>
    <w:rsid w:val="00F7255B"/>
    <w:rsid w:val="00F73DB7"/>
    <w:rsid w:val="00F74028"/>
    <w:rsid w:val="00F77E69"/>
    <w:rsid w:val="00F77F8F"/>
    <w:rsid w:val="00F83F96"/>
    <w:rsid w:val="00F8498C"/>
    <w:rsid w:val="00F8500F"/>
    <w:rsid w:val="00F92208"/>
    <w:rsid w:val="00F93497"/>
    <w:rsid w:val="00F95758"/>
    <w:rsid w:val="00F95765"/>
    <w:rsid w:val="00F96D85"/>
    <w:rsid w:val="00F97DEC"/>
    <w:rsid w:val="00FA27C7"/>
    <w:rsid w:val="00FA2FDF"/>
    <w:rsid w:val="00FA3203"/>
    <w:rsid w:val="00FA514B"/>
    <w:rsid w:val="00FA5FEE"/>
    <w:rsid w:val="00FB19E4"/>
    <w:rsid w:val="00FB1AD5"/>
    <w:rsid w:val="00FB301B"/>
    <w:rsid w:val="00FB408F"/>
    <w:rsid w:val="00FC0526"/>
    <w:rsid w:val="00FC4995"/>
    <w:rsid w:val="00FD0FDC"/>
    <w:rsid w:val="00FD2B5F"/>
    <w:rsid w:val="00FD2C6A"/>
    <w:rsid w:val="00FD5FB2"/>
    <w:rsid w:val="00FD6D7B"/>
    <w:rsid w:val="00FD7764"/>
    <w:rsid w:val="00FD7B21"/>
    <w:rsid w:val="00FD7FEC"/>
    <w:rsid w:val="00FE14F7"/>
    <w:rsid w:val="00FE17FE"/>
    <w:rsid w:val="00FE33AA"/>
    <w:rsid w:val="00FE47BA"/>
    <w:rsid w:val="00FE5BEA"/>
    <w:rsid w:val="00FF3116"/>
    <w:rsid w:val="00FF3309"/>
    <w:rsid w:val="00FF4987"/>
    <w:rsid w:val="00FF5CC2"/>
    <w:rsid w:val="00FF5FD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DA2B7"/>
  <w15:chartTrackingRefBased/>
  <w15:docId w15:val="{BA4C6ED2-683D-4EE9-B541-C088EB9F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04D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E9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1666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1666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1F5B"/>
    <w:pPr>
      <w:keepNext/>
      <w:keepLines/>
      <w:spacing w:before="160" w:after="80"/>
      <w:outlineLvl w:val="2"/>
    </w:pPr>
    <w:rPr>
      <w:rFonts w:eastAsiaTheme="majorEastAsia" w:cstheme="majorBidi"/>
      <w:color w:val="016660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9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1666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F5B"/>
    <w:rPr>
      <w:rFonts w:asciiTheme="majorHAnsi" w:eastAsiaTheme="majorEastAsia" w:hAnsiTheme="majorHAnsi" w:cstheme="majorBidi"/>
      <w:color w:val="016660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1F5B"/>
    <w:rPr>
      <w:rFonts w:asciiTheme="majorHAnsi" w:eastAsiaTheme="majorEastAsia" w:hAnsiTheme="majorHAnsi" w:cstheme="majorBidi"/>
      <w:color w:val="01666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1F5B"/>
    <w:rPr>
      <w:rFonts w:eastAsiaTheme="majorEastAsia" w:cstheme="majorBidi"/>
      <w:color w:val="016660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91F5B"/>
    <w:rPr>
      <w:rFonts w:eastAsiaTheme="majorEastAsia" w:cstheme="majorBidi"/>
      <w:i/>
      <w:iCs/>
      <w:color w:val="01666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7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7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741"/>
    <w:rPr>
      <w:i/>
      <w:iCs/>
      <w:color w:val="404040" w:themeColor="text1" w:themeTint="BF"/>
    </w:rPr>
  </w:style>
  <w:style w:type="paragraph" w:styleId="Prrafodelista">
    <w:name w:val="List Paragraph"/>
    <w:aliases w:val="NORMAL,Bullet List,FooterText,numbered,Paragraphe de liste1,lp1,titulo 3,List Paragraph,Párrafo de lista4,Elabora,Párrafo de lista1,Bullets,List Paragraph1,Use Case List Paragraph,Cuadrícula media 1 - Énfasis 21,Ha,HOJA,Bolita,BOLADEF,b"/>
    <w:basedOn w:val="Normal"/>
    <w:link w:val="PrrafodelistaCar"/>
    <w:uiPriority w:val="1"/>
    <w:qFormat/>
    <w:rsid w:val="005E47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7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7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74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aliases w:val="Aries,k,A1,Formato,Sin espaciado3,Sin espaciado11,Sin espaciado21,PONAL,No Spacing Car Car Car,No Spacing Car Car,Sin espaciado4,Stinking Styles3,No Spacing,Medium Grid 2,Cuadrícula media 21,Sin Espacio,Arial,SIN ESPACIO,TRABAJO"/>
    <w:link w:val="SinespaciadoCar"/>
    <w:uiPriority w:val="1"/>
    <w:qFormat/>
    <w:rsid w:val="005E4741"/>
    <w:pPr>
      <w:spacing w:after="0" w:line="240" w:lineRule="auto"/>
    </w:pPr>
  </w:style>
  <w:style w:type="paragraph" w:styleId="Bibliografa">
    <w:name w:val="Bibliography"/>
    <w:basedOn w:val="Normal"/>
    <w:next w:val="Normal"/>
    <w:uiPriority w:val="37"/>
    <w:unhideWhenUsed/>
    <w:rsid w:val="0061504D"/>
  </w:style>
  <w:style w:type="table" w:styleId="Tablaconcuadrcula">
    <w:name w:val="Table Grid"/>
    <w:basedOn w:val="Tablanormal"/>
    <w:uiPriority w:val="39"/>
    <w:rsid w:val="00A94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D017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290D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0DD6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214A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01C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CCE"/>
  </w:style>
  <w:style w:type="paragraph" w:styleId="Piedepgina">
    <w:name w:val="footer"/>
    <w:basedOn w:val="Normal"/>
    <w:link w:val="PiedepginaCar"/>
    <w:uiPriority w:val="99"/>
    <w:unhideWhenUsed/>
    <w:rsid w:val="00701C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CCE"/>
  </w:style>
  <w:style w:type="paragraph" w:styleId="Descripcin">
    <w:name w:val="caption"/>
    <w:basedOn w:val="Normal"/>
    <w:next w:val="Normal"/>
    <w:uiPriority w:val="35"/>
    <w:unhideWhenUsed/>
    <w:qFormat/>
    <w:rsid w:val="002B18B9"/>
    <w:pPr>
      <w:spacing w:after="200" w:line="240" w:lineRule="auto"/>
    </w:pPr>
    <w:rPr>
      <w:i/>
      <w:iCs/>
      <w:color w:val="016660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unhideWhenUsed/>
    <w:qFormat/>
    <w:rsid w:val="00E1303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1303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1303B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E91708"/>
    <w:rPr>
      <w:color w:val="96607D" w:themeColor="followedHyperlink"/>
      <w:u w:val="single"/>
    </w:rPr>
  </w:style>
  <w:style w:type="paragraph" w:styleId="NormalWeb">
    <w:name w:val="Normal (Web)"/>
    <w:basedOn w:val="Normal"/>
    <w:link w:val="NormalWebCar"/>
    <w:uiPriority w:val="99"/>
    <w:unhideWhenUsed/>
    <w:rsid w:val="005715B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customStyle="1" w:styleId="NormalWebCar">
    <w:name w:val="Normal (Web) Car"/>
    <w:link w:val="NormalWeb"/>
    <w:uiPriority w:val="99"/>
    <w:rsid w:val="005715BB"/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table" w:styleId="Tablanormal4">
    <w:name w:val="Plain Table 4"/>
    <w:basedOn w:val="Tablanormal"/>
    <w:uiPriority w:val="44"/>
    <w:rsid w:val="005355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rrafodelistaCar">
    <w:name w:val="Párrafo de lista Car"/>
    <w:aliases w:val="NORMAL Car,Bullet List Car,FooterText Car,numbered Car,Paragraphe de liste1 Car,lp1 Car,titulo 3 Car,List Paragraph Car,Párrafo de lista4 Car,Elabora Car,Párrafo de lista1 Car,Bullets Car,List Paragraph1 Car,Ha Car,HOJA Car,b Car"/>
    <w:link w:val="Prrafodelista"/>
    <w:uiPriority w:val="1"/>
    <w:qFormat/>
    <w:locked/>
    <w:rsid w:val="00026D4D"/>
  </w:style>
  <w:style w:type="paragraph" w:customStyle="1" w:styleId="xmsonormal">
    <w:name w:val="x_msonormal"/>
    <w:basedOn w:val="Normal"/>
    <w:rsid w:val="00026D4D"/>
    <w:pPr>
      <w:spacing w:after="0" w:line="240" w:lineRule="auto"/>
      <w:jc w:val="left"/>
    </w:pPr>
    <w:rPr>
      <w:rFonts w:ascii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Default">
    <w:name w:val="Default"/>
    <w:rsid w:val="00026D4D"/>
    <w:pPr>
      <w:autoSpaceDE w:val="0"/>
      <w:autoSpaceDN w:val="0"/>
      <w:adjustRightInd w:val="0"/>
      <w:spacing w:after="0" w:line="240" w:lineRule="auto"/>
    </w:pPr>
    <w:rPr>
      <w:rFonts w:ascii="Symbol" w:eastAsia="Courier New" w:hAnsi="Symbol" w:cs="Symbol"/>
      <w:color w:val="000000"/>
      <w:kern w:val="0"/>
      <w:sz w:val="24"/>
      <w:szCs w:val="24"/>
      <w:lang w:val="es-CO"/>
      <w14:ligatures w14:val="none"/>
    </w:rPr>
  </w:style>
  <w:style w:type="table" w:customStyle="1" w:styleId="Tablaconcuadrcula4-nfasis31">
    <w:name w:val="Tabla con cuadrícula 4 - Énfasis 31"/>
    <w:basedOn w:val="Tablanormal"/>
    <w:next w:val="Tablaconcuadrcula4-nfasis3"/>
    <w:uiPriority w:val="49"/>
    <w:rsid w:val="000023E6"/>
    <w:pPr>
      <w:spacing w:after="0" w:line="240" w:lineRule="auto"/>
    </w:pPr>
    <w:rPr>
      <w:rFonts w:eastAsia="Times New Roman"/>
      <w:lang w:val="es-CO" w:eastAsia="es-CO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Tablaconcuadrcula4-nfasis3">
    <w:name w:val="Grid Table 4 Accent 3"/>
    <w:basedOn w:val="Tablanormal"/>
    <w:uiPriority w:val="49"/>
    <w:rsid w:val="000023E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Tabladelista4-nfasis31">
    <w:name w:val="Tabla de lista 4 - Énfasis 31"/>
    <w:basedOn w:val="Tablanormal"/>
    <w:next w:val="Tabladelista4-nfasis3"/>
    <w:uiPriority w:val="49"/>
    <w:rsid w:val="000023E6"/>
    <w:pPr>
      <w:spacing w:after="0" w:line="240" w:lineRule="auto"/>
    </w:pPr>
    <w:rPr>
      <w:lang w:val="es-CO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Tabladelista4-nfasis3">
    <w:name w:val="List Table 4 Accent 3"/>
    <w:basedOn w:val="Tablanormal"/>
    <w:uiPriority w:val="49"/>
    <w:rsid w:val="000023E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Tabladelista4-nfasis32">
    <w:name w:val="Tabla de lista 4 - Énfasis 32"/>
    <w:basedOn w:val="Tablanormal"/>
    <w:next w:val="Tabladelista4-nfasis3"/>
    <w:uiPriority w:val="49"/>
    <w:rsid w:val="000023E6"/>
    <w:pPr>
      <w:spacing w:after="0" w:line="240" w:lineRule="auto"/>
    </w:pPr>
    <w:rPr>
      <w:lang w:val="es-CO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Refdecomentario">
    <w:name w:val="annotation reference"/>
    <w:uiPriority w:val="99"/>
    <w:semiHidden/>
    <w:unhideWhenUsed/>
    <w:rsid w:val="00FA2F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A2FDF"/>
    <w:pPr>
      <w:spacing w:after="0" w:line="240" w:lineRule="auto"/>
      <w:jc w:val="left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A2FDF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SinespaciadoCar">
    <w:name w:val="Sin espaciado Car"/>
    <w:aliases w:val="Aries Car,k Car,A1 Car,Formato Car,Sin espaciado3 Car,Sin espaciado11 Car,Sin espaciado21 Car,PONAL Car,No Spacing Car Car Car Car,No Spacing Car Car Car1,Sin espaciado4 Car,Stinking Styles3 Car,No Spacing Car,Medium Grid 2 Car"/>
    <w:link w:val="Sinespaciado"/>
    <w:uiPriority w:val="1"/>
    <w:qFormat/>
    <w:rsid w:val="007E72D7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C086B"/>
    <w:pPr>
      <w:spacing w:after="160"/>
      <w:jc w:val="both"/>
    </w:pPr>
    <w:rPr>
      <w:rFonts w:asciiTheme="minorHAnsi" w:eastAsiaTheme="minorHAnsi" w:hAnsiTheme="minorHAnsi" w:cstheme="minorBidi"/>
      <w:b/>
      <w:bCs/>
      <w:kern w:val="2"/>
      <w:lang w:val="es-419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C086B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  <w14:ligatures w14:val="none"/>
    </w:rPr>
  </w:style>
  <w:style w:type="paragraph" w:styleId="Revisin">
    <w:name w:val="Revision"/>
    <w:hidden/>
    <w:uiPriority w:val="99"/>
    <w:semiHidden/>
    <w:rsid w:val="008056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10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4321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0524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1178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7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716">
          <w:marLeft w:val="562"/>
          <w:marRight w:val="101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0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5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8227">
          <w:marLeft w:val="562"/>
          <w:marRight w:val="101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50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986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475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4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9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1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68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52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3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701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4905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9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5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4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9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594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35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25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75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95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74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15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8224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780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50335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631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061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2889">
          <w:marLeft w:val="562"/>
          <w:marRight w:val="101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9246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80424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4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2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31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0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06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6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57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46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66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86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5329">
          <w:marLeft w:val="562"/>
          <w:marRight w:val="101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649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097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8900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0627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4994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755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5861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2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6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926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122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5779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33123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61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0247">
          <w:marLeft w:val="36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49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4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766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40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47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95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4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5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54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9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92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08578">
          <w:marLeft w:val="562"/>
          <w:marRight w:val="101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yessica.bedoya@hot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Ofpla.gupso@policia.gov.co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Oftic.gusof@policia.gov.co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89652483BF084A8DC03E9FC1BC2F10" ma:contentTypeVersion="15" ma:contentTypeDescription="Crear nuevo documento." ma:contentTypeScope="" ma:versionID="605ac1849307f4cfb28dd0f53be64323">
  <xsd:schema xmlns:xsd="http://www.w3.org/2001/XMLSchema" xmlns:xs="http://www.w3.org/2001/XMLSchema" xmlns:p="http://schemas.microsoft.com/office/2006/metadata/properties" xmlns:ns2="5cf3a79e-a594-45f0-aae4-23eb7724ec3f" xmlns:ns3="ec107bb1-03ab-40a0-a372-6df7125603e8" targetNamespace="http://schemas.microsoft.com/office/2006/metadata/properties" ma:root="true" ma:fieldsID="fbbbcb2d816d46d46dc58dac2857abf9" ns2:_="" ns3:_="">
    <xsd:import namespace="5cf3a79e-a594-45f0-aae4-23eb7724ec3f"/>
    <xsd:import namespace="ec107bb1-03ab-40a0-a372-6df7125603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3a79e-a594-45f0-aae4-23eb7724ec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6c921e2-efd7-43da-9067-444b73d3df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07bb1-03ab-40a0-a372-6df7125603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86889d0-993b-4d4d-a0d1-e4a9745272d6}" ma:internalName="TaxCatchAll" ma:showField="CatchAllData" ma:web="ec107bb1-03ab-40a0-a372-6df7125603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107bb1-03ab-40a0-a372-6df7125603e8" xsi:nil="true"/>
    <lcf76f155ced4ddcb4097134ff3c332f xmlns="5cf3a79e-a594-45f0-aae4-23eb7724ec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Min20</b:Tag>
    <b:SourceType>DocumentFromInternetSite</b:SourceType>
    <b:Guid>{CB2DAC78-0086-4079-822A-0112D9CBDB04}</b:Guid>
    <b:LCID>es-CO</b:LCID>
    <b:Author>
      <b:Author>
        <b:Corporate>Ministerio TIC Colombia</b:Corporate>
      </b:Author>
    </b:Author>
    <b:Title>Marco de Transformación Digital del Estado Colombiano</b:Title>
    <b:Year>2020</b:Year>
    <b:City>Bogotá D.C.</b:City>
    <b:InternetSiteTitle>Gobierno Digital</b:InternetSiteTitle>
    <b:URL>https://gobiernodigital.mintic.gov.co/692/articles-179145_Marco_Transformacion_Digital.pdf</b:URL>
    <b:RefOrder>1</b:RefOrder>
  </b:Source>
  <b:Source>
    <b:Tag>Min23</b:Tag>
    <b:SourceType>DocumentFromInternetSite</b:SourceType>
    <b:Guid>{1C5E8339-02CE-4CB7-9264-7E80C7DB940C}</b:Guid>
    <b:Author>
      <b:Author>
        <b:Corporate>Ministerio TIC Colombia</b:Corporate>
      </b:Author>
    </b:Author>
    <b:Title>Marco de Arquitectura Empresarial</b:Title>
    <b:InternetSiteTitle>Gobierno Digital</b:InternetSiteTitle>
    <b:Year>2023</b:Year>
    <b:URL>https://gobiernodigital.mintic.gov.co/portal/Iniciativas/Marco-de-Arquitectura-Empresarial/</b:URL>
    <b:RefOrder>2</b:RefOrder>
  </b:Source>
  <b:Source>
    <b:Tag>Jor</b:Tag>
    <b:SourceType>DocumentFromInternetSite</b:SourceType>
    <b:Guid>{A9AB8E0E-2EF8-4834-8818-AFBC03D03F3B}</b:Guid>
    <b:Author>
      <b:Author>
        <b:NameList>
          <b:Person>
            <b:Last>Villalobos</b:Last>
            <b:First>Jorge</b:First>
          </b:Person>
        </b:NameList>
      </b:Author>
    </b:Author>
    <b:Title>El Modelo de Negocio - Lecturas para Arquitectos de Negocio</b:Title>
    <b:InternetSiteTitle>ResearchGate</b:InternetSiteTitle>
    <b:URL>https://www.researchgate.net/publication/336591961_El_Modelo_de_Negocio_-_Lecturas_para_Arquitectos_de_Negocio</b:URL>
    <b:Year>2023</b:Year>
    <b:Month>abril</b:Month>
    <b:RefOrder>6</b:RefOrder>
  </b:Source>
  <b:Source>
    <b:Tag>Her22</b:Tag>
    <b:SourceType>DocumentFromInternetSite</b:SourceType>
    <b:Guid>{3B84A4C6-EC52-440C-B167-65B7566D73E3}</b:Guid>
    <b:Author>
      <b:Author>
        <b:NameList>
          <b:Person>
            <b:Last>Hernández Carrión</b:Last>
            <b:Middle>Luis</b:Middle>
            <b:First>José</b:First>
          </b:Person>
          <b:Person>
            <b:Last>Aitor</b:Last>
            <b:First>Cubo</b:First>
          </b:Person>
          <b:Person>
            <b:Last>Porrúa</b:Last>
            <b:First>Miguel</b:First>
          </b:Person>
          <b:Person>
            <b:Last>Roseth</b:Last>
            <b:First>Benjamín</b:First>
          </b:Person>
        </b:NameList>
      </b:Author>
    </b:Author>
    <b:Title>Guía de transformación digital del gobierno</b:Title>
    <b:InternetSiteTitle>Banco Interamericano de Desarrollo</b:InternetSiteTitle>
    <b:Year>2022</b:Year>
    <b:URL>https://publications.iadb.org/es/guia-de-transformacion-digital-del-gobierno</b:URL>
    <b:RefOrder>3</b:RefOrder>
  </b:Source>
  <b:Source>
    <b:Tag>Aca10</b:Tag>
    <b:SourceType>InternetSite</b:SourceType>
    <b:Guid>{A9154923-923A-47F1-9677-5A99F895ADA4}</b:Guid>
    <b:Title>Marco de arquitectura del Departamento de Defensa</b:Title>
    <b:Year>2010</b:Year>
    <b:URL>https://academia-lab.com/enciclopedia/marco-de-arquitectura-del-departamento-de-defensa/</b:URL>
    <b:Author>
      <b:Author>
        <b:Corporate>Academia - Lab</b:Corporate>
      </b:Author>
    </b:Author>
    <b:RefOrder>4</b:RefOrder>
  </b:Source>
  <b:Source>
    <b:Tag>The22</b:Tag>
    <b:SourceType>InternetSite</b:SourceType>
    <b:Guid>{0CB4E641-3B7A-462E-9FAB-3031F41A183C}</b:Guid>
    <b:Author>
      <b:Author>
        <b:Corporate>The open group</b:Corporate>
      </b:Author>
    </b:Author>
    <b:Title>The TOGAF Standard, 10th Edition</b:Title>
    <b:Year>2022</b:Year>
    <b:URL>https://www.opengroup.org/togaf</b:URL>
    <b:RefOrder>5</b:RefOrder>
  </b:Source>
  <b:Source>
    <b:Tag>DAM18</b:Tag>
    <b:SourceType>InternetSite</b:SourceType>
    <b:Guid>{610BDB40-5FD8-4906-9134-3FED03189E21}</b:Guid>
    <b:Author>
      <b:Author>
        <b:Corporate>DAMA International</b:Corporate>
      </b:Author>
    </b:Author>
    <b:Title>Data Management Body of Knowledge (DMBOK)</b:Title>
    <b:Year>2018</b:Year>
    <b:URL>https://www.dama.org/cpages/home</b:URL>
    <b:RefOrder>7</b:RefOrder>
  </b:Source>
</b:Sources>
</file>

<file path=customXml/itemProps1.xml><?xml version="1.0" encoding="utf-8"?>
<ds:datastoreItem xmlns:ds="http://schemas.openxmlformats.org/officeDocument/2006/customXml" ds:itemID="{2E2A4F6F-8D08-424A-8829-66F83FA2F3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f3a79e-a594-45f0-aae4-23eb7724ec3f"/>
    <ds:schemaRef ds:uri="ec107bb1-03ab-40a0-a372-6df7125603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4C72B8-0118-4264-AA55-A2D7AAC48377}">
  <ds:schemaRefs>
    <ds:schemaRef ds:uri="http://schemas.microsoft.com/office/2006/metadata/properties"/>
    <ds:schemaRef ds:uri="http://schemas.microsoft.com/office/infopath/2007/PartnerControls"/>
    <ds:schemaRef ds:uri="ec107bb1-03ab-40a0-a372-6df7125603e8"/>
    <ds:schemaRef ds:uri="5cf3a79e-a594-45f0-aae4-23eb7724ec3f"/>
  </ds:schemaRefs>
</ds:datastoreItem>
</file>

<file path=customXml/itemProps3.xml><?xml version="1.0" encoding="utf-8"?>
<ds:datastoreItem xmlns:ds="http://schemas.openxmlformats.org/officeDocument/2006/customXml" ds:itemID="{F67A9D81-209F-4E95-9DB2-31F3DDBC13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48FF96-C5FF-4C03-A3C5-C8883A2F5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611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Orminson Santos Ariza</dc:creator>
  <cp:keywords/>
  <dc:description/>
  <cp:lastModifiedBy>Yessica Bedoya M</cp:lastModifiedBy>
  <cp:revision>66</cp:revision>
  <cp:lastPrinted>2024-11-22T16:59:00Z</cp:lastPrinted>
  <dcterms:created xsi:type="dcterms:W3CDTF">2026-03-23T20:17:00Z</dcterms:created>
  <dcterms:modified xsi:type="dcterms:W3CDTF">2026-06-29T14:13:00Z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0x0101007C039BE7D52A7D4084043AA41D54E01B</vt:lpwstr>
  </property>
  <property fmtid="{D5CDD505-2E9C-101B-9397-08002B2CF9AE}" pid="3" name="MediaServiceImageTags">
    <vt:lpwstr/>
  </property>
</Properties>
</file>