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1E3A7E20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>GRUPO DESPLIEGUE Y OPERACIONES DE TIC</w:t>
      </w:r>
    </w:p>
    <w:p w14:paraId="0A5D90A6" w14:textId="77777777" w:rsidR="00FE274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3E159B91" w14:textId="77777777" w:rsidR="001E1C85" w:rsidRDefault="001E1C85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6ECC1F1B" w14:textId="77777777" w:rsidR="001E1C85" w:rsidRPr="00580D73" w:rsidRDefault="001E1C85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393C9E14" w14:textId="3D36C599" w:rsidR="001E1C85" w:rsidRPr="001E1C85" w:rsidRDefault="001E1C85" w:rsidP="001E1C85">
      <w:pPr>
        <w:tabs>
          <w:tab w:val="left" w:pos="7649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1E1C85">
        <w:rPr>
          <w:rFonts w:ascii="Arial" w:hAnsi="Arial" w:cs="Arial"/>
          <w:b/>
          <w:bCs/>
          <w:sz w:val="20"/>
          <w:szCs w:val="20"/>
        </w:rPr>
        <w:t>LISTA DE CHEQUEO</w:t>
      </w:r>
    </w:p>
    <w:p w14:paraId="65894792" w14:textId="7BD13CA4" w:rsidR="001E1C85" w:rsidRDefault="001E1C85" w:rsidP="001E1C85">
      <w:pPr>
        <w:tabs>
          <w:tab w:val="left" w:pos="7649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1E1C85">
        <w:rPr>
          <w:rFonts w:ascii="Arial" w:hAnsi="Arial" w:cs="Arial"/>
          <w:b/>
          <w:bCs/>
          <w:sz w:val="20"/>
          <w:szCs w:val="20"/>
        </w:rPr>
        <w:t xml:space="preserve">PROYECTO SUMINISTROS TECNOLÓGICOS SIES Y COMUNICACIONES </w:t>
      </w:r>
      <w:r>
        <w:rPr>
          <w:rFonts w:ascii="Arial" w:hAnsi="Arial" w:cs="Arial"/>
          <w:b/>
          <w:bCs/>
          <w:sz w:val="20"/>
          <w:szCs w:val="20"/>
        </w:rPr>
        <w:t>–</w:t>
      </w:r>
      <w:r w:rsidRPr="001E1C85">
        <w:rPr>
          <w:rFonts w:ascii="Arial" w:hAnsi="Arial" w:cs="Arial"/>
          <w:b/>
          <w:bCs/>
          <w:sz w:val="20"/>
          <w:szCs w:val="20"/>
        </w:rPr>
        <w:t xml:space="preserve"> FONSECON</w:t>
      </w:r>
    </w:p>
    <w:p w14:paraId="7FB4A449" w14:textId="77777777" w:rsidR="001E1C85" w:rsidRPr="001E1C85" w:rsidRDefault="001E1C85" w:rsidP="001E1C85">
      <w:pPr>
        <w:tabs>
          <w:tab w:val="left" w:pos="7649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38"/>
        <w:tblW w:w="9628" w:type="dxa"/>
        <w:tblLook w:val="04A0" w:firstRow="1" w:lastRow="0" w:firstColumn="1" w:lastColumn="0" w:noHBand="0" w:noVBand="1"/>
      </w:tblPr>
      <w:tblGrid>
        <w:gridCol w:w="643"/>
        <w:gridCol w:w="7018"/>
        <w:gridCol w:w="435"/>
        <w:gridCol w:w="564"/>
        <w:gridCol w:w="968"/>
      </w:tblGrid>
      <w:tr w:rsidR="001E1C85" w:rsidRPr="001E1C85" w14:paraId="2B67C5B8" w14:textId="77777777" w:rsidTr="001E1C85">
        <w:trPr>
          <w:trHeight w:val="425"/>
        </w:trPr>
        <w:tc>
          <w:tcPr>
            <w:tcW w:w="96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91DD" w14:textId="54FA2F00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PROYECTO: </w:t>
            </w:r>
            <w:r w:rsidRPr="001E1C85">
              <w:rPr>
                <w:rFonts w:ascii="Arial" w:hAnsi="Arial" w:cs="Arial"/>
                <w:sz w:val="20"/>
                <w:szCs w:val="20"/>
              </w:rPr>
              <w:t>“</w:t>
            </w:r>
            <w:r w:rsidR="005A5759" w:rsidRPr="005A5759">
              <w:rPr>
                <w:rFonts w:ascii="Arial" w:hAnsi="Arial" w:cs="Arial"/>
                <w:sz w:val="20"/>
                <w:szCs w:val="20"/>
                <w:lang w:val="es-MX"/>
              </w:rPr>
              <w:t>FORTALECIMIENTO TECNOLÓGICO DE LA POLICÍA NACIONAL PARA LA IMPLEMENTACIÓN DE LA DIFUSIÓN DE LA ALERTA ROSA MEDIANTE MECANISMOS CBE</w:t>
            </w:r>
            <w:r w:rsidRPr="001E1C85">
              <w:rPr>
                <w:rFonts w:ascii="Arial" w:hAnsi="Arial" w:cs="Arial"/>
                <w:sz w:val="20"/>
                <w:szCs w:val="20"/>
              </w:rPr>
              <w:t>”.</w:t>
            </w:r>
          </w:p>
        </w:tc>
      </w:tr>
      <w:tr w:rsidR="001E1C85" w:rsidRPr="001E1C85" w14:paraId="23A3C170" w14:textId="77777777" w:rsidTr="001E1C85">
        <w:trPr>
          <w:trHeight w:val="425"/>
        </w:trPr>
        <w:tc>
          <w:tcPr>
            <w:tcW w:w="96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8F60A" w14:textId="006009A2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VALOR:</w:t>
            </w:r>
            <w:r w:rsidRPr="001E1C85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87119A">
              <w:t xml:space="preserve"> </w:t>
            </w:r>
            <w:r w:rsidR="0087119A" w:rsidRPr="0087119A">
              <w:rPr>
                <w:rFonts w:ascii="Arial" w:hAnsi="Arial" w:cs="Arial"/>
                <w:sz w:val="20"/>
                <w:szCs w:val="20"/>
              </w:rPr>
              <w:t>$ 20.384.896.395,90</w:t>
            </w:r>
          </w:p>
        </w:tc>
      </w:tr>
      <w:tr w:rsidR="001E1C85" w:rsidRPr="001E1C85" w14:paraId="3AAFF356" w14:textId="77777777" w:rsidTr="001E1C85">
        <w:trPr>
          <w:trHeight w:val="425"/>
        </w:trPr>
        <w:tc>
          <w:tcPr>
            <w:tcW w:w="96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0BD6D" w14:textId="2440E9AA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UNIDAD: </w:t>
            </w:r>
            <w:r w:rsidRPr="00580D73">
              <w:rPr>
                <w:rFonts w:ascii="Arial" w:hAnsi="Arial" w:cs="Arial"/>
                <w:bCs/>
                <w:sz w:val="20"/>
                <w:szCs w:val="20"/>
              </w:rPr>
              <w:t xml:space="preserve"> OFICINA DE TECNOLOGÍAS DE LA INFORMACIÓN Y LAS COMUNICACIONES</w:t>
            </w:r>
          </w:p>
        </w:tc>
      </w:tr>
      <w:tr w:rsidR="001E1C85" w:rsidRPr="001E1C85" w14:paraId="1323A2A3" w14:textId="77777777" w:rsidTr="001E1C85">
        <w:trPr>
          <w:trHeight w:val="425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703EF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EAB90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REQUISITOS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86E95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7179A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681A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FOLIOS</w:t>
            </w:r>
          </w:p>
        </w:tc>
      </w:tr>
      <w:tr w:rsidR="001E1C85" w:rsidRPr="001E1C85" w14:paraId="2E76A449" w14:textId="77777777" w:rsidTr="001E1C85">
        <w:trPr>
          <w:trHeight w:val="284"/>
        </w:trPr>
        <w:tc>
          <w:tcPr>
            <w:tcW w:w="96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2FDFC" w14:textId="77777777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1. DOCUMENTOS DEL SOLICITANTE</w:t>
            </w:r>
          </w:p>
        </w:tc>
      </w:tr>
      <w:tr w:rsidR="001E1C85" w:rsidRPr="001E1C85" w14:paraId="0D5D158C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420A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731FA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Carta de presentación del proyecto.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53470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986C0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35A54" w14:textId="77777777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E1C85" w:rsidRPr="001E1C85" w14:paraId="4C3FF8B8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44D8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1.6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DFA05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Disponibilidad de recursos de la entidad solicitante.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D6CB4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01BE5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AE640" w14:textId="69155A67" w:rsidR="001E1C85" w:rsidRPr="001E1C85" w:rsidRDefault="00971D30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E1C85" w:rsidRPr="001E1C85" w14:paraId="1B2FA83B" w14:textId="77777777" w:rsidTr="001E1C85">
        <w:trPr>
          <w:trHeight w:val="284"/>
        </w:trPr>
        <w:tc>
          <w:tcPr>
            <w:tcW w:w="96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59205" w14:textId="77777777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2. INFORMACIÓN DEL PROYECTO</w:t>
            </w:r>
          </w:p>
        </w:tc>
      </w:tr>
      <w:tr w:rsidR="001E1C85" w:rsidRPr="001E1C85" w14:paraId="461EC55F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58DD1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E4F1D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Aval de la Policía Nacional al proyecto.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DCA41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4D45E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DFD5" w14:textId="7FBAD258" w:rsidR="001E1C85" w:rsidRPr="001E1C85" w:rsidRDefault="0057695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E1C85" w:rsidRPr="001E1C85" w14:paraId="67858FD8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6A2EF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6100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Formato FONSECON Descripción del proyecto suministros tecnológicos SIES y comunicaciones. Anexo 5.2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FCFD" w14:textId="4A4AB68B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45465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68267" w14:textId="2151E3B9" w:rsidR="001E1C85" w:rsidRPr="001E1C85" w:rsidRDefault="0057695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1E1C85" w:rsidRPr="001E1C85" w14:paraId="19D0D6A0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C3700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2.3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B332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Certificado de compromiso de sostenibilidad y mantenimiento.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567D9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ABC6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3B0C2" w14:textId="08F345E5" w:rsidR="001E1C85" w:rsidRPr="001E1C85" w:rsidRDefault="0057695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E1C85" w:rsidRPr="001E1C85" w14:paraId="5F72A09E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66AEC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2.4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E5C9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Especificaciones técnicas de los suministros.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01D8" w14:textId="2F49D002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FB3A8" w14:textId="3045BF0B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BF4FE" w14:textId="3A519221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</w:tr>
      <w:tr w:rsidR="001E1C85" w:rsidRPr="001E1C85" w14:paraId="4390DF3B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C043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2.5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B5A3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0" w:name="_Hlk197935414"/>
            <w:r w:rsidRPr="001E1C85">
              <w:rPr>
                <w:rFonts w:ascii="Arial" w:hAnsi="Arial" w:cs="Arial"/>
                <w:sz w:val="20"/>
                <w:szCs w:val="20"/>
              </w:rPr>
              <w:t>Certificación de exención del IVA.</w:t>
            </w:r>
            <w:bookmarkEnd w:id="0"/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90C40" w14:textId="248ED205" w:rsidR="001E1C85" w:rsidRPr="001E1C85" w:rsidRDefault="0057695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7CB85" w14:textId="161BD62C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75FBF" w14:textId="44F40CFB" w:rsidR="001E1C85" w:rsidRPr="001E1C85" w:rsidRDefault="0057695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E1C85" w:rsidRPr="001E1C85" w14:paraId="43AE4E23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A0CB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2.6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54BB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Formato FONSECON Presupuesto proyecto suministros tecnológicos SIES y comunicaciones. Anexo 5.3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03A44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7FC40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4E9E9" w14:textId="77777777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E1C85" w:rsidRPr="001E1C85" w14:paraId="22C4F125" w14:textId="77777777" w:rsidTr="001E1C85">
        <w:trPr>
          <w:trHeight w:val="284"/>
        </w:trPr>
        <w:tc>
          <w:tcPr>
            <w:tcW w:w="96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85AED" w14:textId="77777777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3. COSTOS ADICIONALES</w:t>
            </w:r>
          </w:p>
        </w:tc>
      </w:tr>
      <w:tr w:rsidR="001E1C85" w:rsidRPr="001E1C85" w14:paraId="21FCB79C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3D102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63F40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Comunicación oficial costos adicionales.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5481B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BDCB9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5F6E" w14:textId="0C626647" w:rsidR="001E1C85" w:rsidRPr="001E1C85" w:rsidRDefault="00991FA8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1E1C85" w:rsidRPr="001E1C85" w14:paraId="1F83E145" w14:textId="77777777" w:rsidTr="001E1C85">
        <w:trPr>
          <w:trHeight w:val="284"/>
        </w:trPr>
        <w:tc>
          <w:tcPr>
            <w:tcW w:w="96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C9B6F" w14:textId="77777777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4</w:t>
            </w:r>
            <w:r w:rsidRPr="001E1C85">
              <w:rPr>
                <w:rFonts w:ascii="Arial" w:hAnsi="Arial" w:cs="Arial"/>
                <w:b/>
                <w:bCs/>
                <w:sz w:val="20"/>
                <w:szCs w:val="20"/>
              </w:rPr>
              <w:t>. DOCUMENTOS DE APOYO</w:t>
            </w:r>
          </w:p>
        </w:tc>
      </w:tr>
      <w:tr w:rsidR="00AF6B8A" w:rsidRPr="00AF6B8A" w14:paraId="3F4BF2CD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5D5EE" w14:textId="77777777" w:rsidR="001E1C85" w:rsidRPr="005A5759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5A5759"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CD856" w14:textId="248EB184" w:rsidR="001E1C85" w:rsidRPr="005A5759" w:rsidRDefault="001E1C85" w:rsidP="00AF6B8A">
            <w:pPr>
              <w:tabs>
                <w:tab w:val="left" w:pos="7649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5A5759">
              <w:rPr>
                <w:rFonts w:ascii="Arial" w:hAnsi="Arial" w:cs="Arial"/>
                <w:sz w:val="20"/>
                <w:szCs w:val="20"/>
              </w:rPr>
              <w:t>Análisis de precios de referencia.</w:t>
            </w:r>
            <w:r w:rsidR="00AF6B8A" w:rsidRPr="005A575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4304" w14:textId="2FE29DCE" w:rsidR="001E1C85" w:rsidRPr="005A5759" w:rsidRDefault="00991FA8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5A5759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BE03E" w14:textId="23CCB8D6" w:rsidR="001E1C85" w:rsidRPr="005A5759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6AB07" w14:textId="061985F1" w:rsidR="001E1C85" w:rsidRPr="005A5759" w:rsidRDefault="00920BB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</w:tr>
      <w:tr w:rsidR="001E1C85" w:rsidRPr="001E1C85" w14:paraId="466F0883" w14:textId="77777777" w:rsidTr="001E1C85">
        <w:trPr>
          <w:trHeight w:val="39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E7258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58BEF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Volante de aval jurídico.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6343A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E7E33" w14:textId="77777777" w:rsidR="001E1C85" w:rsidRPr="001E1C85" w:rsidRDefault="001E1C85" w:rsidP="001E1C85">
            <w:pPr>
              <w:tabs>
                <w:tab w:val="left" w:pos="7649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C17EF" w14:textId="77777777" w:rsidR="001E1C85" w:rsidRPr="001E1C85" w:rsidRDefault="001E1C85" w:rsidP="001E1C85">
            <w:pPr>
              <w:tabs>
                <w:tab w:val="left" w:pos="7649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C8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2CA65784" w14:textId="77777777" w:rsidR="001E1C85" w:rsidRPr="001E1C85" w:rsidRDefault="001E1C85" w:rsidP="001E1C85">
      <w:pPr>
        <w:tabs>
          <w:tab w:val="left" w:pos="7649"/>
        </w:tabs>
        <w:jc w:val="both"/>
        <w:rPr>
          <w:rFonts w:ascii="Arial" w:hAnsi="Arial" w:cs="Arial"/>
          <w:sz w:val="22"/>
          <w:szCs w:val="22"/>
        </w:rPr>
      </w:pPr>
    </w:p>
    <w:p w14:paraId="70FE2BC0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1CFC4CA2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74ED7E5B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0A2152F5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0BD5D7A1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027CABCB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7543EDD1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16D0E751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219AA04E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00C24061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4037EFF9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779D5643" w14:textId="77777777" w:rsidR="001E1C85" w:rsidRDefault="001E1C85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445D4411" w14:textId="2F77FF47" w:rsidR="000B1CD9" w:rsidRPr="0027388C" w:rsidRDefault="00FE2743" w:rsidP="00131352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  <w:r w:rsidRPr="0027388C">
        <w:rPr>
          <w:rFonts w:ascii="Arial" w:hAnsi="Arial" w:cs="Arial"/>
          <w:b/>
          <w:sz w:val="16"/>
          <w:szCs w:val="16"/>
        </w:rPr>
        <w:t>INFORMACIÓN PÚBLICA</w:t>
      </w:r>
    </w:p>
    <w:sectPr w:rsidR="000B1CD9" w:rsidRPr="0027388C" w:rsidSect="00580D73">
      <w:footerReference w:type="default" r:id="rId8"/>
      <w:pgSz w:w="12240" w:h="15840"/>
      <w:pgMar w:top="1042" w:right="1701" w:bottom="1417" w:left="1701" w:header="624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B6C16" w14:textId="77777777" w:rsidR="00997F3D" w:rsidRDefault="00997F3D" w:rsidP="000B0BA1">
      <w:r>
        <w:separator/>
      </w:r>
    </w:p>
  </w:endnote>
  <w:endnote w:type="continuationSeparator" w:id="0">
    <w:p w14:paraId="7DA99CB5" w14:textId="77777777" w:rsidR="00997F3D" w:rsidRDefault="00997F3D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7E94A" w14:textId="77777777" w:rsidR="00997F3D" w:rsidRDefault="00997F3D" w:rsidP="000B0BA1">
      <w:r>
        <w:separator/>
      </w:r>
    </w:p>
  </w:footnote>
  <w:footnote w:type="continuationSeparator" w:id="0">
    <w:p w14:paraId="5FAFD755" w14:textId="77777777" w:rsidR="00997F3D" w:rsidRDefault="00997F3D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0"/>
  </w:num>
  <w:num w:numId="2" w16cid:durableId="1572810360">
    <w:abstractNumId w:val="2"/>
  </w:num>
  <w:num w:numId="3" w16cid:durableId="1227498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52AE6"/>
    <w:rsid w:val="00062067"/>
    <w:rsid w:val="000B0BA1"/>
    <w:rsid w:val="000B1CD9"/>
    <w:rsid w:val="000B341C"/>
    <w:rsid w:val="000F473E"/>
    <w:rsid w:val="00131352"/>
    <w:rsid w:val="001628D1"/>
    <w:rsid w:val="00175F95"/>
    <w:rsid w:val="001D2B60"/>
    <w:rsid w:val="001E1156"/>
    <w:rsid w:val="001E1C85"/>
    <w:rsid w:val="00216290"/>
    <w:rsid w:val="002524D2"/>
    <w:rsid w:val="0027388C"/>
    <w:rsid w:val="00283244"/>
    <w:rsid w:val="002D1BE7"/>
    <w:rsid w:val="00305036"/>
    <w:rsid w:val="00336DDA"/>
    <w:rsid w:val="0034110E"/>
    <w:rsid w:val="0035073E"/>
    <w:rsid w:val="00364164"/>
    <w:rsid w:val="00392A06"/>
    <w:rsid w:val="003A2915"/>
    <w:rsid w:val="003B13A9"/>
    <w:rsid w:val="003D149D"/>
    <w:rsid w:val="003D268F"/>
    <w:rsid w:val="003D767C"/>
    <w:rsid w:val="003E4493"/>
    <w:rsid w:val="004702E5"/>
    <w:rsid w:val="004A6089"/>
    <w:rsid w:val="005236EE"/>
    <w:rsid w:val="005409E9"/>
    <w:rsid w:val="00566127"/>
    <w:rsid w:val="00576955"/>
    <w:rsid w:val="00580D73"/>
    <w:rsid w:val="00597E24"/>
    <w:rsid w:val="005A5759"/>
    <w:rsid w:val="005B4376"/>
    <w:rsid w:val="005E1582"/>
    <w:rsid w:val="005E6165"/>
    <w:rsid w:val="005F4F28"/>
    <w:rsid w:val="006004E3"/>
    <w:rsid w:val="00666283"/>
    <w:rsid w:val="00674627"/>
    <w:rsid w:val="006859EE"/>
    <w:rsid w:val="006A2FA9"/>
    <w:rsid w:val="006E77C4"/>
    <w:rsid w:val="00712FFD"/>
    <w:rsid w:val="0071726E"/>
    <w:rsid w:val="0074511F"/>
    <w:rsid w:val="00753958"/>
    <w:rsid w:val="008008D3"/>
    <w:rsid w:val="00816B97"/>
    <w:rsid w:val="008271E2"/>
    <w:rsid w:val="0087119A"/>
    <w:rsid w:val="008D5C19"/>
    <w:rsid w:val="00904A9C"/>
    <w:rsid w:val="00920BB5"/>
    <w:rsid w:val="009235F9"/>
    <w:rsid w:val="009510AA"/>
    <w:rsid w:val="00957D4A"/>
    <w:rsid w:val="00971D30"/>
    <w:rsid w:val="009842D6"/>
    <w:rsid w:val="00991FA8"/>
    <w:rsid w:val="00997F3D"/>
    <w:rsid w:val="00A04EBC"/>
    <w:rsid w:val="00A31D29"/>
    <w:rsid w:val="00A556F0"/>
    <w:rsid w:val="00A7543B"/>
    <w:rsid w:val="00AB146F"/>
    <w:rsid w:val="00AD52DB"/>
    <w:rsid w:val="00AF6B8A"/>
    <w:rsid w:val="00B03FD9"/>
    <w:rsid w:val="00B16B0A"/>
    <w:rsid w:val="00B7631C"/>
    <w:rsid w:val="00B81867"/>
    <w:rsid w:val="00C045D8"/>
    <w:rsid w:val="00C050A4"/>
    <w:rsid w:val="00C31EA8"/>
    <w:rsid w:val="00CA495A"/>
    <w:rsid w:val="00D011FF"/>
    <w:rsid w:val="00D44A6B"/>
    <w:rsid w:val="00E443B2"/>
    <w:rsid w:val="00E8179F"/>
    <w:rsid w:val="00E842B5"/>
    <w:rsid w:val="00F15BDD"/>
    <w:rsid w:val="00F36E5A"/>
    <w:rsid w:val="00F43C38"/>
    <w:rsid w:val="00F5281D"/>
    <w:rsid w:val="00F52859"/>
    <w:rsid w:val="00F914B5"/>
    <w:rsid w:val="00FC2A9B"/>
    <w:rsid w:val="00FD2CA9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E1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OFTIC GUDES</cp:lastModifiedBy>
  <cp:revision>35</cp:revision>
  <cp:lastPrinted>2026-04-22T19:50:00Z</cp:lastPrinted>
  <dcterms:created xsi:type="dcterms:W3CDTF">2026-03-19T14:58:00Z</dcterms:created>
  <dcterms:modified xsi:type="dcterms:W3CDTF">2026-06-02T16:25:00Z</dcterms:modified>
</cp:coreProperties>
</file>