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Orion Trading Platform -- Cash (OTP-C) -- HKEX (홍콩거래소)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**시스템 분류:** 매매시스템 (Trading System)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시스템 개요 (System 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Orion Trading Platform -- Securities Market (OTP-C)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운영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Hong Kong Exchanges and Clearing Limited (HKEX)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목적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HKEX 증권(현물주식) 시장의 핵심 매매체결엔진 (매칭엔진) 및 주문 처리 플랫폼으로, 홍콩증권거래소(SEHK)에 상장된 모든 증권에 대한 주문 라우팅, 매칭, 체결 처리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2018년 2월 5일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현재 버전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OTP-C + Orion Central Gateway (OCG-C), 2021년 9월 이후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 개발 (HKEX 기술팀이 "Orion Technology Initiatives"의 일환으로 개발)</w:t>
            </w:r>
          </w:p>
        </w:tc>
      </w:tr>
    </w:tbl>
    <w:p/>
    <w:p>
      <w:r>
        <w:t>OTP-C는 HKEX가 운영하는 현세대 증권 매매 플랫폼으로, 레거시 AMS/3.8 시스템을 대체하였다. 이는 매매, 시장 데이터, 연결 전반에 걸쳐 HKEX의 전체 시장 인프라를 현대화하는 "Orion Technology Initiatives"로 알려진 광범위한 기술 전환 프로그램의 일부이다. 이 플랫폼은 "향후 10년의 용량 요구사항을 지원하기 위해 새로운 비즈니스 기능과 용량 요구사항을 충족하도록 설계된 개방형 시스템 기술 기반의 확장 가능한 고성능 시스템"으로 기술된다.</w:t>
      </w:r>
    </w:p>
    <w:p>
      <w:r>
        <w:t>OTP-C는 출시 시 초당 최대 60,000건의 주문 거래를 지원하였다 -- AMS/3.8의 초당 30,000건 대비 100% 증가이며, 추가 증가도 가능하다.</w:t>
      </w:r>
    </w:p>
    <w:p>
      <w:r>
        <w:t>[Source: HKEX, "HKEX Sets Launch Date for New Securities Trading System", 23 January 2018, https://www.hkex.com.hk/News/Market-Communications/2018/180123news?sc_lang=en]</w:t>
      </w:r>
    </w:p>
    <w:p>
      <w:r>
        <w:t>[Source: HKEX, "OTP-C System Overview", https://www.hkex.com.hk/Services/Trading/Securities/Infrastructure/Overview?sc_lang=en, accessed 2026-04-06]</w:t>
      </w:r>
    </w:p>
    <w:p>
      <w:pPr>
        <w:pStyle w:val="Heading3"/>
      </w:pPr>
      <w:r>
        <w:t>시스템 변천사 (System Evolution)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변경사항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1993년 11월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AMS/1 (Automatic Order Matching and Execution System)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최초의 전자 매매시스템; 거래소 플로어의 공개호가 매매 대체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1996년 1월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AMS/2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업그레이드된 매칭 시스템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2000년 10월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AMS/3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3세대 시스템; PCCW Solutions 개발; Order Routing System, Multi-Workstation System, 실시간 매매 네트워크 도입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~2005--2011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AMS/3.5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점진적 업그레이드; 평균 지연시간 ~150 밀리초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2011년 12월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AMS/3.8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대규모 업그레이드; 지연시간 ~1.4 밀리초로 감소(목표 2 ms); AMS/3.5 대비 ~70배 빠름; 용량 30,000건/초, 150,000건/초까지 확장 가능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2018년 2월 5일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OTP-C (Orion Trading Platform -- Securities Market)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AMS/3.8 대체; 자체 개발; 60,000건/초; 개방형 시스템 아키텍처; SDNet/3 백본 네트워크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2021년 9월 27일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OCG-C (Orion Central Gateway -- Securities Market)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벤더 공급 게이트웨이를 대체하는 새 중앙집중 주문 게이트웨이; OTP-C와 완전 통합; 성능 개선 및 지연시간 감소; Binary 및 FIX 프로토콜 지원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2023년 6월 19일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홍콩달러-위안화 이중통화(Dual Counter) 모델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홍콩달러 및 위안화 이중 통화 매매 및 결제를 지원하도록 OTP-C 강화</w:t>
            </w:r>
          </w:p>
        </w:tc>
      </w:tr>
    </w:tbl>
    <w:p/>
    <w:p>
      <w:r>
        <w:t>[Source: The TRADE, "New HKEx platform beats latency expectations", http://www.thetradenews.com/new-hkex-platform-beats-latency-expectations/]</w:t>
      </w:r>
    </w:p>
    <w:p>
      <w:r>
        <w:t>[Source: Wikipedia, "Hong Kong Stock Exchange", https://en.wikipedia.org/wiki/Hong_Kong_Stock_Exchange, accessed 2026-04-06]</w:t>
      </w:r>
    </w:p>
    <w:p>
      <w:r>
        <w:t>[Source: HKEX, "HKEX Launches Orion Central Gateway -- Securities Market", September 2021, https://www.hkex.com.hk/Global/Exchange/FAQ/Securities-Market/Trading/Orion-Central-Gateway-Securities-Market-(OCGC)?sc_lang=en]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아키텍처 (Architecture)</w:t>
      </w:r>
    </w:p>
    <w:p>
      <w:pPr>
        <w:pStyle w:val="Heading3"/>
      </w:pPr>
      <w:r>
        <w:t>2.1 상위 수준 설계 (High-Level Design)</w:t>
      </w:r>
    </w:p>
    <w:p>
      <w:pPr>
        <w:pStyle w:val="ListBullet"/>
      </w:pPr>
      <w:r>
        <w:t>배포 모델: 온프레미스, 홍콩 장관오(Tseung Kwan O, TKO) 산업단지의 전용 데이터센터</w:t>
      </w:r>
    </w:p>
    <w:p>
      <w:pPr>
        <w:pStyle w:val="ListBullet"/>
      </w:pPr>
      <w:r>
        <w:t>토폴로지: SDNet/3 네트워크를 통한 중앙집중 게이트웨이 접근(OCG-C)의 중앙집중식 매매체결엔진</w:t>
      </w:r>
    </w:p>
    <w:p>
      <w:pPr>
        <w:pStyle w:val="ListBullet"/>
      </w:pPr>
      <w:r>
        <w:t>설계 패턴: 고성능, 이벤트 기반 주문 처리; 개방형 시스템 기술 아키텍처</w:t>
      </w:r>
    </w:p>
    <w:p>
      <w:pPr>
        <w:pStyle w:val="ListBullet"/>
      </w:pPr>
      <w:r>
        <w:t>범위: SEHK 상장 전 증권(메인보드 및 GEM) 서비스; 주식, ETF, REIT, 워런트, CBBC, 채무증권 포함</w:t>
      </w:r>
    </w:p>
    <w:p>
      <w:r>
        <w:t>OTP-C는 모든 주문 흐름이 Orion Central Gateway (OCG-C)를 거쳐 매매체결엔진으로 라우팅되는 중앙집중 아키텍처를 채택한다. 시스템은 유연성과 확장성을 위해 개방형 시스템 기술을 중심으로 설계되었다. 네트워크 백본(SDNet/3)은 매매 트래픽을 청산 및 시장 데이터 트래픽과 분리하는 전용 파티셔닝된 연결을 제공한다.</w:t>
      </w:r>
    </w:p>
    <w:p>
      <w:r>
        <w:t>[Source: HKEX, "HKEX Orion Trading Platform Overview" (PDF), https://www.hkex.com.hk/-/media/HKEX-Market/Services/Trading/Securities/Infrastructure/Orion-Trading-Platform-Securities-Market-OTP-C/OTPC/HKEX_Orion_Trading_Platform_Overview.pdf]</w:t>
      </w:r>
    </w:p>
    <w:p>
      <w:pPr>
        <w:pStyle w:val="Heading3"/>
      </w:pPr>
      <w:r>
        <w:t>2.2 핵심 구성요소 (Core Components)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구성요소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OTP-C 매매체결엔진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중앙 주문장 관리, 가격-시간 우선 매칭, 경매 처리(시가, 종가 CAS, VCM 냉각), 주문 검증 및 가격 확인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자체 개발; 개방형 시스템 기술; 출시 시 초당 최대 60,000건 처리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Orion Central Gateway -- Securities Market (OCG-C)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중앙집중 주문 입력 게이트웨이; 세션 관리; 스로틀 시행; 프로토콜 변환(Binary 및 FIX); 2021년 9월 벤더 공급 게이트웨이 대체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자체 개발; Binary 및 FIX 5.0 SP2 기반 프로토콜 지원; TCP/IP; 세션당 최대 500건/초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Orion Market Data Platform -- Securities Market (OMD-C)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SEHK 상장 전 증권에 대한 실시간 시장 데이터 배포; 전체 호가잔량 및 매매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UDP/IP 위 바이너리 멀티캐스트 프로토콜; 이중 채널 이중화(Channel A / Channel B); 최대 패킷 크기 1,500 바이트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리스크 / 사전 매매 통제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가격 검증(9배 명목가 편차 확인); 스로틀 속도 시행; 자기매칭방지(SMP: Self-Match Prevention)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OCG-C 및 OTP-C에 통합; 구성 가능한 스로틀 동작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감시 시스템 (Surveillance)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조작, 내부자거래, 비정상 매매 패턴 탐지를 위한 시장 감시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 운영; 세부 미공개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변동성 통제 메커니즘 (VCM) 엔진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동적 가격대 모니터링; 가격이 임계값을 초과 이탈 시 5분 냉각기간 발동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OTP-C에 통합; 기준가격 1분마다 갱신; 증권의 경우 +/-10%에서 발동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종가 경매 세션 (CAS) 엔진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기준가 확정, 주문 입력, 취소불가, 무작위 종료 기간이 포함된 구조화된 경매를 통한 장 종료 시 가격 발견 관리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OTP-C에 통합; 15:59:00부터 15초 간격 5개 스냅샷의 중앙값으로 기준가 산출</w:t>
            </w:r>
          </w:p>
        </w:tc>
      </w:tr>
    </w:tbl>
    <w:p/>
    <w:p>
      <w:pPr>
        <w:pStyle w:val="Heading3"/>
      </w:pPr>
      <w:r>
        <w:t>2.3 기술 스택 (Technology Stack)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계층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프로그래밍 언어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미공개; 업계 추정으로는 매매체결엔진에 C/C++ 사용 [미검증]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운영체제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Linux 기반 ("개방형 시스템 기술"에서 유추) [미검증]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하드웨어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상용 서버 하드웨어; FPGA 가속 사용 여부 미확인 [미검증]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네트워크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SDNet/3 백본 (전용 광 이더넷); 전작 SDNet/2보다 저지연 및 고대역폭; 향상된 파티셔닝 기능; SDNet/2 연결의 물리적 회선 속도 1 Gbps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데이터베이스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메시징/미들웨어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데이터용 바이너리 멀티캐스트 UDP/IP (OMD-C); 주문 입력용 TCP/IP (OCG-C); 시장 데이터용 이중 경로 이중화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바이트 순서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OMD-C 바이너리 프로토콜 필드에 Little Endian [OCG-C는 미검증]</w:t>
            </w:r>
          </w:p>
        </w:tc>
      </w:tr>
    </w:tbl>
    <w:p/>
    <w:p>
      <w:r>
        <w:t>[Source: HKEX, "OCG-C Connectivity Guide v3.0", https://www.hkex.com.hk/-/media/HKEX-Market/Services/Trading/Securities/Infrastructure/OCGC/HKEX_OCGC_Connectivity_Guide-(v3,-d-,0)-(20210917)-(clean).pdf]</w:t>
      </w:r>
    </w:p>
    <w:p>
      <w:r>
        <w:t>[Source: HKEX, "OMD-C Binary Interface Specifications v1.39b", https://www.hkex.com.hk/eng/prod/dataprod/Documents/HKEX_OMD-C_Binary_Interface_Specifications_v1.39b.pdf]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성능 사양 (Performance Specifications)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지표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값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60,000건/초 (출시 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초기 설계 용량; AMS/3.8 대비 100% 증가; 추가 확장 가능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AMS/3.8 용량 (전작)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30,000건/초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150,000건/초까지 확장 가능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왕복 지연시간 (OTP-C)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밀리초 미만 [미검증]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HKEX가 OTP-C에 대해 마이크로초 수준의 구체적 지연시간 수치를 공개하지 않음; 업계 보도에 따르면 AMS/3.8 대비 대폭 개선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왕복 지연시간 (AMS/3.8)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~1.4 밀리초 (첫 날 평균); ~2 밀리초 (통상)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2011년 12월 측정; 목표 2 밀리초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왕복 지연시간 (AMS/3.5)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~150 밀리초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AMS/3.8 이전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OCG-C 세션 스로틀 속도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500건/초 (세션당 최대)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스로틀 단위 = 2건/초; 세션당 최대 250 단위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네트워크 가용성 SLA (SDNet/2)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99.999%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 SDNet/2 운영 요건에 따라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일일 매매 용량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"향후 10년" 용량 요구사항을 위해 설계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가동률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거의 100% 목표 [미검증]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HKEX는 SFC 규제 감독 하에 운영; 구체적 SLA 미공개</w:t>
            </w:r>
          </w:p>
        </w:tc>
      </w:tr>
    </w:tbl>
    <w:p/>
    <w:p>
      <w:r>
        <w:t>참고사항:</w:t>
      </w:r>
    </w:p>
    <w:p>
      <w:pPr>
        <w:pStyle w:val="ListBullet"/>
      </w:pPr>
      <w:r>
        <w:t>HKEX는 일부 서구 거래소(예: NYSE가 거래소별 백분위 지연시간 공개)와 달리 OTP-C에 대해 마이크로초 수준의 구체적 지연시간 지표를 공개하지 않는다. 1 밀리초 미만 주장은 AMS/3.8 (1.4 ms) 대비 대폭적인 아키텍처 개선과 OTP-C가 "지연시간 기대치를 초과 달성"했다는 업계 보도에 기반한다.</w:t>
      </w:r>
    </w:p>
    <w:p>
      <w:pPr>
        <w:pStyle w:val="ListBullet"/>
      </w:pPr>
      <w:r>
        <w:t>OCG-C 게이트웨이(2021년 9월 출시)는 이전 벤더 공급 게이트웨이 대비 지연시간을 추가로 감소시켰으나 구체적 수치는 공개되지 않았다.</w:t>
      </w:r>
    </w:p>
    <w:p>
      <w:pPr>
        <w:pStyle w:val="Heading3"/>
      </w:pPr>
      <w:r>
        <w:t>성능 이력 (Performance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지연시간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처리량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1993년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AMS/1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최초 전자 시스템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2000년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AMS/3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3세대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~2005년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AMS/3.5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~150 밀리초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업그레이드 전 기준선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2011년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AMS/3.8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~1.4 ms (평균) / ~2 ms (통상)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30,000건/초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AMS/3.5 대비 70배 지연시간 감소; 10배 용량 증가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2018년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OTP-C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밀리초 미만 [미검증]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60,000건/초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AMS/3.8 대비 100% 용량 증가; 자체 개발 플랫폼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2021년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OTP-C + OCG-C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추가 개선 [미검증]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60,000+건/초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벤더 공급 게이트웨이를 대체하는 새 자체 개발 게이트웨이</w:t>
            </w:r>
          </w:p>
        </w:tc>
      </w:tr>
    </w:tbl>
    <w:p/>
    <w:p>
      <w:r>
        <w:t>[Source: The TRADE, "New HKEx platform beats latency expectations", http://www.thetradenews.com/new-hkex-platform-beats-latency-expectations/]</w:t>
      </w:r>
    </w:p>
    <w:p>
      <w:r>
        <w:t>[Source: HKEX, "HKEX Sets Launch Date for New Securities Trading System", January 2018, https://www.hkex.com.hk/News/Market-Communications/2018/180123news?sc_lang=en]</w:t>
      </w:r>
    </w:p>
    <w:p>
      <w:r>
        <w:t>[Source: HKEX, "Explanatory Note -- OCG-C Throttle Rate", https://www.hkex.com.hk/-/media/HKEX-Market/Services/Rules-and-Forms-and-Fees/Forms/Securities-(Hong-Kong)/Trading/Operations/Throttle-Rate/Explanatory-Note_OCG-Throttle-Rate.pdf]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인터페이스 및 프로토콜 (Interfaces &amp; Protocols)</w:t>
      </w:r>
    </w:p>
    <w:p>
      <w:pPr>
        <w:pStyle w:val="Heading3"/>
      </w:pPr>
      <w:r>
        <w:t>4.1 주문 입력 -- Orion Central Gateway (OCG-C) (Order Entry)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버전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OCG-C Binary Trading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v3.1+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최저 지연시간 주문 입력; 고정 길이 바이너리 메시지; TCP/IP 스트림 기반; 모든 SEHK 주문 유형 지원; 하트비트 간격 20초; 3회 하트비트 간격 후 비활성 탐지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OCG-C FIX Trading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5.0 SP2 기반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 확장이 포함된 표준 FIX 프로토콜; 기존 BSS 인프라와 폭넓은 호환성; Binary보다 다소 높은 지연시간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BSS (Broker Supplied System)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N/A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거래소 참가자(EP)가 자체 또는 벤더 공급 주문관리시스템(BSS)을 OCG-C에 연결; 각 BSS가 사전 등록된 IP 주소에서 하나 이상의 OCG-C 세션을 통해 연결</w:t>
            </w:r>
          </w:p>
        </w:tc>
      </w:tr>
    </w:tbl>
    <w:p/>
    <w:p>
      <w:r>
        <w:t>세션 아키텍처:</w:t>
      </w:r>
    </w:p>
    <w:p>
      <w:pPr>
        <w:pStyle w:val="ListBullet"/>
      </w:pPr>
      <w:r>
        <w:t>각 EP가 하나 이상의 OCG-C 세션을 구독</w:t>
      </w:r>
    </w:p>
    <w:p>
      <w:pPr>
        <w:pStyle w:val="ListBullet"/>
      </w:pPr>
      <w:r>
        <w:t>세션은 Binary 또는 FIX 프로토콜 중 하나를 지원 (동시 지원 불가)</w:t>
      </w:r>
    </w:p>
    <w:p>
      <w:pPr>
        <w:pStyle w:val="ListBullet"/>
      </w:pPr>
      <w:r>
        <w:t>사전 등록된 IP 주소에서 세션 연결; 하나의 IP로 다수 세션 등록 가능</w:t>
      </w:r>
    </w:p>
    <w:p>
      <w:pPr>
        <w:pStyle w:val="ListBullet"/>
      </w:pPr>
      <w:r>
        <w:t>각 세션에 구성 가능한 스로틀 속도 (최대 250 단위 x 2건/초 = 500건/초)</w:t>
      </w:r>
    </w:p>
    <w:p>
      <w:pPr>
        <w:pStyle w:val="ListBullet"/>
      </w:pPr>
      <w:r>
        <w:t>OCG-C의 CompID는 "HKEXCO" (클라이언트 메시지의 TargetCompID, OCG-C 메시지의 SenderCompID로 사용)</w:t>
      </w:r>
    </w:p>
    <w:p>
      <w:pPr>
        <w:pStyle w:val="ListBullet"/>
      </w:pPr>
      <w:r>
        <w:t>2대의 물리적 라우터가 네트워크 이중화 제공; HKEX는 양 라우터에서 완전 이중화 SDNet 연결 권장</w:t>
      </w:r>
    </w:p>
    <w:p>
      <w:pPr>
        <w:pStyle w:val="ListBullet"/>
      </w:pPr>
      <w:r>
        <w:t>EP가 SDNet EP 연결의 가상 게이트웨이 IP로 BSS 트래픽 전달</w:t>
      </w:r>
    </w:p>
    <w:p>
      <w:r>
        <w:t>자기매칭방지 (SMP: Self-Match Prevention):</w:t>
      </w:r>
    </w:p>
    <w:p>
      <w:pPr>
        <w:pStyle w:val="ListBullet"/>
      </w:pPr>
      <w:r>
        <w:t>EP의 주문 흐름 내 자기거래 방지를 위해 세션별 구성 가능</w:t>
      </w:r>
    </w:p>
    <w:p>
      <w:pPr>
        <w:pStyle w:val="ListBullet"/>
      </w:pPr>
      <w:r>
        <w:t>Binary 및 FIX 프로토콜 모두에서 지원</w:t>
      </w:r>
    </w:p>
    <w:p>
      <w:r>
        <w:t>[Source: HKEX, "OCG-C Binary Trading Interface Specifications v3.1", https://www.hkex.com.hk/-/media/HKEX-Market/Services/Trading/Securities/Infrastructure/OCGC/HKEX_OCGC_Binary_Trading_Interface_Specifications_v3_1-(20210923)-(clean).pdf]</w:t>
      </w:r>
    </w:p>
    <w:p>
      <w:r>
        <w:t>[Source: HKEX, "OCG-C FIX Trading Interface Specifications", https://www.hkex.com.hk/-/media/HKEX-Market/Services/Trading/Securities/Overview/Trading-Mechanism/Self-Match-Prevention/Interface-Specifications-HKEX-OCGC-FIX-Trading-Protocol-(version-3,-d-,2)-(Markedup).pdf]</w:t>
      </w:r>
    </w:p>
    <w:p>
      <w:pPr>
        <w:pStyle w:val="Heading3"/>
      </w:pPr>
      <w:r>
        <w:t>4.2 시장 데이터 배포 -- Orion Market Data Platform (OMD-C) (Market Data Dissemination)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피드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데이터 내용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OMD-C Securities Market Feed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바이너리 멀티캐스트 UDP/IP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SEHK 상장 전 증권의 실시간 시장 데이터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전체 호가잔량, 체결, 경매 데이터, 지수 데이터, 브로커 큐, 기준 데이터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OMD-CC (China Connect Securities)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바이너리 멀티캐스트 UDP/IP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China Connect 적격 증권의 시장 데이터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북향/남향 증권 데이터</w:t>
            </w:r>
          </w:p>
        </w:tc>
      </w:tr>
    </w:tbl>
    <w:p/>
    <w:p>
      <w:r>
        <w:t>OMD-C 아키텍처:</w:t>
      </w:r>
    </w:p>
    <w:p>
      <w:pPr>
        <w:pStyle w:val="ListBullet"/>
      </w:pPr>
      <w:r>
        <w:t>IP 멀티캐스트 위 UDP 전송 프로토콜(일대다)로 메시지 발행</w:t>
      </w:r>
    </w:p>
    <w:p>
      <w:pPr>
        <w:pStyle w:val="ListBullet"/>
      </w:pPr>
      <w:r>
        <w:t>이중 채널 이중화: 패킷 손실 완화를 위해 메시지를 두 개의 별도 멀티캐스트 채널로 중복 전송</w:t>
      </w:r>
    </w:p>
    <w:p>
      <w:pPr>
        <w:pStyle w:val="ListBullet"/>
      </w:pPr>
      <w:r>
        <w:t>멀티캐스트 패킷은 공통 헤더와 0개 이상의 메시지를 순차적(갭 없이) 배치</w:t>
      </w:r>
    </w:p>
    <w:p>
      <w:pPr>
        <w:pStyle w:val="ListBullet"/>
      </w:pPr>
      <w:r>
        <w:t>최대 패킷 크기: 1,500 바이트; 패킷은 완전한 메시지만 포함</w:t>
      </w:r>
    </w:p>
    <w:p>
      <w:pPr>
        <w:pStyle w:val="ListBullet"/>
      </w:pPr>
      <w:r>
        <w:t>패킷 헤더에 포함: 총 패킷 길이, 메시지 수, 첫 메시지의 시퀀스 번호, 전송 타임스탬프</w:t>
      </w:r>
    </w:p>
    <w:p>
      <w:pPr>
        <w:pStyle w:val="ListBullet"/>
      </w:pPr>
      <w:r>
        <w:t>각 멀티캐스트 채널은 하루의 영업일로 제한된 자체 세션 유지</w:t>
      </w:r>
    </w:p>
    <w:p>
      <w:pPr>
        <w:pStyle w:val="ListBullet"/>
      </w:pPr>
      <w:r>
        <w:t>메시지 시퀀스 번호는 채널별 세션 내에서 엄격히 증가하고 고유</w:t>
      </w:r>
    </w:p>
    <w:p>
      <w:pPr>
        <w:pStyle w:val="ListBullet"/>
      </w:pPr>
      <w:r>
        <w:t>누락 메시지를 위한 TCP 기반 재전송/복구 메커니즘 이용 가능</w:t>
      </w:r>
    </w:p>
    <w:p>
      <w:r>
        <w:t>OMD-C 데이터 내용:</w:t>
      </w:r>
    </w:p>
    <w:p>
      <w:pPr>
        <w:pStyle w:val="ListBullet"/>
      </w:pPr>
      <w:r>
        <w:t>증권 시장 데이터: 명목가, 호가장 잔량, 체결, 브로커 큐</w:t>
      </w:r>
    </w:p>
    <w:p>
      <w:pPr>
        <w:pStyle w:val="ListBullet"/>
      </w:pPr>
      <w:r>
        <w:t>지수 데이터: 항셍 지수 계열의 실시간 지수값</w:t>
      </w:r>
    </w:p>
    <w:p>
      <w:pPr>
        <w:pStyle w:val="ListBullet"/>
      </w:pPr>
      <w:r>
        <w:t>기준 데이터: 증권 마스터, 매매 파라미터</w:t>
      </w:r>
    </w:p>
    <w:p>
      <w:pPr>
        <w:pStyle w:val="ListBullet"/>
      </w:pPr>
      <w:r>
        <w:t>시장 상태 및 매매 세션 정보</w:t>
      </w:r>
    </w:p>
    <w:p>
      <w:r>
        <w:t>[Source: HKEX, "OMD-C Binary Interface Specifications v1.39b", https://www.hkex.com.hk/eng/prod/dataprod/Documents/HKEX_OMD-C_Binary_Interface_Specifications_v1.39b.pdf]</w:t>
      </w:r>
    </w:p>
    <w:p>
      <w:r>
        <w:t>[Source: HKEX, "OMD-C Connectivity Guide -- Securities Market &amp; Index Datafeed v2.7", https://www.hkex.com.hk/-/media/HKEX-Market/Services/Market-Data-Services/Infrastructure/HKEX-Orion-Market-Data-Platform-Securities-Market-OMD-C/OMDC_Connectivity_Guide_Securities_Market-_Index_datafeed_v2_7.pdf]</w:t>
      </w:r>
    </w:p>
    <w:p>
      <w:pPr>
        <w:pStyle w:val="Heading3"/>
      </w:pPr>
      <w:r>
        <w:t>4.3 드롭 카피 (Drop Copy)</w:t>
      </w:r>
    </w:p>
    <w:p>
      <w:pPr>
        <w:pStyle w:val="ListBullet"/>
      </w:pPr>
      <w:r>
        <w:t>OCG-C Binary 및 FIX 프로토콜 모두를 통한 드롭 카피 세션 이용 가능</w:t>
      </w:r>
    </w:p>
    <w:p>
      <w:pPr>
        <w:pStyle w:val="ListBullet"/>
      </w:pPr>
      <w:r>
        <w:t>HKEX가 전용 Drop Copy 프로토콜 사양 공개</w:t>
      </w:r>
    </w:p>
    <w:p>
      <w:pPr>
        <w:pStyle w:val="ListBullet"/>
      </w:pPr>
      <w:r>
        <w:t>별도 세션으로의 매매 체결 및 주문 상태 업데이트의 실시간 사본 제공</w:t>
      </w:r>
    </w:p>
    <w:p>
      <w:pPr>
        <w:pStyle w:val="ListBullet"/>
      </w:pPr>
      <w:r>
        <w:t>준법감시, 리스크 관리, 백오피스 대사용</w:t>
      </w:r>
    </w:p>
    <w:p>
      <w:r>
        <w:t>[Source: HKEX, "OCG-C FIX Drop Copy Interface Specifications v3.1", https://www.hkex.com.hk/-/media/HKEX-Market/Services/Trading/Securities/Infrastructure/OCGC/HKEX_OCGC_FIX_Drop_Copy_Interface_Specifications_v3_1-(20210923)-(clean).pdf]</w:t>
      </w:r>
    </w:p>
    <w:p>
      <w:pPr>
        <w:pStyle w:val="Heading3"/>
      </w:pPr>
      <w:r>
        <w:t>4.4 네트워크 연결 -- SDNet/2 및 SDNet/3 (Network Connectivity)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SDNet/2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SDNet/3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목적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 매매, 청산, 결제, 시장 데이터를 위한 통합 광 이더넷 네트워크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OTP-C 매매 트래픽을 위한 차세대 백본 네트워크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물리적 속도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Gbps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SDNet/2보다 높은 대역폭 [구체적 속도 미공개]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가용성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99.999%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99.999%+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지연시간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기준선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SDNet/2보다 저지연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운영 기관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다수의 인가 벤더(HKEX 기술/상업 요건 충족 사업자)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WTT (2018년 7월 설계, 구축, 운영, 유지보수 지정)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파티셔닝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 및 청산 전반에 걸쳐 공유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개선된 파티셔닝 -- 매매 트래픽과 기타 서비스 분리</w:t>
            </w:r>
          </w:p>
        </w:tc>
      </w:tr>
    </w:tbl>
    <w:p/>
    <w:p>
      <w:r>
        <w:t>코로케이션 / 호스팅 서비스:</w:t>
      </w:r>
    </w:p>
    <w:p>
      <w:pPr>
        <w:pStyle w:val="ListBullet"/>
      </w:pPr>
      <w:r>
        <w:t>HKEX가 장관오 산업단지의 전용 데이터센터에서 호스팅(코로케이션) 서비스 제공</w:t>
      </w:r>
    </w:p>
    <w:p>
      <w:pPr>
        <w:pStyle w:val="ListBullet"/>
      </w:pPr>
      <w:r>
        <w:t>HKEX 핵심 매칭 시스템에 직접 접근 가능한 저지연 코로케이션</w:t>
      </w:r>
    </w:p>
    <w:p>
      <w:pPr>
        <w:pStyle w:val="ListBullet"/>
      </w:pPr>
      <w:r>
        <w:t>거래소 참가자, 기술 서비스 제공업체, 정보 벤더, 네트워크 서비스 제공업체를 포함한 생태계</w:t>
      </w:r>
    </w:p>
    <w:p>
      <w:pPr>
        <w:pStyle w:val="ListBullet"/>
      </w:pPr>
      <w:r>
        <w:t>호스팅 시설 내에서 HKEX 네트워크에 연결하기 위한 자체 라우터를 고객이 제공</w:t>
      </w:r>
    </w:p>
    <w:p>
      <w:r>
        <w:t>[Source: HKEX, "SDNet/2", https://www.hkex.com.hk/services/connectivity/sdnet_2?sc_lang=en]</w:t>
      </w:r>
    </w:p>
    <w:p>
      <w:r>
        <w:t>[Source: BusinessWire, "WTT Is Appointed to Design, Build, Operate and Maintain the Network Infrastructure Of OTP-C", July 2018, https://www.businesswire.com/news/home/20180726006084/en/]</w:t>
      </w:r>
    </w:p>
    <w:p>
      <w:r>
        <w:t>[Source: HKEX, "Hosting Services", https://www.hkex.com.hk/Services/Connectivity/Hosting-Services?sc_lang=en]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복원력 및 업무연속성 (Resilience &amp; Business Continuity)</w:t>
      </w:r>
    </w:p>
    <w:p>
      <w:pPr>
        <w:pStyle w:val="Heading3"/>
      </w:pPr>
      <w:r>
        <w:t>5.1 이중화 (Redundancy)</w:t>
      </w:r>
    </w:p>
    <w:p>
      <w:pPr>
        <w:pStyle w:val="ListBullet"/>
      </w:pPr>
      <w:r>
        <w:t>네트워크 이중화: SDNet/2 EP 연결의 2대 물리적 라우터가 네트워크 격리 및 장애 전환 제공; HKEX가 양 라우터를 활용하는 이중 회선 연결 권장</w:t>
      </w:r>
    </w:p>
    <w:p>
      <w:pPr>
        <w:pStyle w:val="ListBullet"/>
      </w:pPr>
      <w:r>
        <w:t>게이트웨이 이중화: EP가 다수의 OCG-C 세션을 구독하여 주문 흐름 분배 가능; 다수의 사전 등록 IP 주소에서 세션 연결 가능</w:t>
      </w:r>
    </w:p>
    <w:p>
      <w:pPr>
        <w:pStyle w:val="ListBullet"/>
      </w:pPr>
      <w:r>
        <w:t>시장 데이터 이중화: OMD-C가 이중 멀티캐스트 채널(Channel A 및 Channel B)로 발행; 고객은 패킷 손실 처리를 위해 양쪽 모두 구독하여 중재해야 함</w:t>
      </w:r>
    </w:p>
    <w:p>
      <w:pPr>
        <w:pStyle w:val="ListBullet"/>
      </w:pPr>
      <w:r>
        <w:t>전력 이중화: TKO의 HKEX 데이터센터가 Tier 4 데이터센터 사양 충족, 2N 전력 이중화 및 장애 대응력 의미 [미검증 구체적 구성]</w:t>
      </w:r>
    </w:p>
    <w:p>
      <w:pPr>
        <w:pStyle w:val="Heading3"/>
      </w:pPr>
      <w:r>
        <w:t>5.2 주 데이터센터 (Primary Data Center)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위치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장관오(Tseung Kwan O, TKO) 산업단지, 신계(New Territories), 홍콩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시설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전용 최첨단 데이터센터; HKEX 소유 및 운영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2013년 1월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바닥 면적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31,400 제곱미터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랙 수용량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1,200 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설계 기준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Tier 4 데이터센터 사양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코로케이션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거래소 참가자 및 인가 시장 참가자에게 제공</w:t>
            </w:r>
          </w:p>
        </w:tc>
      </w:tr>
    </w:tbl>
    <w:p/>
    <w:p>
      <w:r>
        <w:t>[Source: HKEX, "HKEx Opens New State-of-the-Art Data Centre in Tseung Kwan O", January 2013, https://www.hkex.com.hk/News/News-Release/2013/130131news?sc_lang=en]</w:t>
      </w:r>
    </w:p>
    <w:p>
      <w:pPr>
        <w:pStyle w:val="Heading3"/>
      </w:pPr>
      <w:r>
        <w:t>5.3 재해복구 (Disaster Recovery)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DR 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세부 미공개; 업계에서는 홍콩 내 지리적으로 분리된 시설로 추정 [미검증]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DR 모델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미공개; 중앙집중 아키텍처를 감안하면 Active/Standby 추정 [미검증]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장애 전환 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RPO / RTO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DR 테스트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정기적으로 실시; HKEX가 거래소 참가자와 정기적 비상 훈련 수행 [미검증 빈도]</w:t>
            </w:r>
          </w:p>
        </w:tc>
      </w:tr>
    </w:tbl>
    <w:p/>
    <w:p>
      <w:r>
        <w:t>참고사항:</w:t>
      </w:r>
    </w:p>
    <w:p>
      <w:pPr>
        <w:pStyle w:val="ListBullet"/>
      </w:pPr>
      <w:r>
        <w:t>HKEX는 일부 서구 거래소(예: NYSE)보다 DR 사이트 위치 및 장애 전환 메커니즘에 대해 덜 투명하다</w:t>
      </w:r>
    </w:p>
    <w:p>
      <w:pPr>
        <w:pStyle w:val="ListBullet"/>
      </w:pPr>
      <w:r>
        <w:t>TKO 지역에는 다수의 Tier 3/4 데이터센터(Telehouse, HKT SkyExchange, Equinix)가 있어 DR 또는 업무연속성 사이트로 활용 가능</w:t>
      </w:r>
    </w:p>
    <w:p>
      <w:pPr>
        <w:pStyle w:val="ListBullet"/>
      </w:pPr>
      <w:r>
        <w:t>HKEX 데이터센터 인근의 Telehouse Hong Kong CCC는 홍콩 유일의 Tier 4 인증 데이터센터이며 금융사에 DR 및 업무연속성 서비스 제공</w:t>
      </w:r>
    </w:p>
    <w:p>
      <w:pPr>
        <w:pStyle w:val="Heading3"/>
      </w:pPr>
      <w:r>
        <w:t>5.4 용량 관리 (Capacity Management)</w:t>
      </w:r>
    </w:p>
    <w:p>
      <w:pPr>
        <w:pStyle w:val="ListBullet"/>
      </w:pPr>
      <w:r>
        <w:t>OCG-C 스로틀 속도 시스템이 세션별 처리량 관리: 1 단위 = 2건/초, 최대 250 단위 = 세션당 500건/초</w:t>
      </w:r>
    </w:p>
    <w:p>
      <w:pPr>
        <w:pStyle w:val="ListBullet"/>
      </w:pPr>
      <w:r>
        <w:t>EP가 비즈니스 정당성에 따라 추가 스로틀 단위 신청 가능</w:t>
      </w:r>
    </w:p>
    <w:p>
      <w:pPr>
        <w:pStyle w:val="ListBullet"/>
      </w:pPr>
      <w:r>
        <w:t>대역폭 관리를 위해 시장 데이터를 다수의 멀티캐스트 채널에 분산</w:t>
      </w:r>
    </w:p>
    <w:p>
      <w:pPr>
        <w:pStyle w:val="ListBullet"/>
      </w:pPr>
      <w:r>
        <w:t>초기 60,000건/초를 넘어 용량 확장 가능하도록 설계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주요 기술적 특징 (Notable Technical Features)</w:t>
      </w:r>
    </w:p>
    <w:p>
      <w:pPr>
        <w:pStyle w:val="Heading3"/>
      </w:pPr>
      <w:r>
        <w:t>6.1 Stock Connect 지원 (북향 및 남향) (Stock Connect Support)</w:t>
      </w:r>
    </w:p>
    <w:p>
      <w:r>
        <w:t>OTP-C는 HKEX의 Stock Connect 인프라와 긴밀히 통합되어, 홍콩과 중국 본토 간의 획기적인 상호 시장 접근 프로그램을 지원한다:</w:t>
      </w:r>
    </w:p>
    <w:p>
      <w:pPr>
        <w:pStyle w:val="ListBullet"/>
      </w:pPr>
      <w:r>
        <w:t>남향매매(Southbound Trading): 중국 본토 투자자가 선전-홍콩 및 상하이-홍콩 Stock Connect 링크를 통해 SEHK 상장 증권을 매매; OTP-C가 주문 처리</w:t>
      </w:r>
    </w:p>
    <w:p>
      <w:pPr>
        <w:pStyle w:val="ListBullet"/>
      </w:pPr>
      <w:r>
        <w:t>북향매매(Northbound Trading): 홍콩 및 국제 투자자가 China Connect Central Gateway (CCCG)를 통해 SSE/SZSE 상장 A주를 매매, CCCG는 OTP-CSC (Orion Trading Platform -- China Stock Connect)에 연결</w:t>
      </w:r>
    </w:p>
    <w:p>
      <w:pPr>
        <w:pStyle w:val="ListBullet"/>
      </w:pPr>
      <w:r>
        <w:t>CCCG: 북향매매를 위한 중앙집중, 고가용성, 저지연 게이트웨이; Binary 및 FIX 프로토콜 지원; 이중 회선 연결 필요</w:t>
      </w:r>
    </w:p>
    <w:p>
      <w:pPr>
        <w:pStyle w:val="ListBullet"/>
      </w:pPr>
      <w:r>
        <w:t>OTP-CSC: 본토 거래소와의 주문 라우팅 및 매칭 조정을 위한 전용 Orion 플랫폼</w:t>
      </w:r>
    </w:p>
    <w:p>
      <w:r>
        <w:t>Stock Connect는 확대되는 교차 매매량을 처리하였으며, 기술 인프라가 증가하는 수요와 새로운 기능(예: 북향 투자자 ID 모델, 적격 종목 확대)에 대응하여 지속적으로 강화되었다.</w:t>
      </w:r>
    </w:p>
    <w:p>
      <w:r>
        <w:t>[Source: HKEX, "Stock Connect", https://www.hkex.com.hk/Mutual-Market/Stock-Connect?sc_lang=en]</w:t>
      </w:r>
    </w:p>
    <w:p>
      <w:pPr>
        <w:pStyle w:val="Heading3"/>
      </w:pPr>
      <w:r>
        <w:t>6.2 변동성 통제 메커니즘 (VCM) 통합 (VCM Integration)</w:t>
      </w:r>
    </w:p>
    <w:p>
      <w:r>
        <w:t>VCM은 OTP-C에 직접 통합된 시장 전체의 서킷브레이커 메커니즘이다:</w:t>
      </w:r>
    </w:p>
    <w:p>
      <w:pPr>
        <w:pStyle w:val="ListBullet"/>
      </w:pPr>
      <w:r>
        <w:t>범위: 항셍지수 및 항셍중국기업지수 구성종목, 기타 지정 증권에 적용</w:t>
      </w:r>
    </w:p>
    <w:p>
      <w:pPr>
        <w:pStyle w:val="ListBullet"/>
      </w:pPr>
      <w:r>
        <w:t>발동: OTP-C가 1분마다 갱신하는 동적 기준가; 잠재적 체결가가 기준가에서 +/-10% 이탈 시 VCM 발동</w:t>
      </w:r>
    </w:p>
    <w:p>
      <w:pPr>
        <w:pStyle w:val="ListBullet"/>
      </w:pPr>
      <w:r>
        <w:t>냉각기간: 5분 동안 가격대 내에서 매매 계속; 종료 시 가격대 외의 잔여 주문은 거부</w:t>
      </w:r>
    </w:p>
    <w:p>
      <w:pPr>
        <w:pStyle w:val="ListBullet"/>
      </w:pPr>
      <w:r>
        <w:t>제외: VCM 모니터링은 9:45 AM에 시작; 각 매매 세션 최초 15분 및 최종 15분은 제외; 경매 세션 중에는 적용되지 않음</w:t>
      </w:r>
    </w:p>
    <w:p>
      <w:pPr>
        <w:pStyle w:val="ListBullet"/>
      </w:pPr>
      <w:r>
        <w:t>설계 목적: 자동화/알고리즘 매매에서 발생하는 극단적 가격 변동성으로부터 시장 건전성 보호</w:t>
      </w:r>
    </w:p>
    <w:p>
      <w:r>
        <w:t>[Source: HKEX, "Information Paper -- Volatility Control Mechanism in Hong Kong's Securities Market", https://www.hkex.com.hk/-/media/HKEX-Market/Services/Trading/Securities/Overview/Trading-Mechanism/Trading-Mechanism-for-VCM_E.pdf]</w:t>
      </w:r>
    </w:p>
    <w:p>
      <w:pPr>
        <w:pStyle w:val="Heading3"/>
      </w:pPr>
      <w:r>
        <w:t>6.3 종가 경매 세션 (CAS) 지원 (Closing Auction Session Support)</w:t>
      </w:r>
    </w:p>
    <w:p>
      <w:r>
        <w:t>OTP-C는 구조화된 종가 경매 메커니즘을 구현한다:</w:t>
      </w:r>
    </w:p>
    <w:p>
      <w:pPr>
        <w:pStyle w:val="ListBullet"/>
      </w:pPr>
      <w:r>
        <w:t>기간: 약 8--10분 (16:00--16:08/16:10)</w:t>
      </w:r>
    </w:p>
    <w:p>
      <w:pPr>
        <w:pStyle w:val="ListBullet"/>
      </w:pPr>
      <w:r>
        <w:t>단계: 기준가 확정기간, 주문입력기간, 취소불가기간, 무작위종료기간</w:t>
      </w:r>
    </w:p>
    <w:p>
      <w:pPr>
        <w:pStyle w:val="ListBullet"/>
      </w:pPr>
      <w:r>
        <w:t>기준가 산출: 15:59:00부터 15초 간격의 5개 명목가 스냅샷의 중앙값</w:t>
      </w:r>
    </w:p>
    <w:p>
      <w:pPr>
        <w:pStyle w:val="ListBullet"/>
      </w:pPr>
      <w:r>
        <w:t>주문 유형: 경매주문(at-auction order) 및 경매지정가주문(at-auction limit order) 수신</w:t>
      </w:r>
    </w:p>
    <w:p>
      <w:pPr>
        <w:pStyle w:val="ListBullet"/>
      </w:pPr>
      <w:r>
        <w:t>가격 통제: 조작 방지를 위해 경매 설계에 내장</w:t>
      </w:r>
    </w:p>
    <w:p>
      <w:r>
        <w:t>[Source: HKEX, "Trading Mechanism of Closing Auction Session (CAS) in the Securities Market", https://www.hkex.com.hk/eng/market/sec_tradinfra/vcm_cas/Documents/Trading%20Mechanism%20of%20the%20CAS%20in%20the%20Securities%20Market.pdf]</w:t>
      </w:r>
    </w:p>
    <w:p>
      <w:pPr>
        <w:pStyle w:val="Heading3"/>
      </w:pPr>
      <w:r>
        <w:t>6.4 다중 통화 매매 (HKD-RMB 이중통화 모델) (Multi-Currency Trading)</w:t>
      </w:r>
    </w:p>
    <w:p>
      <w:r>
        <w:t>OTP-C는 2023년 6월 19일 출범한 HKD-RMB 이중통화(Dual Counter) 모델을 지원한다:</w:t>
      </w:r>
    </w:p>
    <w:p>
      <w:pPr>
        <w:pStyle w:val="ListBullet"/>
      </w:pPr>
      <w:r>
        <w:t>선정 증권이 서로 다른 종목코드로 HKD 또는 RMB로 매매 및 결제 가능</w:t>
      </w:r>
    </w:p>
    <w:p>
      <w:pPr>
        <w:pStyle w:val="ListBullet"/>
      </w:pPr>
      <w:r>
        <w:t>다중 통화 트랜치의 모든 주식이 동일한 주주권리를 갖는 동일 클래스</w:t>
      </w:r>
    </w:p>
    <w:p>
      <w:pPr>
        <w:pStyle w:val="ListBullet"/>
      </w:pPr>
      <w:r>
        <w:t>OTP-C가 각 특정 카운터(통화)의 파라미터에 대해 주문 수준 검증 수행</w:t>
      </w:r>
    </w:p>
    <w:p>
      <w:pPr>
        <w:pStyle w:val="ListBullet"/>
      </w:pPr>
      <w:r>
        <w:t>가격 편차 확인(9배 명목가)이 개별 카운터 수준에서 적용</w:t>
      </w:r>
    </w:p>
    <w:p>
      <w:pPr>
        <w:pStyle w:val="ListBullet"/>
      </w:pPr>
      <w:r>
        <w:t>2025년 상반기 통화 카운터 간 결제 통합을 위한 단일 트랜치 다중 카운터(STMC) 결제 강화 시행</w:t>
      </w:r>
    </w:p>
    <w:p>
      <w:pPr>
        <w:pStyle w:val="ListBullet"/>
      </w:pPr>
      <w:r>
        <w:t>USD 카운터(주로 ETF용)로의 상장도 가능</w:t>
      </w:r>
    </w:p>
    <w:p>
      <w:r>
        <w:t>[Source: HKEX, "HKD-RMB Dual Counter Model", https://www.hkex.com.hk/Services/Trading/Securities/Overview/Trading-Mechanism/HKD-RMB-Dual-Counter-Model?sc_lang=en]</w:t>
      </w:r>
    </w:p>
    <w:p>
      <w:pPr>
        <w:pStyle w:val="Heading3"/>
      </w:pPr>
      <w:r>
        <w:t>6.5 Orion 플랫폼 생태계 (Orion Platform Ecosystem)</w:t>
      </w:r>
    </w:p>
    <w:p>
      <w:r>
        <w:t>OTP-C는 HKEX의 보다 광범위한 "Orion" 기술 생태계의 일부이다: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플랫폼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시장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OTP-C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 (현물주식)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2018년 2월 이후 가동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OCG-C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 주문 게이트웨이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2021년 9월 이후 가동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OMD-C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 시장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가동 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OTP-CSC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China Stock Connect (북향)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가동 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CCCG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China Connect Central Gateway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가동 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OMD-CC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China Connect 시장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가동 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ODP (Orion Derivatives Platform)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파생상품 (선물 및 옵션)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개발 중; 2028년 출시 예정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OMD-D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파생상품 시장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가동 중</w:t>
            </w:r>
          </w:p>
        </w:tc>
      </w:tr>
    </w:tbl>
    <w:p/>
    <w:p>
      <w:r>
        <w:t>HKEX는 2024년 4월 Orion Derivatives Platform (ODP)을 현재의 HKATS(Nasdaq 기술 기반)를 대체하기 위한 독자적, 자체 개발 플랫폼으로 발표하였다. 이는 모든 자산군에 걸쳐 완전한 기술적 독립성을 향한 HKEX의 전략적 방향을 나타낸다.</w:t>
      </w:r>
    </w:p>
    <w:p>
      <w:r>
        <w:t>[Source: HKEX, "HKEX to Develop Orion Derivatives Platform", April 2024, https://www.hkexgroup.com/Media-Centre/News-Release/HKEX-Group/2024/240418news?sc_lang=en]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비교 분석 (Comparison Notes)</w:t>
      </w:r>
    </w:p>
    <w:p>
      <w:pPr>
        <w:pStyle w:val="Heading3"/>
      </w:pPr>
      <w:r>
        <w:t>KRX Exture+ 대비 비교 (vs. KRX Exture+)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HKEX OTP-C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Exture+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출시 연도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2018년 2월 (매매체결엔진); 2021년 9월 (OCG-C 게이트웨이)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2014년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개발 주체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자체 개발 (HKEX 기술팀)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자체 개발 (KRX 및 자회사 Koscom)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전작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AMS/3.8 (벤더 개발)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 (2009년)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주문 용량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60,000건/초 (출시 시; 확장 가능)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~70,000 [미검증]; 확장 가능 설계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매매체결엔진 지연시간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밀리초 미만 [미검증; 구체적 수치 미공개]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~70 마이크로초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이전 지연시간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~1.4 밀리초 (AMS/3.8)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~20 밀리초 (EXTURE)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게이트웨이 세션 처리량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500건/초 (OCG-C 세션당)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세션 단위 수준 미공개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매칭 모델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가격-시간 우선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가격-시간 우선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주문 입력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Binary + FIX 5.0 SP2 기반 (OCG-C 경유)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기반 + 독자적 API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시장 데이터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OMD-C: 바이너리 멀티캐스트 UDP/IP; 이중 채널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독자적 바이너리 [미검증]; Solace PubSub+ 메시징 미들웨어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네트워크 인프라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SDNet/3 (전용 백본) + SDNet/2 (공유 서비스)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전용 네트워크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 데이터센터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장관오, 홍콩 (31,400 sqm; Tier 4; 1,200 랙)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부산 데이터센터 (2014년 이전 이후 주 센터)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DR 사이트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서울 DR 사이트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코로케이션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TKO 데이터센터 호스팅 서비스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부산 코로케이션 이용 가능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자산군 범위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증권만 해당 (파생상품은 별도 HKATS, 2028년까지 ODP로 이관)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통합 플랫폼: 주식, 채권, 파생상품(선물/옵션), ETF, 워런트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교차 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Stock Connect (북향/남향) OTP-CSC/CCCG 경유 -- 고유 기능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없음 (단일 국내 시장)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다중 통화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HKD, RMB, USD (2023년 6월 이중통화 모델)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KRW 단일 통화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VCM / 서킷브레이커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1분 기준가 갱신의 동적 VCM; +/-10% 발동; 5분 냉각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정적 및 동적 서킷브레이커 (SIDECAR)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종가 메커니즘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 (구조화 경매: ~8-10분, 중앙값 기반 기준가)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종가 경매 (무작위 종료)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규제 감독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증권선물위원회(SFC), 홍콩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금융위원회(FSC) / 금융감독원(FSS), 한국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기술 수출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수출되지 않음 (ODP가 경쟁 우위를 제공할 것으로 기술됨)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다수 국가에 수출 (라오스, 캄보디아 등)</w:t>
            </w:r>
          </w:p>
        </w:tc>
      </w:tr>
    </w:tbl>
    <w:p/>
    <w:p>
      <w:pPr>
        <w:pStyle w:val="Heading3"/>
      </w:pPr>
      <w:r>
        <w:t>주요 차별화 요소 (Key Differentiators)</w:t>
      </w:r>
    </w:p>
    <w:p>
      <w:r>
        <w:t>HKEX OTP-C 강점:</w:t>
      </w:r>
    </w:p>
    <w:p>
      <w:pPr>
        <w:pStyle w:val="ListNumber"/>
      </w:pPr>
      <w:r>
        <w:t>Stock Connect 통합: 중국 본토와의 독보적 교차 시장 상호 접근; 이 활용 사례를 위해 전용 구축된 기술 인프라(CCCG, OTP-CSC) -- 다른 어떤 거래소에도 동등한 것이 없음</w:t>
      </w:r>
    </w:p>
    <w:p>
      <w:pPr>
        <w:pStyle w:val="ListNumber"/>
      </w:pPr>
      <w:r>
        <w:t>다중 통화 매매: HKD-RMB 이중통화 모델로 동일 증권을 다수 통화로 매매 가능, 홍콩의 역외 위안화 센터 역할 지원</w:t>
      </w:r>
    </w:p>
    <w:p>
      <w:pPr>
        <w:pStyle w:val="ListNumber"/>
      </w:pPr>
      <w:r>
        <w:t>Orion 생태계 접근: 매매, 게이트웨이, 시장 데이터 플랫폼 전반에 걸쳐 일관된 아키텍처의 통합 "Orion" 브랜드</w:t>
      </w:r>
    </w:p>
    <w:p>
      <w:pPr>
        <w:pStyle w:val="ListNumber"/>
      </w:pPr>
      <w:r>
        <w:t>Tier 4 데이터센터: TKO에 1,200랙 용량 및 Tier 4 사양의 전용 시설</w:t>
      </w:r>
    </w:p>
    <w:p>
      <w:pPr>
        <w:pStyle w:val="ListNumber"/>
      </w:pPr>
      <w:r>
        <w:t>자체 기술 전환: 벤더 공급 시스템(AMS/3.8, HKATS)에서 완전 자체 개발 플랫폼(OTP-C, OCG-C, 향후 ODP)으로의 전략적 전환</w:t>
      </w:r>
    </w:p>
    <w:p>
      <w:r>
        <w:t>KRX Exture+ 강점:</w:t>
      </w:r>
    </w:p>
    <w:p>
      <w:pPr>
        <w:pStyle w:val="ListNumber"/>
      </w:pPr>
      <w:r>
        <w:t>낮은 공표 지연시간: ~70 마이크로초 매매체결엔진 지연시간 vs. HKEX의 미공개(그러나 아마 더 높은) 수치</w:t>
      </w:r>
    </w:p>
    <w:p>
      <w:pPr>
        <w:pStyle w:val="ListNumber"/>
      </w:pPr>
      <w:r>
        <w:t>통합 자산군 범위: 단일 플랫폼이 주식, 채권, 모든 파생상품 처리 -- HKEX는 여전히 파생상품에 별도 HKATS 운영</w:t>
      </w:r>
    </w:p>
    <w:p>
      <w:pPr>
        <w:pStyle w:val="ListNumber"/>
      </w:pPr>
      <w:r>
        <w:t>기술 수출 역량: 다수 국가에 배포된 검증된 수출 가능 플랫폼</w:t>
      </w:r>
    </w:p>
    <w:p>
      <w:pPr>
        <w:pStyle w:val="ListNumber"/>
      </w:pPr>
      <w:r>
        <w:t>투명한 성능 지표: KRX가 HKEX보다 구체적인 지연시간/처리량 데이터를 공개</w:t>
      </w:r>
    </w:p>
    <w:p>
      <w:pPr>
        <w:pStyle w:val="ListNumber"/>
      </w:pPr>
      <w:r>
        <w:t>단순한 시장 구조: 교차 국경 복잡성 없는 단일 국내 시장</w:t>
      </w:r>
    </w:p>
    <w:p>
      <w:r>
        <w:t>아키텍처 비교:</w:t>
      </w:r>
    </w:p>
    <w:p>
      <w:pPr>
        <w:pStyle w:val="ListBullet"/>
      </w:pPr>
      <w:r>
        <w:t>양 거래소 모두 현재 플랫폼을 자체 개발하여 벤더 의존에서의 전략적 전환을 반영</w:t>
      </w:r>
    </w:p>
    <w:p>
      <w:pPr>
        <w:pStyle w:val="ListBullet"/>
      </w:pPr>
      <w:r>
        <w:t>HKEX의 아키텍처는 자산군별로 분할(현물은 OTP-C, 파생상품은 HKATS/ODP)되어 있고 KRX는 통합 플랫폼 사용 -- HKEX가 ODP(2028년)로 통합을 향해 수렴 중</w:t>
      </w:r>
    </w:p>
    <w:p>
      <w:pPr>
        <w:pStyle w:val="ListBullet"/>
      </w:pPr>
      <w:r>
        <w:t>HKEX의 독특한 과제는 교차 매매(Stock Connect) 지원으로 주문 라우팅, 리스크 관리, 규제 준수에 복잡성 추가</w:t>
      </w:r>
    </w:p>
    <w:p>
      <w:pPr>
        <w:pStyle w:val="ListBullet"/>
      </w:pPr>
      <w:r>
        <w:t>양 거래소 모두 시장 데이터 배포에 바이너리 멀티캐스트 사용; KRX의 Solace PubSub+ 메시징 미들웨어 채택이 HKEX의 아마도 맞춤형인 미들웨어와 주요한 차별점</w:t>
      </w:r>
    </w:p>
    <w:p>
      <w:pPr>
        <w:pStyle w:val="ListBullet"/>
      </w:pPr>
      <w:r>
        <w:t>HKEX의 OCG-C 게이트웨이 스로틀(500건/초)은 NYSE Pillar의 (5,000건/초)와 비교 가능하나 낮은 수준으로, 서로 다른 시장 미시구조와 참가자 밀도를 반영</w:t>
      </w:r>
    </w:p>
    <w:p>
      <w:pPr>
        <w:pStyle w:val="ListBullet"/>
      </w:pPr>
      <w:r>
        <w:t>HKEX가 지연시간 지표를 공개하지 않아 정밀한 비교가 어려움; 이러한 불투명성은 홍콩 시장 고유의 규제적 또는 경쟁적 고려를 반영할 수 있음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Heading3"/>
      </w:pPr>
      <w:r>
        <w:t>HKEX 공식 문서 (Official HKEX Documentation)</w:t>
      </w:r>
    </w:p>
    <w:p>
      <w:pPr>
        <w:pStyle w:val="ListBullet"/>
      </w:pPr>
      <w:r>
        <w:t>[Source: HKEX, "OTP-C System Overview", https://www.hkex.com.hk/Services/Trading/Securities/Infrastructure/Overview?sc_lang=en, accessed 2026-04-06]</w:t>
      </w:r>
    </w:p>
    <w:p>
      <w:pPr>
        <w:pStyle w:val="ListBullet"/>
      </w:pPr>
      <w:r>
        <w:t>[Source: HKEX, "HKEX Sets Launch Date for New Securities Trading System", January 2018, https://www.hkex.com.hk/News/Market-Communications/2018/180123news?sc_lang=en, accessed 2026-04-06]</w:t>
      </w:r>
    </w:p>
    <w:p>
      <w:pPr>
        <w:pStyle w:val="ListBullet"/>
      </w:pPr>
      <w:r>
        <w:t>[Source: HKEX, "HKEX Orion Trading Platform Overview" (PDF), https://www.hkex.com.hk/-/media/HKEX-Market/Services/Trading/Securities/Infrastructure/Orion-Trading-Platform-Securities-Market-OTP-C/OTPC/HKEX_Orion_Trading_Platform_Overview.pdf, accessed 2026-04-06]</w:t>
      </w:r>
    </w:p>
    <w:p>
      <w:pPr>
        <w:pStyle w:val="ListBullet"/>
      </w:pPr>
      <w:r>
        <w:t>[Source: HKEX, "OCG-C Connectivity Guide v3.0", September 2021, accessed 2026-04-06]</w:t>
      </w:r>
    </w:p>
    <w:p>
      <w:pPr>
        <w:pStyle w:val="ListBullet"/>
      </w:pPr>
      <w:r>
        <w:t>[Source: HKEX, "OCG-C Binary Trading Interface Specifications v3.1", September 2021, accessed 2026-04-06]</w:t>
      </w:r>
    </w:p>
    <w:p>
      <w:pPr>
        <w:pStyle w:val="ListBullet"/>
      </w:pPr>
      <w:r>
        <w:t>[Source: HKEX, "OMD-C Binary Interface Specifications v1.39b", accessed 2026-04-06]</w:t>
      </w:r>
    </w:p>
    <w:p>
      <w:pPr>
        <w:pStyle w:val="ListBullet"/>
      </w:pPr>
      <w:r>
        <w:t>[Source: HKEX, "Information Paper -- Volatility Control Mechanism", accessed 2026-04-06]</w:t>
      </w:r>
    </w:p>
    <w:p>
      <w:pPr>
        <w:pStyle w:val="ListBullet"/>
      </w:pPr>
      <w:r>
        <w:t>[Source: HKEX, "Trading Mechanism of CAS", accessed 2026-04-06]</w:t>
      </w:r>
    </w:p>
    <w:p>
      <w:pPr>
        <w:pStyle w:val="ListBullet"/>
      </w:pPr>
      <w:r>
        <w:t>[Source: HKEX, "HKD-RMB Dual Counter Model", accessed 2026-04-06]</w:t>
      </w:r>
    </w:p>
    <w:p>
      <w:pPr>
        <w:pStyle w:val="ListBullet"/>
      </w:pPr>
      <w:r>
        <w:t>[Source: HKEX, "Stock Connect", https://www.hkex.com.hk/Mutual-Market/Stock-Connect?sc_lang=en, accessed 2026-04-06]</w:t>
      </w:r>
    </w:p>
    <w:p>
      <w:pPr>
        <w:pStyle w:val="ListBullet"/>
      </w:pPr>
      <w:r>
        <w:t>[Source: HKEX, "HKEX to Develop Orion Derivatives Platform", April 2024, accessed 2026-04-06]</w:t>
      </w:r>
    </w:p>
    <w:p>
      <w:pPr>
        <w:pStyle w:val="ListBullet"/>
      </w:pPr>
      <w:r>
        <w:t>[Source: HKEX, "SDNet/2", https://www.hkex.com.hk/services/connectivity/sdnet_2?sc_lang=en, accessed 2026-04-06]</w:t>
      </w:r>
    </w:p>
    <w:p>
      <w:pPr>
        <w:pStyle w:val="ListBullet"/>
      </w:pPr>
      <w:r>
        <w:t>[Source: HKEX, "Hosting Services", https://www.hkex.com.hk/Services/Connectivity/Hosting-Services?sc_lang=en, accessed 2026-04-06]</w:t>
      </w:r>
    </w:p>
    <w:p>
      <w:pPr>
        <w:pStyle w:val="ListBullet"/>
      </w:pPr>
      <w:r>
        <w:t>[Source: HKEX, "HKEx Opens New State-of-the-Art Data Centre in Tseung Kwan O", January 2013, accessed 2026-04-06]</w:t>
      </w:r>
    </w:p>
    <w:p>
      <w:pPr>
        <w:pStyle w:val="Heading3"/>
      </w:pPr>
      <w:r>
        <w:t>제3자 출처 (Third-Party Sources)</w:t>
      </w:r>
    </w:p>
    <w:p>
      <w:pPr>
        <w:pStyle w:val="ListBullet"/>
      </w:pPr>
      <w:r>
        <w:t>[Source: The TRADE, "New HKEx platform beats latency expectations", accessed 2026-04-06]</w:t>
      </w:r>
    </w:p>
    <w:p>
      <w:pPr>
        <w:pStyle w:val="ListBullet"/>
      </w:pPr>
      <w:r>
        <w:t>[Source: BusinessWire, "WTT Appointed for OTP-C Network Infrastructure", July 2018, accessed 2026-04-06]</w:t>
      </w:r>
    </w:p>
    <w:p>
      <w:pPr>
        <w:pStyle w:val="ListBullet"/>
      </w:pPr>
      <w:r>
        <w:t>[Source: Baxtel, "HKEX Data Center", https://baxtel.com/data-center/hkex-data-center, accessed 2026-04-06]</w:t>
      </w:r>
    </w:p>
    <w:p>
      <w:pPr>
        <w:pStyle w:val="ListBullet"/>
      </w:pPr>
      <w:r>
        <w:t>[Source: Wikipedia, "Hong Kong Stock Exchange", accessed 2026-04-06]</w:t>
      </w:r>
    </w:p>
    <w:p>
      <w:pPr>
        <w:pStyle w:val="Heading3"/>
      </w:pPr>
      <w:r>
        <w:t>KRX/Exture+ 출처 (KRX/Exture+ Sources)</w:t>
      </w:r>
    </w:p>
    <w:p>
      <w:pPr>
        <w:pStyle w:val="ListBullet"/>
      </w:pPr>
      <w:r>
        <w:t>[Source: KRX, "EXTURE+ Trading", https://global.krx.co.kr/contents/GLB/04/0402/0402020000/GLB0402020000.jsp, accessed 2026-04-06]</w:t>
      </w:r>
    </w:p>
    <w:p>
      <w:pPr>
        <w:pStyle w:val="ListBullet"/>
      </w:pPr>
      <w:r>
        <w:t>[Source: Koscom, "KRX Trading System", https://english.koscom.co.kr/eng/main/contents.do?menuNo=300005, accessed 2026-04-06]</w:t>
      </w:r>
    </w:p>
    <w:p>
      <w:pPr>
        <w:pStyle w:val="ListBullet"/>
      </w:pPr>
      <w:r>
        <w:t>[Source: PRWeb/Solace, "Korea Exchange Deploys Solace Systems", October 2013, https://www.prweb.com/releases/2013/10/prweb11191574.htm, accessed 2026-04-06]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