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Pr="00A27CA1" w:rsidRDefault="00C405E5" w:rsidP="00C405E5">
      <w:pPr>
        <w:jc w:val="center"/>
        <w:rPr>
          <w:sz w:val="28"/>
          <w:szCs w:val="28"/>
        </w:rPr>
      </w:pPr>
      <w:r w:rsidRPr="00A27CA1">
        <w:rPr>
          <w:rFonts w:hint="eastAsia"/>
          <w:sz w:val="28"/>
          <w:szCs w:val="28"/>
        </w:rPr>
        <w:t>オープンソースソフトウェア開発における役割分担の実態調査</w:t>
      </w:r>
    </w:p>
    <w:p w:rsidR="00C405E5" w:rsidRPr="000B6F45" w:rsidRDefault="00C405E5" w:rsidP="00C405E5">
      <w:pPr>
        <w:jc w:val="center"/>
      </w:pPr>
      <w:r w:rsidRPr="000B6F45">
        <w:rPr>
          <w:rFonts w:hint="eastAsia"/>
        </w:rPr>
        <w:t xml:space="preserve">プロジェクトマネジメントコース　矢吹研究室　</w:t>
      </w:r>
      <w:r w:rsidRPr="000B6F45">
        <w:rPr>
          <w:rFonts w:hint="eastAsia"/>
        </w:rPr>
        <w:t>1042067</w:t>
      </w:r>
      <w:r w:rsidRPr="000B6F45">
        <w:rPr>
          <w:rFonts w:hint="eastAsia"/>
        </w:rPr>
        <w:t xml:space="preserve">　関口　元基</w:t>
      </w:r>
    </w:p>
    <w:p w:rsidR="00C405E5" w:rsidRPr="000B6F45" w:rsidRDefault="00C405E5" w:rsidP="00C405E5"/>
    <w:p w:rsidR="00C405E5" w:rsidRPr="000B6F45" w:rsidRDefault="00C405E5" w:rsidP="00C405E5"/>
    <w:p w:rsidR="00C405E5" w:rsidRPr="000B6F45" w:rsidRDefault="00C405E5" w:rsidP="00C405E5">
      <w:pPr>
        <w:numPr>
          <w:ilvl w:val="0"/>
          <w:numId w:val="1"/>
        </w:numPr>
      </w:pPr>
      <w:r w:rsidRPr="000B6F45">
        <w:rPr>
          <w:rFonts w:hint="eastAsia"/>
        </w:rPr>
        <w:t>研究背景</w:t>
      </w:r>
    </w:p>
    <w:p w:rsidR="00C405E5" w:rsidRPr="000B6F45" w:rsidRDefault="00C405E5" w:rsidP="00C405E5">
      <w:pPr>
        <w:sectPr w:rsidR="00C405E5" w:rsidRPr="000B6F45" w:rsidSect="000B6F45">
          <w:pgSz w:w="11906" w:h="16838" w:code="9"/>
          <w:pgMar w:top="1247" w:right="1077" w:bottom="1247" w:left="1077" w:header="851" w:footer="992" w:gutter="0"/>
          <w:cols w:space="420"/>
          <w:docGrid w:type="linesAndChars" w:linePitch="286" w:charSpace="409"/>
        </w:sectPr>
      </w:pPr>
    </w:p>
    <w:p w:rsidR="00C405E5" w:rsidRDefault="00C405E5" w:rsidP="00C405E5">
      <w:pPr>
        <w:ind w:firstLineChars="100" w:firstLine="212"/>
      </w:pPr>
      <w:r w:rsidRPr="000B6F45">
        <w:rPr>
          <w:rFonts w:hint="eastAsia"/>
        </w:rPr>
        <w:lastRenderedPageBreak/>
        <w:t>オープンソースのソフトウェア開発のためには，バージョン管理システムや</w:t>
      </w:r>
      <w:r w:rsidRPr="000B6F45">
        <w:rPr>
          <w:rFonts w:hint="eastAsia"/>
        </w:rPr>
        <w:t>Wiki</w:t>
      </w:r>
      <w:r w:rsidRPr="000B6F45">
        <w:rPr>
          <w:rFonts w:hint="eastAsia"/>
        </w:rPr>
        <w:t>，バグ追跡システム，メーリングシステムがよく利用される．これらのツールをまとめて提供するのがホスティングサイトであり，その代表的なものが</w:t>
      </w:r>
      <w:proofErr w:type="spellStart"/>
      <w:r w:rsidRPr="000B6F45">
        <w:rPr>
          <w:rFonts w:hint="eastAsia"/>
        </w:rPr>
        <w:t>GitHub</w:t>
      </w:r>
      <w:proofErr w:type="spellEnd"/>
      <w:r w:rsidRPr="000B6F45">
        <w:rPr>
          <w:rFonts w:hint="eastAsia"/>
        </w:rPr>
        <w:t>である．</w:t>
      </w:r>
      <w:r>
        <w:rPr>
          <w:rFonts w:hint="eastAsia"/>
        </w:rPr>
        <w:t>現在</w:t>
      </w:r>
      <w:proofErr w:type="spellStart"/>
      <w:r>
        <w:rPr>
          <w:rFonts w:hint="eastAsia"/>
        </w:rPr>
        <w:t>GitHub</w:t>
      </w:r>
      <w:proofErr w:type="spellEnd"/>
      <w:r>
        <w:rPr>
          <w:rFonts w:hint="eastAsia"/>
        </w:rPr>
        <w:t>では多くのプロジェクトが行われている．</w:t>
      </w:r>
      <w:r w:rsidRPr="000B6F45">
        <w:t xml:space="preserve"> </w:t>
      </w:r>
      <w:r w:rsidRPr="007E34AD">
        <w:rPr>
          <w:rFonts w:hint="eastAsia"/>
        </w:rPr>
        <w:t>オープンソース・ソフトウェア</w:t>
      </w:r>
      <w:r>
        <w:rPr>
          <w:rFonts w:hint="eastAsia"/>
        </w:rPr>
        <w:t>（以下，</w:t>
      </w:r>
      <w:r w:rsidRPr="007E34AD">
        <w:rPr>
          <w:rFonts w:hint="eastAsia"/>
        </w:rPr>
        <w:t>OSS</w:t>
      </w:r>
      <w:r>
        <w:rPr>
          <w:rFonts w:hint="eastAsia"/>
        </w:rPr>
        <w:t>）の最大の特徴は「フリー」であるということであり，ソースコードを公開し，</w:t>
      </w:r>
      <w:r w:rsidRPr="007E34AD">
        <w:rPr>
          <w:rFonts w:hint="eastAsia"/>
        </w:rPr>
        <w:t>著</w:t>
      </w:r>
      <w:r>
        <w:rPr>
          <w:rFonts w:hint="eastAsia"/>
        </w:rPr>
        <w:t>作権など企業によって独占されたクローズドソフトウェアを開放する，まさに自由な環境である．しかし，第三者はプロジェクト内部の役割を知るすべはない．</w:t>
      </w:r>
    </w:p>
    <w:p w:rsidR="00C405E5" w:rsidRDefault="0027718F" w:rsidP="00C405E5">
      <w:r>
        <w:rPr>
          <w:rFonts w:hint="eastAsia"/>
        </w:rPr>
        <w:t>そこで</w:t>
      </w:r>
      <w:r w:rsidR="00C405E5">
        <w:rPr>
          <w:rFonts w:hint="eastAsia"/>
        </w:rPr>
        <w:t>プロジェクトの活動ログを</w:t>
      </w:r>
      <w:r w:rsidR="00C405E5">
        <w:rPr>
          <w:rFonts w:hint="eastAsia"/>
        </w:rPr>
        <w:t>API</w:t>
      </w:r>
      <w:r>
        <w:rPr>
          <w:rFonts w:hint="eastAsia"/>
        </w:rPr>
        <w:t>で取得することで，短時間で数多くのプロジェクトメンバの活動ログを収集することができる．</w:t>
      </w:r>
      <w:proofErr w:type="spellStart"/>
      <w:r w:rsidR="00C405E5">
        <w:rPr>
          <w:rFonts w:hint="eastAsia"/>
        </w:rPr>
        <w:t>GitHub</w:t>
      </w:r>
      <w:proofErr w:type="spellEnd"/>
      <w:r w:rsidR="00C405E5">
        <w:rPr>
          <w:rFonts w:hint="eastAsia"/>
        </w:rPr>
        <w:t>の</w:t>
      </w:r>
      <w:r w:rsidR="00C405E5">
        <w:rPr>
          <w:rFonts w:hint="eastAsia"/>
        </w:rPr>
        <w:t>API</w:t>
      </w:r>
      <w:r w:rsidR="00C405E5">
        <w:rPr>
          <w:rFonts w:hint="eastAsia"/>
        </w:rPr>
        <w:t>は以下のようなものがある．</w:t>
      </w:r>
    </w:p>
    <w:p w:rsidR="00C405E5" w:rsidRPr="00F8496E" w:rsidRDefault="00C405E5" w:rsidP="00C405E5">
      <w:pPr>
        <w:pStyle w:val="a4"/>
        <w:numPr>
          <w:ilvl w:val="0"/>
          <w:numId w:val="2"/>
        </w:numPr>
        <w:ind w:leftChars="0"/>
      </w:pPr>
      <w:proofErr w:type="spellStart"/>
      <w:r>
        <w:rPr>
          <w:rFonts w:hint="eastAsia"/>
        </w:rPr>
        <w:t>ForkEvent</w:t>
      </w:r>
      <w:proofErr w:type="spellEnd"/>
      <w:r>
        <w:rPr>
          <w:rFonts w:hint="eastAsia"/>
        </w:rPr>
        <w:t xml:space="preserve"> : </w:t>
      </w:r>
      <w:r>
        <w:rPr>
          <w:rFonts w:hint="eastAsia"/>
        </w:rPr>
        <w:t>フォークを行ったイベント．自分のアカウント内に</w:t>
      </w:r>
      <w:r w:rsidRPr="00F8496E">
        <w:rPr>
          <w:rFonts w:hint="eastAsia"/>
        </w:rPr>
        <w:t>既</w:t>
      </w:r>
      <w:r>
        <w:rPr>
          <w:rFonts w:hint="eastAsia"/>
        </w:rPr>
        <w:t>存のリポジトリの複製をつくったという活動のログ．</w:t>
      </w:r>
    </w:p>
    <w:p w:rsidR="00C405E5" w:rsidRDefault="00C405E5" w:rsidP="00C405E5">
      <w:pPr>
        <w:pStyle w:val="a4"/>
        <w:numPr>
          <w:ilvl w:val="0"/>
          <w:numId w:val="3"/>
        </w:numPr>
        <w:ind w:leftChars="0"/>
      </w:pPr>
      <w:proofErr w:type="spellStart"/>
      <w:r>
        <w:rPr>
          <w:rFonts w:hint="eastAsia"/>
        </w:rPr>
        <w:t>DeleteEvent</w:t>
      </w:r>
      <w:proofErr w:type="spellEnd"/>
      <w:r>
        <w:rPr>
          <w:rFonts w:hint="eastAsia"/>
        </w:rPr>
        <w:t xml:space="preserve"> : </w:t>
      </w:r>
      <w:r>
        <w:rPr>
          <w:rFonts w:hint="eastAsia"/>
        </w:rPr>
        <w:t>デリートを行ったイベント．プロジェクトで行われていたイベントを削除したという活動のログ．</w:t>
      </w:r>
    </w:p>
    <w:p w:rsidR="00C405E5" w:rsidRPr="00F8496E" w:rsidRDefault="00C405E5" w:rsidP="00C405E5">
      <w:pPr>
        <w:pStyle w:val="a4"/>
        <w:numPr>
          <w:ilvl w:val="0"/>
          <w:numId w:val="4"/>
        </w:numPr>
        <w:ind w:leftChars="0"/>
      </w:pPr>
      <w:proofErr w:type="spellStart"/>
      <w:r>
        <w:rPr>
          <w:rFonts w:hint="eastAsia"/>
        </w:rPr>
        <w:t>IssuesEvent</w:t>
      </w:r>
      <w:proofErr w:type="spellEnd"/>
      <w:r>
        <w:rPr>
          <w:rFonts w:hint="eastAsia"/>
        </w:rPr>
        <w:t xml:space="preserve"> : Issues</w:t>
      </w:r>
      <w:r>
        <w:rPr>
          <w:rFonts w:hint="eastAsia"/>
        </w:rPr>
        <w:t>を行ったイベント．プロジェクトメンバに限らず，第三者も</w:t>
      </w:r>
      <w:r>
        <w:rPr>
          <w:rFonts w:hint="eastAsia"/>
        </w:rPr>
        <w:t>Issues</w:t>
      </w:r>
      <w:r>
        <w:rPr>
          <w:rFonts w:hint="eastAsia"/>
        </w:rPr>
        <w:t>を発行したという活動のログ．</w:t>
      </w:r>
    </w:p>
    <w:p w:rsidR="00C405E5" w:rsidRDefault="00C405E5" w:rsidP="00C405E5">
      <w:pPr>
        <w:pStyle w:val="a4"/>
        <w:numPr>
          <w:ilvl w:val="0"/>
          <w:numId w:val="5"/>
        </w:numPr>
        <w:ind w:leftChars="0"/>
      </w:pPr>
      <w:proofErr w:type="spellStart"/>
      <w:r>
        <w:rPr>
          <w:rFonts w:hint="eastAsia"/>
        </w:rPr>
        <w:t>IssueCommentEvent</w:t>
      </w:r>
      <w:proofErr w:type="spellEnd"/>
      <w:r>
        <w:rPr>
          <w:rFonts w:hint="eastAsia"/>
        </w:rPr>
        <w:t xml:space="preserve"> : Issues</w:t>
      </w:r>
      <w:r>
        <w:rPr>
          <w:rFonts w:hint="eastAsia"/>
        </w:rPr>
        <w:t>にコメントを行ったイベント．</w:t>
      </w:r>
      <w:r w:rsidRPr="00F8496E">
        <w:rPr>
          <w:rFonts w:hint="eastAsia"/>
        </w:rPr>
        <w:t>プロジェクトメンバに限らず，第三者も</w:t>
      </w:r>
      <w:r w:rsidRPr="00F8496E">
        <w:rPr>
          <w:rFonts w:hint="eastAsia"/>
        </w:rPr>
        <w:t>Issues</w:t>
      </w:r>
      <w:r>
        <w:rPr>
          <w:rFonts w:hint="eastAsia"/>
        </w:rPr>
        <w:t>にコメント</w:t>
      </w:r>
      <w:r w:rsidRPr="00F8496E">
        <w:rPr>
          <w:rFonts w:hint="eastAsia"/>
        </w:rPr>
        <w:t>したという活動のログ．</w:t>
      </w:r>
    </w:p>
    <w:p w:rsidR="00C405E5" w:rsidRPr="000B6F45" w:rsidRDefault="00C405E5" w:rsidP="00C405E5">
      <w:pPr>
        <w:pStyle w:val="a4"/>
        <w:numPr>
          <w:ilvl w:val="0"/>
          <w:numId w:val="6"/>
        </w:numPr>
        <w:ind w:leftChars="0"/>
      </w:pPr>
      <w:proofErr w:type="spellStart"/>
      <w:r>
        <w:rPr>
          <w:rFonts w:hint="eastAsia"/>
        </w:rPr>
        <w:t>PushEvent</w:t>
      </w:r>
      <w:proofErr w:type="spellEnd"/>
      <w:r>
        <w:rPr>
          <w:rFonts w:hint="eastAsia"/>
        </w:rPr>
        <w:t xml:space="preserve"> : </w:t>
      </w:r>
      <w:r>
        <w:rPr>
          <w:rFonts w:hint="eastAsia"/>
        </w:rPr>
        <w:t>プッシュを行ったイベント．変更履歴をアップロードした活動のログ．</w:t>
      </w:r>
    </w:p>
    <w:p w:rsidR="00C405E5" w:rsidRDefault="00C405E5" w:rsidP="00C405E5">
      <w:pPr>
        <w:pStyle w:val="a4"/>
        <w:numPr>
          <w:ilvl w:val="0"/>
          <w:numId w:val="7"/>
        </w:numPr>
        <w:ind w:leftChars="0"/>
      </w:pPr>
      <w:proofErr w:type="spellStart"/>
      <w:r>
        <w:rPr>
          <w:rFonts w:hint="eastAsia"/>
        </w:rPr>
        <w:t>PullRequestEvent</w:t>
      </w:r>
      <w:proofErr w:type="spellEnd"/>
      <w:r>
        <w:rPr>
          <w:rFonts w:hint="eastAsia"/>
        </w:rPr>
        <w:t xml:space="preserve"> : </w:t>
      </w:r>
      <w:r>
        <w:rPr>
          <w:rFonts w:hint="eastAsia"/>
        </w:rPr>
        <w:t>プルリクエストを行ったイベント．</w:t>
      </w:r>
      <w:r w:rsidRPr="00041A5F">
        <w:rPr>
          <w:rFonts w:hint="eastAsia"/>
        </w:rPr>
        <w:t>管理者に更新を依頼する</w:t>
      </w:r>
      <w:r>
        <w:rPr>
          <w:rFonts w:hint="eastAsia"/>
        </w:rPr>
        <w:t>活動のログ．</w:t>
      </w:r>
    </w:p>
    <w:p w:rsidR="00C405E5" w:rsidRPr="007F206F" w:rsidRDefault="00C405E5" w:rsidP="00C405E5">
      <w:pPr>
        <w:pStyle w:val="a4"/>
        <w:numPr>
          <w:ilvl w:val="0"/>
          <w:numId w:val="8"/>
        </w:numPr>
        <w:ind w:leftChars="0"/>
      </w:pPr>
      <w:proofErr w:type="spellStart"/>
      <w:r>
        <w:rPr>
          <w:rFonts w:hint="eastAsia"/>
        </w:rPr>
        <w:t>PullRequestReviewCommentEvent</w:t>
      </w:r>
      <w:proofErr w:type="spellEnd"/>
      <w:r>
        <w:rPr>
          <w:rFonts w:hint="eastAsia"/>
        </w:rPr>
        <w:t xml:space="preserve"> : </w:t>
      </w:r>
      <w:r w:rsidRPr="00BB2FAB">
        <w:rPr>
          <w:rFonts w:hint="eastAsia"/>
        </w:rPr>
        <w:t>プルリクエスト</w:t>
      </w:r>
      <w:r>
        <w:rPr>
          <w:rFonts w:hint="eastAsia"/>
        </w:rPr>
        <w:t>にコメントを行ったイベント．管理者がコメントを返した</w:t>
      </w:r>
      <w:r w:rsidRPr="00BB2FAB">
        <w:rPr>
          <w:rFonts w:hint="eastAsia"/>
        </w:rPr>
        <w:t>活動のログ．</w:t>
      </w:r>
    </w:p>
    <w:p w:rsidR="00C405E5" w:rsidRPr="000B6F45" w:rsidRDefault="00C405E5" w:rsidP="00C405E5">
      <w:pPr>
        <w:ind w:firstLineChars="100" w:firstLine="212"/>
      </w:pPr>
      <w:r>
        <w:rPr>
          <w:rFonts w:hint="eastAsia"/>
        </w:rPr>
        <w:t>このような</w:t>
      </w:r>
      <w:proofErr w:type="spellStart"/>
      <w:r w:rsidRPr="000B6F45">
        <w:rPr>
          <w:rFonts w:hint="eastAsia"/>
        </w:rPr>
        <w:t>GituHub</w:t>
      </w:r>
      <w:proofErr w:type="spellEnd"/>
      <w:r>
        <w:rPr>
          <w:rFonts w:hint="eastAsia"/>
        </w:rPr>
        <w:t>の</w:t>
      </w:r>
      <w:r>
        <w:rPr>
          <w:rFonts w:hint="eastAsia"/>
        </w:rPr>
        <w:t>API</w:t>
      </w:r>
      <w:r>
        <w:rPr>
          <w:rFonts w:hint="eastAsia"/>
        </w:rPr>
        <w:t>のログ</w:t>
      </w:r>
      <w:r w:rsidRPr="000B6F45">
        <w:rPr>
          <w:rFonts w:hint="eastAsia"/>
        </w:rPr>
        <w:t>を調べることによって，</w:t>
      </w:r>
      <w:r>
        <w:rPr>
          <w:rFonts w:hint="eastAsia"/>
        </w:rPr>
        <w:t>今まで明らかになっていなかった</w:t>
      </w:r>
      <w:r w:rsidRPr="000B6F45">
        <w:rPr>
          <w:rFonts w:hint="eastAsia"/>
        </w:rPr>
        <w:t>OSS</w:t>
      </w:r>
      <w:r w:rsidRPr="000B6F45">
        <w:rPr>
          <w:rFonts w:hint="eastAsia"/>
        </w:rPr>
        <w:t>プロジェクトにおける</w:t>
      </w:r>
      <w:r>
        <w:rPr>
          <w:rFonts w:hint="eastAsia"/>
        </w:rPr>
        <w:t>各</w:t>
      </w:r>
      <w:r w:rsidRPr="000B6F45">
        <w:rPr>
          <w:rFonts w:hint="eastAsia"/>
        </w:rPr>
        <w:t>メンバの役割の分担状況を明らかにすることが期待できる．</w:t>
      </w:r>
    </w:p>
    <w:p w:rsidR="00C405E5" w:rsidRPr="000B6F45" w:rsidRDefault="00C405E5" w:rsidP="00C405E5"/>
    <w:p w:rsidR="00C405E5" w:rsidRPr="000B6F45" w:rsidRDefault="00C405E5" w:rsidP="00C405E5">
      <w:r w:rsidRPr="000B6F45">
        <w:rPr>
          <w:rFonts w:hint="eastAsia"/>
        </w:rPr>
        <w:t>2</w:t>
      </w:r>
      <w:r w:rsidRPr="000B6F45">
        <w:rPr>
          <w:rFonts w:hint="eastAsia"/>
        </w:rPr>
        <w:t>．研究目的</w:t>
      </w:r>
    </w:p>
    <w:p w:rsidR="00C405E5" w:rsidRDefault="00C405E5" w:rsidP="00C405E5">
      <w:r w:rsidRPr="000B6F45">
        <w:rPr>
          <w:rFonts w:hint="eastAsia"/>
        </w:rPr>
        <w:t xml:space="preserve">　</w:t>
      </w:r>
      <w:r w:rsidRPr="00505AA5">
        <w:t>Adobe Systems</w:t>
      </w:r>
      <w:r>
        <w:rPr>
          <w:rFonts w:hint="eastAsia"/>
        </w:rPr>
        <w:t>や</w:t>
      </w:r>
      <w:proofErr w:type="spellStart"/>
      <w:r>
        <w:rPr>
          <w:rFonts w:hint="eastAsia"/>
        </w:rPr>
        <w:t>LearnBoost</w:t>
      </w:r>
      <w:proofErr w:type="spellEnd"/>
      <w:r>
        <w:rPr>
          <w:rFonts w:hint="eastAsia"/>
        </w:rPr>
        <w:t>など</w:t>
      </w:r>
      <w:r>
        <w:rPr>
          <w:rFonts w:hint="eastAsia"/>
        </w:rPr>
        <w:t>6</w:t>
      </w:r>
      <w:r>
        <w:rPr>
          <w:rFonts w:hint="eastAsia"/>
        </w:rPr>
        <w:t>つの</w:t>
      </w:r>
      <w:proofErr w:type="spellStart"/>
      <w:r>
        <w:rPr>
          <w:rFonts w:hint="eastAsia"/>
        </w:rPr>
        <w:lastRenderedPageBreak/>
        <w:t>GitHub</w:t>
      </w:r>
      <w:proofErr w:type="spellEnd"/>
      <w:r w:rsidRPr="000B6F45">
        <w:rPr>
          <w:rFonts w:hint="eastAsia"/>
        </w:rPr>
        <w:t>上で公開されている</w:t>
      </w:r>
      <w:r w:rsidRPr="000B6F45">
        <w:rPr>
          <w:rFonts w:hint="eastAsia"/>
        </w:rPr>
        <w:t>OSS</w:t>
      </w:r>
      <w:r>
        <w:rPr>
          <w:rFonts w:hint="eastAsia"/>
        </w:rPr>
        <w:t>を</w:t>
      </w:r>
      <w:r>
        <w:rPr>
          <w:rFonts w:hint="eastAsia"/>
        </w:rPr>
        <w:t>API</w:t>
      </w:r>
      <w:r>
        <w:rPr>
          <w:rFonts w:hint="eastAsia"/>
        </w:rPr>
        <w:t>や</w:t>
      </w:r>
      <w:r>
        <w:rPr>
          <w:rFonts w:hint="eastAsia"/>
        </w:rPr>
        <w:t>R</w:t>
      </w:r>
      <w:r>
        <w:rPr>
          <w:rFonts w:hint="eastAsia"/>
        </w:rPr>
        <w:t>を使用することで</w:t>
      </w:r>
      <w:r w:rsidRPr="000B6F45">
        <w:rPr>
          <w:rFonts w:hint="eastAsia"/>
        </w:rPr>
        <w:t>，</w:t>
      </w:r>
      <w:r>
        <w:rPr>
          <w:rFonts w:hint="eastAsia"/>
        </w:rPr>
        <w:t>今日のソフトウェア開発を学ぶとともに，プロジェクトメンバの役割分担の実態を明らかにさせる．</w:t>
      </w:r>
      <w:proofErr w:type="spellStart"/>
      <w:r w:rsidRPr="000B6F45">
        <w:rPr>
          <w:rFonts w:hint="eastAsia"/>
        </w:rPr>
        <w:t>GitHub</w:t>
      </w:r>
      <w:proofErr w:type="spellEnd"/>
      <w:r>
        <w:rPr>
          <w:rFonts w:hint="eastAsia"/>
        </w:rPr>
        <w:t>の</w:t>
      </w:r>
      <w:r>
        <w:rPr>
          <w:rFonts w:hint="eastAsia"/>
        </w:rPr>
        <w:t>API</w:t>
      </w:r>
      <w:r w:rsidRPr="000B6F45">
        <w:rPr>
          <w:rFonts w:hint="eastAsia"/>
        </w:rPr>
        <w:t>から</w:t>
      </w:r>
      <w:r>
        <w:rPr>
          <w:rFonts w:hint="eastAsia"/>
        </w:rPr>
        <w:t>得られた各メンバの活動ログを</w:t>
      </w:r>
      <w:r w:rsidRPr="00614657">
        <w:rPr>
          <w:rFonts w:hint="eastAsia"/>
        </w:rPr>
        <w:t>統計計算</w:t>
      </w:r>
      <w:r>
        <w:rPr>
          <w:rFonts w:hint="eastAsia"/>
        </w:rPr>
        <w:t>ソフト</w:t>
      </w:r>
      <w:r>
        <w:rPr>
          <w:rFonts w:hint="eastAsia"/>
        </w:rPr>
        <w:t>R</w:t>
      </w:r>
      <w:r>
        <w:rPr>
          <w:rFonts w:hint="eastAsia"/>
        </w:rPr>
        <w:t>で主成分分析や，因子分析などの分析を行うことで，細かな統計ができ，より深く，様々なプロジェクトを学ぶことができる．</w:t>
      </w:r>
      <w:r>
        <w:rPr>
          <w:rFonts w:hint="eastAsia"/>
        </w:rPr>
        <w:t xml:space="preserve"> </w:t>
      </w:r>
    </w:p>
    <w:p w:rsidR="00C405E5" w:rsidRPr="00614657" w:rsidRDefault="00C405E5" w:rsidP="00C405E5"/>
    <w:p w:rsidR="00C405E5" w:rsidRPr="000B6F45" w:rsidRDefault="00C405E5" w:rsidP="00C405E5">
      <w:r w:rsidRPr="000B6F45">
        <w:rPr>
          <w:rFonts w:hint="eastAsia"/>
        </w:rPr>
        <w:t>3</w:t>
      </w:r>
      <w:r w:rsidRPr="000B6F45">
        <w:rPr>
          <w:rFonts w:hint="eastAsia"/>
        </w:rPr>
        <w:t>．研究方法</w:t>
      </w:r>
    </w:p>
    <w:p w:rsidR="00C405E5" w:rsidRPr="000B6F45" w:rsidRDefault="00C405E5" w:rsidP="00C405E5">
      <w:r w:rsidRPr="000B6F45">
        <w:rPr>
          <w:rFonts w:hint="eastAsia"/>
        </w:rPr>
        <w:t xml:space="preserve">　以下の方法で研究する．</w:t>
      </w:r>
    </w:p>
    <w:p w:rsidR="00C405E5" w:rsidRPr="000B6F45" w:rsidRDefault="00C405E5" w:rsidP="00C405E5">
      <w:pPr>
        <w:numPr>
          <w:ilvl w:val="1"/>
          <w:numId w:val="1"/>
        </w:numPr>
      </w:pPr>
      <w:r w:rsidRPr="000B6F45">
        <w:rPr>
          <w:rFonts w:hint="eastAsia"/>
        </w:rPr>
        <w:t>調査のためのツールを開発する．</w:t>
      </w:r>
    </w:p>
    <w:p w:rsidR="00C405E5" w:rsidRPr="000B6F45" w:rsidRDefault="00C405E5" w:rsidP="00C405E5">
      <w:pPr>
        <w:numPr>
          <w:ilvl w:val="1"/>
          <w:numId w:val="1"/>
        </w:numPr>
      </w:pPr>
      <w:r w:rsidRPr="000B6F45">
        <w:rPr>
          <w:rFonts w:hint="eastAsia"/>
        </w:rPr>
        <w:t>API</w:t>
      </w:r>
      <w:r w:rsidRPr="000B6F45">
        <w:rPr>
          <w:rFonts w:hint="eastAsia"/>
        </w:rPr>
        <w:t>を使用し，</w:t>
      </w:r>
      <w:proofErr w:type="spellStart"/>
      <w:r w:rsidRPr="000B6F45">
        <w:rPr>
          <w:rFonts w:hint="eastAsia"/>
        </w:rPr>
        <w:t>GitHub</w:t>
      </w:r>
      <w:proofErr w:type="spellEnd"/>
      <w:r w:rsidRPr="000B6F45">
        <w:rPr>
          <w:rFonts w:hint="eastAsia"/>
        </w:rPr>
        <w:t>上で行われているプロジェクトメンバのデータを収集する．また，解析を行いやすいよう，エクセルのピポットテーブルでまとめる．</w:t>
      </w:r>
    </w:p>
    <w:p w:rsidR="00C405E5" w:rsidRPr="000B6F45" w:rsidRDefault="00C405E5" w:rsidP="00C405E5">
      <w:pPr>
        <w:numPr>
          <w:ilvl w:val="1"/>
          <w:numId w:val="1"/>
        </w:numPr>
      </w:pPr>
      <w:r w:rsidRPr="000B6F45">
        <w:rPr>
          <w:rFonts w:hint="eastAsia"/>
        </w:rPr>
        <w:t>R</w:t>
      </w:r>
      <w:r w:rsidRPr="000B6F45">
        <w:rPr>
          <w:rFonts w:hint="eastAsia"/>
        </w:rPr>
        <w:t>を使用し，得られたデータを主成分分析などの手法を用い，活動ログを解析する．</w:t>
      </w:r>
    </w:p>
    <w:p w:rsidR="00C405E5" w:rsidRPr="000B6F45" w:rsidRDefault="00C405E5" w:rsidP="00C405E5">
      <w:pPr>
        <w:jc w:val="center"/>
        <w:rPr>
          <w:bCs/>
        </w:rPr>
      </w:pPr>
      <w:r w:rsidRPr="000B6F45">
        <w:rPr>
          <w:rFonts w:hint="eastAsia"/>
          <w:b/>
          <w:bCs/>
          <w:noProof/>
        </w:rPr>
        <w:drawing>
          <wp:inline distT="0" distB="0" distL="0" distR="0" wp14:anchorId="7836F57A" wp14:editId="6F744852">
            <wp:extent cx="3710763" cy="1906481"/>
            <wp:effectExtent l="0" t="0" r="4445"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キャプチャ.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359" cy="1907815"/>
                    </a:xfrm>
                    <a:prstGeom prst="rect">
                      <a:avLst/>
                    </a:prstGeom>
                    <a:noFill/>
                    <a:ln>
                      <a:noFill/>
                    </a:ln>
                  </pic:spPr>
                </pic:pic>
              </a:graphicData>
            </a:graphic>
          </wp:inline>
        </w:drawing>
      </w:r>
      <w:r w:rsidRPr="00BC7D71">
        <w:rPr>
          <w:rFonts w:hint="eastAsia"/>
          <w:bCs/>
          <w:sz w:val="16"/>
          <w:szCs w:val="16"/>
        </w:rPr>
        <w:t>図</w:t>
      </w:r>
      <w:r w:rsidRPr="00BC7D71">
        <w:rPr>
          <w:bCs/>
          <w:sz w:val="16"/>
          <w:szCs w:val="16"/>
        </w:rPr>
        <w:t xml:space="preserve"> </w:t>
      </w:r>
      <w:r w:rsidRPr="00BC7D71">
        <w:rPr>
          <w:bCs/>
          <w:sz w:val="16"/>
          <w:szCs w:val="16"/>
        </w:rPr>
        <w:fldChar w:fldCharType="begin"/>
      </w:r>
      <w:r w:rsidRPr="00BC7D71">
        <w:rPr>
          <w:bCs/>
          <w:sz w:val="16"/>
          <w:szCs w:val="16"/>
        </w:rPr>
        <w:instrText xml:space="preserve"> SEQ </w:instrText>
      </w:r>
      <w:r w:rsidRPr="00BC7D71">
        <w:rPr>
          <w:rFonts w:hint="eastAsia"/>
          <w:bCs/>
          <w:sz w:val="16"/>
          <w:szCs w:val="16"/>
        </w:rPr>
        <w:instrText>図</w:instrText>
      </w:r>
      <w:r w:rsidRPr="00BC7D71">
        <w:rPr>
          <w:bCs/>
          <w:sz w:val="16"/>
          <w:szCs w:val="16"/>
        </w:rPr>
        <w:instrText xml:space="preserve"> \* ARABIC </w:instrText>
      </w:r>
      <w:r w:rsidRPr="00BC7D71">
        <w:rPr>
          <w:bCs/>
          <w:sz w:val="16"/>
          <w:szCs w:val="16"/>
        </w:rPr>
        <w:fldChar w:fldCharType="separate"/>
      </w:r>
      <w:r w:rsidRPr="00BC7D71">
        <w:rPr>
          <w:bCs/>
          <w:sz w:val="16"/>
          <w:szCs w:val="16"/>
        </w:rPr>
        <w:t>1</w:t>
      </w:r>
      <w:r w:rsidRPr="00BC7D71">
        <w:rPr>
          <w:sz w:val="16"/>
          <w:szCs w:val="16"/>
        </w:rPr>
        <w:fldChar w:fldCharType="end"/>
      </w:r>
      <w:r w:rsidRPr="00BC7D71">
        <w:rPr>
          <w:rFonts w:hint="eastAsia"/>
          <w:bCs/>
          <w:sz w:val="16"/>
          <w:szCs w:val="16"/>
        </w:rPr>
        <w:t xml:space="preserve">　活動ログの主成分分布図</w:t>
      </w:r>
    </w:p>
    <w:p w:rsidR="00C405E5" w:rsidRPr="000B6F45" w:rsidRDefault="00C405E5" w:rsidP="00C405E5"/>
    <w:p w:rsidR="00C405E5" w:rsidRPr="000B6F45" w:rsidRDefault="00C405E5" w:rsidP="00C405E5">
      <w:r w:rsidRPr="000B6F45">
        <w:rPr>
          <w:rFonts w:hint="eastAsia"/>
        </w:rPr>
        <w:t>4</w:t>
      </w:r>
      <w:r w:rsidRPr="000B6F45">
        <w:rPr>
          <w:rFonts w:hint="eastAsia"/>
        </w:rPr>
        <w:t>．結果・考察</w:t>
      </w:r>
    </w:p>
    <w:p w:rsidR="0012014B" w:rsidRPr="000B6F45" w:rsidRDefault="00C405E5" w:rsidP="00E06F91">
      <w:pPr>
        <w:ind w:firstLineChars="100" w:firstLine="212"/>
      </w:pPr>
      <w:r w:rsidRPr="000B6F45">
        <w:rPr>
          <w:rFonts w:hint="eastAsia"/>
        </w:rPr>
        <w:t>本研究のためのツールは開発できたので，このツールを利用することで，</w:t>
      </w:r>
      <w:r>
        <w:rPr>
          <w:rFonts w:hint="eastAsia"/>
        </w:rPr>
        <w:t>OSS</w:t>
      </w:r>
      <w:r>
        <w:rPr>
          <w:rFonts w:hint="eastAsia"/>
        </w:rPr>
        <w:t>プロジェクトの役割を把握することができ，第三者がより深く</w:t>
      </w:r>
      <w:r>
        <w:rPr>
          <w:rFonts w:hint="eastAsia"/>
        </w:rPr>
        <w:t>OSS</w:t>
      </w:r>
      <w:r w:rsidR="00162E12">
        <w:rPr>
          <w:rFonts w:hint="eastAsia"/>
        </w:rPr>
        <w:t>でのプロジェクトを知ることができ，今後の</w:t>
      </w:r>
      <w:r w:rsidR="00162E12">
        <w:rPr>
          <w:rFonts w:hint="eastAsia"/>
        </w:rPr>
        <w:t>OSS</w:t>
      </w:r>
      <w:r w:rsidR="00162E12">
        <w:rPr>
          <w:rFonts w:hint="eastAsia"/>
        </w:rPr>
        <w:t>の発展や</w:t>
      </w:r>
      <w:r w:rsidR="008A7A5A">
        <w:rPr>
          <w:rFonts w:hint="eastAsia"/>
        </w:rPr>
        <w:t>プログラマの</w:t>
      </w:r>
      <w:r w:rsidR="00162E12">
        <w:rPr>
          <w:rFonts w:hint="eastAsia"/>
        </w:rPr>
        <w:t>技術の向上に役立てることができる</w:t>
      </w:r>
      <w:r>
        <w:rPr>
          <w:rFonts w:hint="eastAsia"/>
        </w:rPr>
        <w:t>．</w:t>
      </w:r>
      <w:bookmarkStart w:id="0" w:name="_GoBack"/>
      <w:bookmarkEnd w:id="0"/>
    </w:p>
    <w:p w:rsidR="00C405E5" w:rsidRPr="000B6F45" w:rsidRDefault="00C405E5" w:rsidP="00C405E5">
      <w:r w:rsidRPr="000B6F45">
        <w:rPr>
          <w:rFonts w:hint="eastAsia"/>
        </w:rPr>
        <w:t>参考文献</w:t>
      </w:r>
    </w:p>
    <w:p w:rsidR="00FB2E2F" w:rsidRPr="00FC1E68" w:rsidRDefault="00C405E5">
      <w:r w:rsidRPr="000B6F45">
        <w:rPr>
          <w:rFonts w:hint="eastAsia"/>
        </w:rPr>
        <w:t xml:space="preserve">[1] </w:t>
      </w:r>
      <w:r w:rsidRPr="000B6F45">
        <w:rPr>
          <w:rFonts w:hint="eastAsia"/>
        </w:rPr>
        <w:t>経済産業省編</w:t>
      </w:r>
      <w:r w:rsidRPr="000B6F45">
        <w:rPr>
          <w:rFonts w:hint="eastAsia"/>
        </w:rPr>
        <w:t>OSS</w:t>
      </w:r>
      <w:r w:rsidRPr="000B6F45">
        <w:rPr>
          <w:rFonts w:hint="eastAsia"/>
        </w:rPr>
        <w:t>の利用状況調査導入検討ガイドライン「</w:t>
      </w:r>
      <w:r w:rsidRPr="000B6F45">
        <w:rPr>
          <w:rFonts w:hint="eastAsia"/>
        </w:rPr>
        <w:t>OSS</w:t>
      </w:r>
      <w:r w:rsidRPr="000B6F45">
        <w:rPr>
          <w:rFonts w:hint="eastAsia"/>
        </w:rPr>
        <w:t>の現状と今後の課題について</w:t>
      </w:r>
      <w:hyperlink r:id="rId9" w:history="1">
        <w:r w:rsidRPr="000B6F45">
          <w:rPr>
            <w:rStyle w:val="a3"/>
            <w:rFonts w:hint="eastAsia"/>
          </w:rPr>
          <w:t>http://www.meti.go.jp/kohosys/press/0004397/1/030815opensoft.pdf</w:t>
        </w:r>
      </w:hyperlink>
    </w:p>
    <w:sectPr w:rsidR="00FB2E2F" w:rsidRPr="00FC1E68"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9C" w:rsidRDefault="00635B9C" w:rsidP="0027718F">
      <w:r>
        <w:separator/>
      </w:r>
    </w:p>
  </w:endnote>
  <w:endnote w:type="continuationSeparator" w:id="0">
    <w:p w:rsidR="00635B9C" w:rsidRDefault="00635B9C"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9C" w:rsidRDefault="00635B9C" w:rsidP="0027718F">
      <w:r>
        <w:separator/>
      </w:r>
    </w:p>
  </w:footnote>
  <w:footnote w:type="continuationSeparator" w:id="0">
    <w:p w:rsidR="00635B9C" w:rsidRDefault="00635B9C"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12014B"/>
    <w:rsid w:val="00162E12"/>
    <w:rsid w:val="0027718F"/>
    <w:rsid w:val="00580440"/>
    <w:rsid w:val="00635B9C"/>
    <w:rsid w:val="008A7A5A"/>
    <w:rsid w:val="00C20BCB"/>
    <w:rsid w:val="00C405E5"/>
    <w:rsid w:val="00D77CC6"/>
    <w:rsid w:val="00E06F91"/>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ti.go.jp/kohosys/press/0004397/1/030815opensoft.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250</Words>
  <Characters>1431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7</cp:revision>
  <dcterms:created xsi:type="dcterms:W3CDTF">2014-01-20T15:23:00Z</dcterms:created>
  <dcterms:modified xsi:type="dcterms:W3CDTF">2014-01-20T15:52:00Z</dcterms:modified>
</cp:coreProperties>
</file>