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C92" w:rsidRPr="00A41C92" w:rsidRDefault="00A41C92" w:rsidP="00A41C92">
      <w:pPr>
        <w:jc w:val="center"/>
      </w:pPr>
      <w:r w:rsidRPr="00A41C92">
        <w:rPr>
          <w:rFonts w:hint="eastAsia"/>
        </w:rPr>
        <w:t>テーマ</w:t>
      </w:r>
    </w:p>
    <w:p w:rsidR="00A41C92" w:rsidRPr="00A41C92" w:rsidRDefault="00A41C92" w:rsidP="00A41C92">
      <w:pPr>
        <w:jc w:val="right"/>
      </w:pPr>
      <w:r w:rsidRPr="00A41C92">
        <w:rPr>
          <w:rFonts w:hint="eastAsia"/>
        </w:rPr>
        <w:t>PM</w:t>
      </w:r>
      <w:r w:rsidRPr="00A41C92">
        <w:rPr>
          <w:rFonts w:hint="eastAsia"/>
        </w:rPr>
        <w:t xml:space="preserve">コース　矢吹研究室　</w:t>
      </w:r>
      <w:r w:rsidRPr="00A41C92">
        <w:rPr>
          <w:rFonts w:hint="eastAsia"/>
        </w:rPr>
        <w:t>1142106</w:t>
      </w:r>
      <w:r w:rsidRPr="00A41C92">
        <w:rPr>
          <w:rFonts w:hint="eastAsia"/>
        </w:rPr>
        <w:t xml:space="preserve">　丸山　準人</w:t>
      </w:r>
    </w:p>
    <w:p w:rsidR="00A41C92" w:rsidRPr="00A41C92" w:rsidRDefault="00A41C92" w:rsidP="00A41C92"/>
    <w:p w:rsidR="00A41C92" w:rsidRPr="00A41C92" w:rsidRDefault="00A41C92" w:rsidP="00A41C92">
      <w:r w:rsidRPr="00A41C92">
        <w:rPr>
          <w:rFonts w:hint="eastAsia"/>
        </w:rPr>
        <w:t xml:space="preserve">1. </w:t>
      </w:r>
      <w:r w:rsidRPr="00A41C92">
        <w:rPr>
          <w:rFonts w:hint="eastAsia"/>
        </w:rPr>
        <w:t>研究の背景</w:t>
      </w:r>
    </w:p>
    <w:p w:rsidR="00A41C92" w:rsidRPr="00A41C92" w:rsidRDefault="00A41C92" w:rsidP="002453A9">
      <w:pPr>
        <w:ind w:firstLineChars="100" w:firstLine="210"/>
      </w:pPr>
      <w:r w:rsidRPr="00A41C92">
        <w:rPr>
          <w:rFonts w:hint="eastAsia"/>
        </w:rPr>
        <w:t>野球界ではマネーボール</w:t>
      </w:r>
      <w:r w:rsidRPr="00A41C92">
        <w:rPr>
          <w:rFonts w:hint="eastAsia"/>
        </w:rPr>
        <w:t>[1]</w:t>
      </w:r>
      <w:r w:rsidRPr="00A41C92">
        <w:rPr>
          <w:rFonts w:hint="eastAsia"/>
        </w:rPr>
        <w:t>を参考にしたチーム作りが主流になりつつある．</w:t>
      </w:r>
    </w:p>
    <w:p w:rsidR="00A41C92" w:rsidRPr="00A41C92" w:rsidRDefault="00A41C92" w:rsidP="002453A9">
      <w:pPr>
        <w:ind w:firstLineChars="100" w:firstLine="210"/>
      </w:pPr>
      <w:r w:rsidRPr="00A41C92">
        <w:rPr>
          <w:rFonts w:hint="eastAsia"/>
        </w:rPr>
        <w:t>その補強の仕方は，打率よりも出塁率が高い選手をより多く獲得することである．その理由としては，打率は守備の陣形により左右されるからだ．例えば，どれだけ良い当たりだったとしても野手の正面に飛んでしまえばアウトだし，当たりが悪くても野手がそこにいなければヒットになる．しかし，出塁率はヒットだけでなくどれだけ四球を選べるかも大いに関わり重要である．四球は地味な成績ではあるが，この選球眼というのは天賦の才といったもので，プロの世界に入れば身に付くというものではない．プロの世界では，長打が打てて守備が上手い選手は高額な年俸が必要となるが，このような出塁率が高い選手は年俸が安価で獲得しやすく得点力の高いチームを作ることができる．</w:t>
      </w:r>
    </w:p>
    <w:p w:rsidR="00A41C92" w:rsidRPr="00A41C92" w:rsidRDefault="00A41C92" w:rsidP="00A41C92">
      <w:r w:rsidRPr="00A41C92">
        <w:rPr>
          <w:rFonts w:hint="eastAsia"/>
        </w:rPr>
        <w:t xml:space="preserve">　サッカー界でも，このようなチーム作りが主流になりつつある．</w:t>
      </w:r>
    </w:p>
    <w:p w:rsidR="00A41C92" w:rsidRPr="00A41C92" w:rsidRDefault="00A41C92" w:rsidP="002453A9">
      <w:pPr>
        <w:ind w:firstLineChars="100" w:firstLine="210"/>
      </w:pPr>
      <w:bookmarkStart w:id="0" w:name="_GoBack"/>
      <w:bookmarkEnd w:id="0"/>
      <w:r w:rsidRPr="00A41C92">
        <w:rPr>
          <w:rFonts w:hint="eastAsia"/>
        </w:rPr>
        <w:t>しかし，野球ほど分析すべきデータが単純ではないためより高度な分析が必要となる．さらに，野球の場合は統計上の知識／分析力があればある程度は容易に分析できるが，サッカーの場合は分析力とサッカーの知識の双方において理解することが不可欠なのが特徴的だ．サッカーは時代と共に戦術が変わり，必要となる選手のスキルもそれに合わせて変化することから，選手の評価基準を柔軟に変更することが必要である</w:t>
      </w:r>
      <w:r w:rsidRPr="00A41C92">
        <w:rPr>
          <w:rFonts w:hint="eastAsia"/>
        </w:rPr>
        <w:t>[2]</w:t>
      </w:r>
      <w:r w:rsidRPr="00A41C92">
        <w:rPr>
          <w:rFonts w:hint="eastAsia"/>
        </w:rPr>
        <w:t>．</w:t>
      </w:r>
    </w:p>
    <w:p w:rsidR="00A41C92" w:rsidRPr="00A41C92" w:rsidRDefault="00A41C92" w:rsidP="002453A9">
      <w:pPr>
        <w:ind w:firstLineChars="100" w:firstLine="210"/>
      </w:pPr>
      <w:r w:rsidRPr="00A41C92">
        <w:rPr>
          <w:rFonts w:hint="eastAsia"/>
        </w:rPr>
        <w:t>この戦術を取り入れ少しの成功を収めているチームがある．それは，プレミアリーグ（イングランドのリーグ）のニューカッスルだ</w:t>
      </w:r>
      <w:r w:rsidRPr="00A41C92">
        <w:rPr>
          <w:rFonts w:hint="eastAsia"/>
        </w:rPr>
        <w:t>[3]</w:t>
      </w:r>
      <w:r w:rsidRPr="00A41C92">
        <w:rPr>
          <w:rFonts w:hint="eastAsia"/>
        </w:rPr>
        <w:t>．今までのニューカッスルの用いた戦術は，前線の長身の選手にロングパス出し競り合ったこぼれ球を拾い攻撃することが多かった．しかし，その主力をビッグクラブに引き抜かれたことと監督が変わったことにより，その戦術ががらりと変わった．その年のニューカッスルが掲げた目標は，「ポゼッションを重視するスタイル」「過小評価されている選手に本来の価値を見出す」である．</w:t>
      </w:r>
      <w:r w:rsidRPr="00A41C92">
        <w:t xml:space="preserve"> </w:t>
      </w:r>
      <w:r w:rsidRPr="00A41C92">
        <w:rPr>
          <w:rFonts w:hint="eastAsia"/>
        </w:rPr>
        <w:t>まず，補強したのがビッグクラブも興味を示すほどのチャンスメークをする選手だ．なぜその選手を獲得できたかというと，問題児でチームに悪影響を及ぼすことと大怪我により商品価値が落ちていたことが挙げられる．そういったように上手く価値の落ちた選手を獲得したことにより，主力を引き抜いたチームに勝利を収め，リーグ戦は</w:t>
      </w:r>
      <w:r w:rsidRPr="00A41C92">
        <w:rPr>
          <w:rFonts w:hint="eastAsia"/>
        </w:rPr>
        <w:t>EL</w:t>
      </w:r>
      <w:r w:rsidRPr="00A41C92">
        <w:rPr>
          <w:rFonts w:hint="eastAsia"/>
        </w:rPr>
        <w:t>（ヨーロッパリーグ）に出る権利がある</w:t>
      </w:r>
      <w:r w:rsidRPr="00A41C92">
        <w:rPr>
          <w:rFonts w:hint="eastAsia"/>
        </w:rPr>
        <w:t>7</w:t>
      </w:r>
      <w:r w:rsidRPr="00A41C92">
        <w:rPr>
          <w:rFonts w:hint="eastAsia"/>
        </w:rPr>
        <w:t>位という成績で終えた．トップ</w:t>
      </w:r>
      <w:r w:rsidRPr="00A41C92">
        <w:rPr>
          <w:rFonts w:hint="eastAsia"/>
        </w:rPr>
        <w:t>10</w:t>
      </w:r>
      <w:r w:rsidRPr="00A41C92">
        <w:rPr>
          <w:rFonts w:hint="eastAsia"/>
        </w:rPr>
        <w:t>が目標だったチームには</w:t>
      </w:r>
      <w:r w:rsidRPr="00A41C92">
        <w:rPr>
          <w:rFonts w:hint="eastAsia"/>
        </w:rPr>
        <w:t>EL</w:t>
      </w:r>
      <w:r w:rsidRPr="00A41C92">
        <w:rPr>
          <w:rFonts w:hint="eastAsia"/>
        </w:rPr>
        <w:t>出場という結果は，成功と言っても良いだろう．</w:t>
      </w:r>
    </w:p>
    <w:p w:rsidR="00A41C92" w:rsidRPr="00A41C92" w:rsidRDefault="00A41C92" w:rsidP="002453A9">
      <w:pPr>
        <w:ind w:firstLineChars="100" w:firstLine="210"/>
      </w:pPr>
      <w:r w:rsidRPr="00A41C92">
        <w:rPr>
          <w:rFonts w:hint="eastAsia"/>
        </w:rPr>
        <w:t>そこで，この成功事例を基に</w:t>
      </w:r>
      <w:r w:rsidRPr="00A41C92">
        <w:rPr>
          <w:rFonts w:hint="eastAsia"/>
        </w:rPr>
        <w:t>J</w:t>
      </w:r>
      <w:r w:rsidRPr="00A41C92">
        <w:rPr>
          <w:rFonts w:hint="eastAsia"/>
        </w:rPr>
        <w:t>リーグ（</w:t>
      </w:r>
      <w:r w:rsidRPr="00A41C92">
        <w:rPr>
          <w:rFonts w:hint="eastAsia"/>
        </w:rPr>
        <w:t>J1</w:t>
      </w:r>
      <w:r w:rsidRPr="00A41C92">
        <w:rPr>
          <w:rFonts w:hint="eastAsia"/>
        </w:rPr>
        <w:t>のみ）のクラブに注目し提案をする．</w:t>
      </w:r>
    </w:p>
    <w:p w:rsidR="00A41C92" w:rsidRPr="00A41C92" w:rsidRDefault="00A41C92" w:rsidP="00A41C92"/>
    <w:p w:rsidR="00A41C92" w:rsidRPr="00A41C92" w:rsidRDefault="00A41C92" w:rsidP="00A41C92">
      <w:r w:rsidRPr="00A41C92">
        <w:rPr>
          <w:rFonts w:hint="eastAsia"/>
        </w:rPr>
        <w:t xml:space="preserve">2. </w:t>
      </w:r>
      <w:r w:rsidRPr="00A41C92">
        <w:rPr>
          <w:rFonts w:hint="eastAsia"/>
        </w:rPr>
        <w:t>研究の目的</w:t>
      </w:r>
    </w:p>
    <w:p w:rsidR="00A41C92" w:rsidRPr="00A41C92" w:rsidRDefault="00A41C92" w:rsidP="002453A9">
      <w:pPr>
        <w:ind w:firstLineChars="100" w:firstLine="210"/>
      </w:pPr>
      <w:r w:rsidRPr="00A41C92">
        <w:rPr>
          <w:rFonts w:hint="eastAsia"/>
        </w:rPr>
        <w:t>第</w:t>
      </w:r>
      <w:r w:rsidRPr="00A41C92">
        <w:rPr>
          <w:rFonts w:hint="eastAsia"/>
        </w:rPr>
        <w:t>1</w:t>
      </w:r>
      <w:r w:rsidRPr="00A41C92">
        <w:rPr>
          <w:rFonts w:hint="eastAsia"/>
        </w:rPr>
        <w:t>節でも述べたように，サッカー界でも選手の成績を解析してチームを作ることが主流になりつつある．そこで本研究では，</w:t>
      </w:r>
      <w:r w:rsidRPr="00A41C92">
        <w:rPr>
          <w:rFonts w:hint="eastAsia"/>
        </w:rPr>
        <w:t>J</w:t>
      </w:r>
      <w:r w:rsidRPr="00A41C92">
        <w:rPr>
          <w:rFonts w:hint="eastAsia"/>
        </w:rPr>
        <w:t>リーグの選手の成績（今回は，ボール支配率とチャンス構築率とする）をポジション別に調査し，解析する．そして，どの選手を獲得すればポゼッションの高いチームを作れるかを提案する．</w:t>
      </w:r>
    </w:p>
    <w:p w:rsidR="00A41C92" w:rsidRPr="00A41C92" w:rsidRDefault="00A41C92" w:rsidP="00A41C92"/>
    <w:p w:rsidR="00A41C92" w:rsidRPr="00A41C92" w:rsidRDefault="00A41C92" w:rsidP="00A41C92">
      <w:r w:rsidRPr="00A41C92">
        <w:rPr>
          <w:rFonts w:hint="eastAsia"/>
        </w:rPr>
        <w:t xml:space="preserve">3. </w:t>
      </w:r>
      <w:r w:rsidRPr="00A41C92">
        <w:rPr>
          <w:rFonts w:hint="eastAsia"/>
        </w:rPr>
        <w:t>プロジェクトマネジメントとの関連</w:t>
      </w:r>
    </w:p>
    <w:p w:rsidR="00A41C92" w:rsidRPr="00A41C92" w:rsidRDefault="00A41C92" w:rsidP="002453A9">
      <w:pPr>
        <w:ind w:firstLineChars="100" w:firstLine="210"/>
      </w:pPr>
      <w:r w:rsidRPr="00A41C92">
        <w:rPr>
          <w:rFonts w:hint="eastAsia"/>
        </w:rPr>
        <w:t>サッカーチームは，メンバーに特定の役割と責任が割り当てられ，チームの戦術にはメンバー全員が関与しているので，</w:t>
      </w:r>
      <w:r w:rsidRPr="00A41C92">
        <w:rPr>
          <w:rFonts w:hint="eastAsia"/>
        </w:rPr>
        <w:t>PMBOK[4]</w:t>
      </w:r>
      <w:r w:rsidRPr="00A41C92">
        <w:rPr>
          <w:rFonts w:hint="eastAsia"/>
        </w:rPr>
        <w:t>が提唱するプロジェクトマネジメントの知識エリアの中では，プロ</w:t>
      </w:r>
      <w:r w:rsidRPr="00A41C92">
        <w:rPr>
          <w:rFonts w:hint="eastAsia"/>
        </w:rPr>
        <w:lastRenderedPageBreak/>
        <w:t>ジェクト人的資源マネジメントに関係がある．</w:t>
      </w:r>
    </w:p>
    <w:p w:rsidR="00A41C92" w:rsidRPr="00A41C92" w:rsidRDefault="00A41C92" w:rsidP="00A41C92"/>
    <w:p w:rsidR="00A41C92" w:rsidRPr="00A41C92" w:rsidRDefault="00A41C92" w:rsidP="00A41C92">
      <w:r w:rsidRPr="00A41C92">
        <w:rPr>
          <w:rFonts w:hint="eastAsia"/>
        </w:rPr>
        <w:t xml:space="preserve">4. </w:t>
      </w:r>
      <w:r w:rsidRPr="00A41C92">
        <w:rPr>
          <w:rFonts w:hint="eastAsia"/>
        </w:rPr>
        <w:t>研究の方法</w:t>
      </w:r>
    </w:p>
    <w:p w:rsidR="00A41C92" w:rsidRPr="00A41C92" w:rsidRDefault="00A41C92" w:rsidP="002453A9">
      <w:pPr>
        <w:ind w:firstLineChars="100" w:firstLine="210"/>
      </w:pPr>
      <w:r w:rsidRPr="00A41C92">
        <w:rPr>
          <w:rFonts w:hint="eastAsia"/>
        </w:rPr>
        <w:t>研究方法は以下の通りである．</w:t>
      </w:r>
    </w:p>
    <w:p w:rsidR="00A41C92" w:rsidRPr="00A41C92" w:rsidRDefault="00A41C92" w:rsidP="00A41C92">
      <w:pPr>
        <w:numPr>
          <w:ilvl w:val="0"/>
          <w:numId w:val="10"/>
        </w:numPr>
      </w:pPr>
      <w:r w:rsidRPr="00A41C92">
        <w:rPr>
          <w:rFonts w:hint="eastAsia"/>
        </w:rPr>
        <w:t>解析ツールを検討する．</w:t>
      </w:r>
    </w:p>
    <w:p w:rsidR="00A41C92" w:rsidRPr="00A41C92" w:rsidRDefault="00A41C92" w:rsidP="00A41C92">
      <w:pPr>
        <w:numPr>
          <w:ilvl w:val="0"/>
          <w:numId w:val="10"/>
        </w:numPr>
      </w:pPr>
      <w:r w:rsidRPr="00A41C92">
        <w:rPr>
          <w:rFonts w:hint="eastAsia"/>
        </w:rPr>
        <w:t>ボール支配率とチャンス構築率の</w:t>
      </w:r>
      <w:r w:rsidRPr="00A41C92">
        <w:rPr>
          <w:rFonts w:hint="eastAsia"/>
        </w:rPr>
        <w:t>1</w:t>
      </w:r>
      <w:r w:rsidRPr="00A41C92">
        <w:rPr>
          <w:rFonts w:hint="eastAsia"/>
        </w:rPr>
        <w:t>位と最下位のチームの成績とリーグの</w:t>
      </w:r>
      <w:r w:rsidRPr="00A41C92">
        <w:rPr>
          <w:rFonts w:hint="eastAsia"/>
        </w:rPr>
        <w:t>1</w:t>
      </w:r>
      <w:r w:rsidRPr="00A41C92">
        <w:rPr>
          <w:rFonts w:hint="eastAsia"/>
        </w:rPr>
        <w:t>位と最下位のチームの成績を比較する．</w:t>
      </w:r>
    </w:p>
    <w:p w:rsidR="00A41C92" w:rsidRPr="00A41C92" w:rsidRDefault="00A41C92" w:rsidP="00A41C92">
      <w:pPr>
        <w:numPr>
          <w:ilvl w:val="0"/>
          <w:numId w:val="10"/>
        </w:numPr>
      </w:pPr>
      <w:r w:rsidRPr="00A41C92">
        <w:rPr>
          <w:rFonts w:hint="eastAsia"/>
        </w:rPr>
        <w:t>選手の成績をポジションごとに調査する．</w:t>
      </w:r>
    </w:p>
    <w:p w:rsidR="00A41C92" w:rsidRPr="00A41C92" w:rsidRDefault="00A41C92" w:rsidP="00A41C92">
      <w:pPr>
        <w:numPr>
          <w:ilvl w:val="0"/>
          <w:numId w:val="10"/>
        </w:numPr>
      </w:pPr>
      <w:r w:rsidRPr="00A41C92">
        <w:rPr>
          <w:rFonts w:hint="eastAsia"/>
        </w:rPr>
        <w:t>③調査したデータを解析する．</w:t>
      </w:r>
    </w:p>
    <w:p w:rsidR="00A41C92" w:rsidRPr="00A41C92" w:rsidRDefault="00A41C92" w:rsidP="00A41C92">
      <w:pPr>
        <w:numPr>
          <w:ilvl w:val="0"/>
          <w:numId w:val="10"/>
        </w:numPr>
      </w:pPr>
      <w:r w:rsidRPr="00A41C92">
        <w:rPr>
          <w:rFonts w:hint="eastAsia"/>
        </w:rPr>
        <w:t>どの選手を獲得すればポゼッションの高いチームを作れるかを提案する．</w:t>
      </w:r>
    </w:p>
    <w:p w:rsidR="00A41C92" w:rsidRPr="00A41C92" w:rsidRDefault="00A41C92" w:rsidP="00A41C92"/>
    <w:p w:rsidR="00A41C92" w:rsidRPr="00A41C92" w:rsidRDefault="00A41C92" w:rsidP="00A41C92">
      <w:r w:rsidRPr="00A41C92">
        <w:rPr>
          <w:rFonts w:hint="eastAsia"/>
        </w:rPr>
        <w:t xml:space="preserve">5. </w:t>
      </w:r>
      <w:r w:rsidRPr="00A41C92">
        <w:rPr>
          <w:rFonts w:hint="eastAsia"/>
        </w:rPr>
        <w:t>現在の進捗状況</w:t>
      </w:r>
    </w:p>
    <w:p w:rsidR="00A41C92" w:rsidRPr="00A41C92" w:rsidRDefault="00A41C92" w:rsidP="00A41C92">
      <w:r w:rsidRPr="00A41C92">
        <w:rPr>
          <w:rFonts w:hint="eastAsia"/>
        </w:rPr>
        <w:t xml:space="preserve">　解析するためのツールがどのくらいあるかまた，それぞれどのような解析ができるかについて調査している．また，ボール支配率とチャンス構築率の</w:t>
      </w:r>
      <w:r w:rsidRPr="00A41C92">
        <w:rPr>
          <w:rFonts w:hint="eastAsia"/>
        </w:rPr>
        <w:t>1</w:t>
      </w:r>
      <w:r w:rsidRPr="00A41C92">
        <w:rPr>
          <w:rFonts w:hint="eastAsia"/>
        </w:rPr>
        <w:t>位と最下位のチームの成績とリーグの</w:t>
      </w:r>
      <w:r w:rsidRPr="00A41C92">
        <w:rPr>
          <w:rFonts w:hint="eastAsia"/>
        </w:rPr>
        <w:t>1</w:t>
      </w:r>
      <w:r w:rsidRPr="00A41C92">
        <w:rPr>
          <w:rFonts w:hint="eastAsia"/>
        </w:rPr>
        <w:t>位と最下位のチームの成績を比較した．</w:t>
      </w:r>
    </w:p>
    <w:p w:rsidR="00A41C92" w:rsidRPr="00A41C92" w:rsidRDefault="00A41C92" w:rsidP="00A41C92"/>
    <w:p w:rsidR="00A41C92" w:rsidRPr="00A41C92" w:rsidRDefault="00A41C92" w:rsidP="00A41C92">
      <w:r w:rsidRPr="00A41C92">
        <w:rPr>
          <w:rFonts w:hint="eastAsia"/>
        </w:rPr>
        <w:t xml:space="preserve">6. </w:t>
      </w:r>
      <w:r w:rsidRPr="00A41C92">
        <w:rPr>
          <w:rFonts w:hint="eastAsia"/>
        </w:rPr>
        <w:t>今後の計画</w:t>
      </w:r>
    </w:p>
    <w:tbl>
      <w:tblPr>
        <w:tblStyle w:val="a4"/>
        <w:tblW w:w="0" w:type="auto"/>
        <w:tblLook w:val="04A0" w:firstRow="1" w:lastRow="0" w:firstColumn="1" w:lastColumn="0" w:noHBand="0" w:noVBand="1"/>
      </w:tblPr>
      <w:tblGrid>
        <w:gridCol w:w="4351"/>
        <w:gridCol w:w="4351"/>
      </w:tblGrid>
      <w:tr w:rsidR="00A41C92" w:rsidRPr="00A41C92" w:rsidTr="00001970">
        <w:tc>
          <w:tcPr>
            <w:tcW w:w="4351" w:type="dxa"/>
          </w:tcPr>
          <w:p w:rsidR="00A41C92" w:rsidRPr="00A41C92" w:rsidRDefault="00A41C92" w:rsidP="00A41C92">
            <w:r w:rsidRPr="00A41C92">
              <w:rPr>
                <w:rFonts w:hint="eastAsia"/>
              </w:rPr>
              <w:t>日付</w:t>
            </w:r>
          </w:p>
        </w:tc>
        <w:tc>
          <w:tcPr>
            <w:tcW w:w="4351" w:type="dxa"/>
          </w:tcPr>
          <w:p w:rsidR="00A41C92" w:rsidRPr="00A41C92" w:rsidRDefault="00A41C92" w:rsidP="00A41C92">
            <w:r w:rsidRPr="00A41C92">
              <w:rPr>
                <w:rFonts w:hint="eastAsia"/>
              </w:rPr>
              <w:t>内容</w:t>
            </w:r>
          </w:p>
        </w:tc>
      </w:tr>
      <w:tr w:rsidR="00A41C92" w:rsidRPr="00A41C92" w:rsidTr="00001970">
        <w:tc>
          <w:tcPr>
            <w:tcW w:w="4351" w:type="dxa"/>
          </w:tcPr>
          <w:p w:rsidR="00A41C92" w:rsidRPr="00A41C92" w:rsidRDefault="00A41C92" w:rsidP="00A41C92">
            <w:r w:rsidRPr="00A41C92">
              <w:rPr>
                <w:rFonts w:hint="eastAsia"/>
              </w:rPr>
              <w:t>2013</w:t>
            </w:r>
            <w:r w:rsidRPr="00A41C92">
              <w:rPr>
                <w:rFonts w:hint="eastAsia"/>
              </w:rPr>
              <w:t>年</w:t>
            </w:r>
            <w:r w:rsidRPr="00A41C92">
              <w:rPr>
                <w:rFonts w:hint="eastAsia"/>
              </w:rPr>
              <w:t>12</w:t>
            </w:r>
            <w:r w:rsidRPr="00A41C92">
              <w:rPr>
                <w:rFonts w:hint="eastAsia"/>
              </w:rPr>
              <w:t>月～</w:t>
            </w:r>
            <w:r w:rsidRPr="00A41C92">
              <w:rPr>
                <w:rFonts w:hint="eastAsia"/>
              </w:rPr>
              <w:t>2014</w:t>
            </w:r>
            <w:r w:rsidRPr="00A41C92">
              <w:rPr>
                <w:rFonts w:hint="eastAsia"/>
              </w:rPr>
              <w:t>年</w:t>
            </w:r>
            <w:r w:rsidRPr="00A41C92">
              <w:rPr>
                <w:rFonts w:hint="eastAsia"/>
              </w:rPr>
              <w:t>1</w:t>
            </w:r>
            <w:r w:rsidRPr="00A41C92">
              <w:rPr>
                <w:rFonts w:hint="eastAsia"/>
              </w:rPr>
              <w:t>月</w:t>
            </w:r>
          </w:p>
        </w:tc>
        <w:tc>
          <w:tcPr>
            <w:tcW w:w="4351" w:type="dxa"/>
          </w:tcPr>
          <w:p w:rsidR="00A41C92" w:rsidRPr="00A41C92" w:rsidRDefault="00A41C92" w:rsidP="00A41C92">
            <w:r w:rsidRPr="00A41C92">
              <w:rPr>
                <w:rFonts w:hint="eastAsia"/>
              </w:rPr>
              <w:t>選手の成績をポジション別に調査</w:t>
            </w:r>
          </w:p>
        </w:tc>
      </w:tr>
      <w:tr w:rsidR="00A41C92" w:rsidRPr="00A41C92" w:rsidTr="00001970">
        <w:tc>
          <w:tcPr>
            <w:tcW w:w="4351" w:type="dxa"/>
          </w:tcPr>
          <w:p w:rsidR="00A41C92" w:rsidRPr="00A41C92" w:rsidRDefault="00A41C92" w:rsidP="00A41C92">
            <w:r w:rsidRPr="00A41C92">
              <w:rPr>
                <w:rFonts w:hint="eastAsia"/>
              </w:rPr>
              <w:t>2014</w:t>
            </w:r>
            <w:r w:rsidRPr="00A41C92">
              <w:rPr>
                <w:rFonts w:hint="eastAsia"/>
              </w:rPr>
              <w:t>年</w:t>
            </w:r>
            <w:r w:rsidRPr="00A41C92">
              <w:rPr>
                <w:rFonts w:hint="eastAsia"/>
              </w:rPr>
              <w:t>2</w:t>
            </w:r>
            <w:r w:rsidRPr="00A41C92">
              <w:rPr>
                <w:rFonts w:hint="eastAsia"/>
              </w:rPr>
              <w:t>月～</w:t>
            </w:r>
            <w:r w:rsidRPr="00A41C92">
              <w:rPr>
                <w:rFonts w:hint="eastAsia"/>
              </w:rPr>
              <w:t>2014</w:t>
            </w:r>
            <w:r w:rsidRPr="00A41C92">
              <w:rPr>
                <w:rFonts w:hint="eastAsia"/>
              </w:rPr>
              <w:t>年</w:t>
            </w:r>
            <w:r w:rsidRPr="00A41C92">
              <w:rPr>
                <w:rFonts w:hint="eastAsia"/>
              </w:rPr>
              <w:t>5</w:t>
            </w:r>
            <w:r w:rsidRPr="00A41C92">
              <w:rPr>
                <w:rFonts w:hint="eastAsia"/>
              </w:rPr>
              <w:t>月</w:t>
            </w:r>
          </w:p>
        </w:tc>
        <w:tc>
          <w:tcPr>
            <w:tcW w:w="4351" w:type="dxa"/>
          </w:tcPr>
          <w:p w:rsidR="00A41C92" w:rsidRPr="00A41C92" w:rsidRDefault="00A41C92" w:rsidP="00A41C92">
            <w:r w:rsidRPr="00A41C92">
              <w:rPr>
                <w:rFonts w:hint="eastAsia"/>
              </w:rPr>
              <w:t>調査したデータを解析</w:t>
            </w:r>
          </w:p>
        </w:tc>
      </w:tr>
      <w:tr w:rsidR="00A41C92" w:rsidRPr="00A41C92" w:rsidTr="00001970">
        <w:tc>
          <w:tcPr>
            <w:tcW w:w="4351" w:type="dxa"/>
          </w:tcPr>
          <w:p w:rsidR="00A41C92" w:rsidRPr="00A41C92" w:rsidRDefault="00A41C92" w:rsidP="00A41C92">
            <w:r w:rsidRPr="00A41C92">
              <w:rPr>
                <w:rFonts w:hint="eastAsia"/>
              </w:rPr>
              <w:t>2014</w:t>
            </w:r>
            <w:r w:rsidRPr="00A41C92">
              <w:rPr>
                <w:rFonts w:hint="eastAsia"/>
              </w:rPr>
              <w:t>年</w:t>
            </w:r>
            <w:r w:rsidRPr="00A41C92">
              <w:rPr>
                <w:rFonts w:hint="eastAsia"/>
              </w:rPr>
              <w:t>6</w:t>
            </w:r>
            <w:r w:rsidRPr="00A41C92">
              <w:rPr>
                <w:rFonts w:hint="eastAsia"/>
              </w:rPr>
              <w:t>月～</w:t>
            </w:r>
            <w:r w:rsidRPr="00A41C92">
              <w:rPr>
                <w:rFonts w:hint="eastAsia"/>
              </w:rPr>
              <w:t>2014</w:t>
            </w:r>
            <w:r w:rsidRPr="00A41C92">
              <w:rPr>
                <w:rFonts w:hint="eastAsia"/>
              </w:rPr>
              <w:t>年</w:t>
            </w:r>
            <w:r w:rsidRPr="00A41C92">
              <w:rPr>
                <w:rFonts w:hint="eastAsia"/>
              </w:rPr>
              <w:t>9</w:t>
            </w:r>
            <w:r w:rsidRPr="00A41C92">
              <w:rPr>
                <w:rFonts w:hint="eastAsia"/>
              </w:rPr>
              <w:t>月</w:t>
            </w:r>
          </w:p>
        </w:tc>
        <w:tc>
          <w:tcPr>
            <w:tcW w:w="4351" w:type="dxa"/>
          </w:tcPr>
          <w:p w:rsidR="00A41C92" w:rsidRPr="00A41C92" w:rsidRDefault="00A41C92" w:rsidP="00A41C92">
            <w:r w:rsidRPr="00A41C92">
              <w:rPr>
                <w:rFonts w:hint="eastAsia"/>
              </w:rPr>
              <w:t>どの選手を獲得すればポゼッションの高いチームを作れるかを提案</w:t>
            </w:r>
          </w:p>
        </w:tc>
      </w:tr>
      <w:tr w:rsidR="00A41C92" w:rsidRPr="00A41C92" w:rsidTr="00001970">
        <w:tc>
          <w:tcPr>
            <w:tcW w:w="4351" w:type="dxa"/>
          </w:tcPr>
          <w:p w:rsidR="00A41C92" w:rsidRPr="00A41C92" w:rsidRDefault="00A41C92" w:rsidP="00A41C92">
            <w:r w:rsidRPr="00A41C92">
              <w:rPr>
                <w:rFonts w:hint="eastAsia"/>
              </w:rPr>
              <w:t>2014</w:t>
            </w:r>
            <w:r w:rsidRPr="00A41C92">
              <w:rPr>
                <w:rFonts w:hint="eastAsia"/>
              </w:rPr>
              <w:t>年</w:t>
            </w:r>
            <w:r w:rsidRPr="00A41C92">
              <w:rPr>
                <w:rFonts w:hint="eastAsia"/>
              </w:rPr>
              <w:t>7</w:t>
            </w:r>
            <w:r w:rsidRPr="00A41C92">
              <w:rPr>
                <w:rFonts w:hint="eastAsia"/>
              </w:rPr>
              <w:t>月～</w:t>
            </w:r>
          </w:p>
        </w:tc>
        <w:tc>
          <w:tcPr>
            <w:tcW w:w="4351" w:type="dxa"/>
          </w:tcPr>
          <w:p w:rsidR="00A41C92" w:rsidRPr="00A41C92" w:rsidRDefault="00A41C92" w:rsidP="00A41C92">
            <w:r w:rsidRPr="00A41C92">
              <w:rPr>
                <w:rFonts w:hint="eastAsia"/>
              </w:rPr>
              <w:t>論文執筆</w:t>
            </w:r>
          </w:p>
        </w:tc>
      </w:tr>
      <w:tr w:rsidR="00A41C92" w:rsidRPr="00A41C92" w:rsidTr="00001970">
        <w:tc>
          <w:tcPr>
            <w:tcW w:w="4351" w:type="dxa"/>
          </w:tcPr>
          <w:p w:rsidR="00A41C92" w:rsidRPr="00A41C92" w:rsidRDefault="00A41C92" w:rsidP="00A41C92">
            <w:r w:rsidRPr="00A41C92">
              <w:rPr>
                <w:rFonts w:hint="eastAsia"/>
              </w:rPr>
              <w:t>2014</w:t>
            </w:r>
            <w:r w:rsidRPr="00A41C92">
              <w:rPr>
                <w:rFonts w:hint="eastAsia"/>
              </w:rPr>
              <w:t>年</w:t>
            </w:r>
            <w:r w:rsidRPr="00A41C92">
              <w:rPr>
                <w:rFonts w:hint="eastAsia"/>
              </w:rPr>
              <w:t>10</w:t>
            </w:r>
            <w:r w:rsidRPr="00A41C92">
              <w:rPr>
                <w:rFonts w:hint="eastAsia"/>
              </w:rPr>
              <w:t>月～</w:t>
            </w:r>
          </w:p>
        </w:tc>
        <w:tc>
          <w:tcPr>
            <w:tcW w:w="4351" w:type="dxa"/>
          </w:tcPr>
          <w:p w:rsidR="00A41C92" w:rsidRPr="00A41C92" w:rsidRDefault="00A41C92" w:rsidP="00A41C92">
            <w:r w:rsidRPr="00A41C92">
              <w:rPr>
                <w:rFonts w:hint="eastAsia"/>
              </w:rPr>
              <w:t>発表準備</w:t>
            </w:r>
          </w:p>
        </w:tc>
      </w:tr>
    </w:tbl>
    <w:p w:rsidR="00A41C92" w:rsidRPr="00A41C92" w:rsidRDefault="00A41C92" w:rsidP="00A41C92"/>
    <w:p w:rsidR="00A41C92" w:rsidRPr="00A41C92" w:rsidRDefault="00A41C92" w:rsidP="002453A9">
      <w:pPr>
        <w:ind w:firstLineChars="100" w:firstLine="210"/>
      </w:pPr>
      <w:r w:rsidRPr="00A41C92">
        <w:rPr>
          <w:rFonts w:hint="eastAsia"/>
        </w:rPr>
        <w:t>参考文献</w:t>
      </w:r>
    </w:p>
    <w:p w:rsidR="00A41C92" w:rsidRPr="00A41C92" w:rsidRDefault="00A41C92" w:rsidP="00A41C92">
      <w:r w:rsidRPr="00A41C92">
        <w:rPr>
          <w:rFonts w:hint="eastAsia"/>
        </w:rPr>
        <w:t xml:space="preserve">[1] </w:t>
      </w:r>
      <w:r w:rsidRPr="00A41C92">
        <w:rPr>
          <w:rFonts w:hint="eastAsia"/>
        </w:rPr>
        <w:t>マイケル・ルイス／中山宥訳</w:t>
      </w:r>
      <w:r w:rsidRPr="00A41C92">
        <w:rPr>
          <w:rFonts w:hint="eastAsia"/>
        </w:rPr>
        <w:t xml:space="preserve">. </w:t>
      </w:r>
      <w:r w:rsidRPr="00A41C92">
        <w:rPr>
          <w:rFonts w:hint="eastAsia"/>
        </w:rPr>
        <w:t>マネー・ボール　奇跡のチームをつくった男</w:t>
      </w:r>
      <w:r w:rsidRPr="00A41C92">
        <w:rPr>
          <w:rFonts w:hint="eastAsia"/>
        </w:rPr>
        <w:t xml:space="preserve">. </w:t>
      </w:r>
      <w:r w:rsidRPr="00A41C92">
        <w:rPr>
          <w:rFonts w:hint="eastAsia"/>
        </w:rPr>
        <w:t>ランダムハウス講談社</w:t>
      </w:r>
      <w:r w:rsidRPr="00A41C92">
        <w:rPr>
          <w:rFonts w:hint="eastAsia"/>
        </w:rPr>
        <w:t>. 2004.</w:t>
      </w:r>
    </w:p>
    <w:p w:rsidR="00A41C92" w:rsidRPr="00A41C92" w:rsidRDefault="00A41C92" w:rsidP="00A41C92">
      <w:r w:rsidRPr="00A41C92">
        <w:rPr>
          <w:rFonts w:hint="eastAsia"/>
        </w:rPr>
        <w:t xml:space="preserve">[2] </w:t>
      </w:r>
      <w:r w:rsidRPr="00A41C92">
        <w:rPr>
          <w:rFonts w:hint="eastAsia"/>
        </w:rPr>
        <w:t>弁護士投資家</w:t>
      </w:r>
      <w:r w:rsidRPr="00A41C92">
        <w:rPr>
          <w:rFonts w:hint="eastAsia"/>
        </w:rPr>
        <w:t>. Stanford MBA</w:t>
      </w:r>
      <w:r w:rsidRPr="00A41C92">
        <w:rPr>
          <w:rFonts w:hint="eastAsia"/>
        </w:rPr>
        <w:t>留学記</w:t>
      </w:r>
      <w:r w:rsidRPr="00A41C92">
        <w:rPr>
          <w:rFonts w:hint="eastAsia"/>
        </w:rPr>
        <w:t>:</w:t>
      </w:r>
      <w:r w:rsidRPr="00A41C92">
        <w:rPr>
          <w:rFonts w:hint="eastAsia"/>
        </w:rPr>
        <w:t>マネーボール理論のサッカーへの適用</w:t>
      </w:r>
      <w:r w:rsidRPr="00A41C92">
        <w:rPr>
          <w:rFonts w:hint="eastAsia"/>
        </w:rPr>
        <w:t xml:space="preserve">. 2012. </w:t>
      </w:r>
      <w:hyperlink r:id="rId9" w:history="1">
        <w:r w:rsidRPr="00A41C92">
          <w:rPr>
            <w:rStyle w:val="a5"/>
            <w:rFonts w:hint="eastAsia"/>
          </w:rPr>
          <w:t>http://stanfordmbaryugakuki.blogspot.com/2012/04/blog-post_10.html</w:t>
        </w:r>
      </w:hyperlink>
    </w:p>
    <w:p w:rsidR="00A41C92" w:rsidRPr="00A41C92" w:rsidRDefault="00A41C92" w:rsidP="00A41C92">
      <w:r w:rsidRPr="00A41C92">
        <w:rPr>
          <w:rFonts w:hint="eastAsia"/>
        </w:rPr>
        <w:t xml:space="preserve">[3] </w:t>
      </w:r>
      <w:r w:rsidRPr="00A41C92">
        <w:rPr>
          <w:rFonts w:hint="eastAsia"/>
        </w:rPr>
        <w:t>山中忍</w:t>
      </w:r>
      <w:r w:rsidRPr="00A41C92">
        <w:rPr>
          <w:rFonts w:hint="eastAsia"/>
        </w:rPr>
        <w:t xml:space="preserve">. </w:t>
      </w:r>
      <w:r w:rsidRPr="00A41C92">
        <w:rPr>
          <w:rFonts w:hint="eastAsia"/>
        </w:rPr>
        <w:t>プレミアリーグ版“マネーボール”？清貧クラブのニューカッスルが躍進</w:t>
      </w:r>
      <w:r w:rsidRPr="00A41C92">
        <w:rPr>
          <w:rFonts w:hint="eastAsia"/>
        </w:rPr>
        <w:t xml:space="preserve">. 2012. </w:t>
      </w:r>
      <w:hyperlink r:id="rId10" w:history="1">
        <w:r w:rsidRPr="00A41C92">
          <w:rPr>
            <w:rStyle w:val="a5"/>
          </w:rPr>
          <w:t>http://number.bunshun.jp/articles/-/216542</w:t>
        </w:r>
      </w:hyperlink>
    </w:p>
    <w:p w:rsidR="00A41C92" w:rsidRPr="00A41C92" w:rsidRDefault="00A41C92" w:rsidP="00A41C92">
      <w:r w:rsidRPr="00A41C92">
        <w:rPr>
          <w:rFonts w:hint="eastAsia"/>
        </w:rPr>
        <w:t xml:space="preserve">[4] Project Management </w:t>
      </w:r>
      <w:proofErr w:type="spellStart"/>
      <w:r w:rsidRPr="00A41C92">
        <w:rPr>
          <w:rFonts w:hint="eastAsia"/>
        </w:rPr>
        <w:t>Institute,Inc</w:t>
      </w:r>
      <w:proofErr w:type="spellEnd"/>
      <w:r w:rsidRPr="00A41C92">
        <w:rPr>
          <w:rFonts w:hint="eastAsia"/>
        </w:rPr>
        <w:t xml:space="preserve">. </w:t>
      </w:r>
      <w:r w:rsidRPr="00A41C92">
        <w:rPr>
          <w:rFonts w:hint="eastAsia"/>
        </w:rPr>
        <w:t>プロジェクトマネジメント知識体系ガイド</w:t>
      </w:r>
      <w:r w:rsidRPr="00A41C92">
        <w:rPr>
          <w:rFonts w:hint="eastAsia"/>
        </w:rPr>
        <w:t xml:space="preserve">. </w:t>
      </w:r>
      <w:r w:rsidRPr="00A41C92">
        <w:rPr>
          <w:rFonts w:hint="eastAsia"/>
        </w:rPr>
        <w:t>第</w:t>
      </w:r>
      <w:r w:rsidRPr="00A41C92">
        <w:rPr>
          <w:rFonts w:hint="eastAsia"/>
        </w:rPr>
        <w:t>4</w:t>
      </w:r>
      <w:r w:rsidRPr="00A41C92">
        <w:rPr>
          <w:rFonts w:hint="eastAsia"/>
        </w:rPr>
        <w:t>版</w:t>
      </w:r>
      <w:r w:rsidRPr="00A41C92">
        <w:rPr>
          <w:rFonts w:hint="eastAsia"/>
        </w:rPr>
        <w:t>. 2009-12. P.215-242.</w:t>
      </w:r>
    </w:p>
    <w:p w:rsidR="00F45EEC" w:rsidRPr="00A41C92" w:rsidRDefault="00F45EEC" w:rsidP="00A41C92"/>
    <w:sectPr w:rsidR="00F45EEC" w:rsidRPr="00A41C92" w:rsidSect="0036708D">
      <w:pgSz w:w="11906" w:h="16838"/>
      <w:pgMar w:top="1985" w:right="755" w:bottom="1701" w:left="1701" w:header="851" w:footer="992" w:gutter="0"/>
      <w:cols w:space="425"/>
      <w:docGrid w:type="linesAndChars"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DE9" w:rsidRDefault="00E57DE9" w:rsidP="0036708D">
      <w:r>
        <w:separator/>
      </w:r>
    </w:p>
  </w:endnote>
  <w:endnote w:type="continuationSeparator" w:id="0">
    <w:p w:rsidR="00E57DE9" w:rsidRDefault="00E57DE9" w:rsidP="00367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DE9" w:rsidRDefault="00E57DE9" w:rsidP="0036708D">
      <w:r>
        <w:separator/>
      </w:r>
    </w:p>
  </w:footnote>
  <w:footnote w:type="continuationSeparator" w:id="0">
    <w:p w:rsidR="00E57DE9" w:rsidRDefault="00E57DE9" w:rsidP="003670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25E2"/>
    <w:multiLevelType w:val="hybridMultilevel"/>
    <w:tmpl w:val="CD7A5F16"/>
    <w:lvl w:ilvl="0" w:tplc="08EC7F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A6B299A"/>
    <w:multiLevelType w:val="hybridMultilevel"/>
    <w:tmpl w:val="A93E5DF2"/>
    <w:lvl w:ilvl="0" w:tplc="615C88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0870BCF"/>
    <w:multiLevelType w:val="hybridMultilevel"/>
    <w:tmpl w:val="286CFEEC"/>
    <w:lvl w:ilvl="0" w:tplc="74F0B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A8E3725"/>
    <w:multiLevelType w:val="hybridMultilevel"/>
    <w:tmpl w:val="6BF86964"/>
    <w:lvl w:ilvl="0" w:tplc="04090011">
      <w:start w:val="1"/>
      <w:numFmt w:val="decimalEnclosedCircle"/>
      <w:lvlText w:val="%1"/>
      <w:lvlJc w:val="left"/>
      <w:pPr>
        <w:ind w:left="525" w:hanging="420"/>
      </w:p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4">
    <w:nsid w:val="38C113DC"/>
    <w:multiLevelType w:val="hybridMultilevel"/>
    <w:tmpl w:val="191831CE"/>
    <w:lvl w:ilvl="0" w:tplc="A63240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C5F412F"/>
    <w:multiLevelType w:val="hybridMultilevel"/>
    <w:tmpl w:val="79E4BF0A"/>
    <w:lvl w:ilvl="0" w:tplc="0DB66A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9842CE"/>
    <w:multiLevelType w:val="hybridMultilevel"/>
    <w:tmpl w:val="26C24A7E"/>
    <w:lvl w:ilvl="0" w:tplc="4FFA9E36">
      <w:start w:val="1"/>
      <w:numFmt w:val="decimalFullWidth"/>
      <w:lvlText w:val="%1."/>
      <w:lvlJc w:val="left"/>
      <w:pPr>
        <w:ind w:left="360" w:hanging="36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8E553E2"/>
    <w:multiLevelType w:val="hybridMultilevel"/>
    <w:tmpl w:val="B1802616"/>
    <w:lvl w:ilvl="0" w:tplc="535075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C5C4BE3"/>
    <w:multiLevelType w:val="hybridMultilevel"/>
    <w:tmpl w:val="0276B8F2"/>
    <w:lvl w:ilvl="0" w:tplc="81B21B1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5"/>
  </w:num>
  <w:num w:numId="3">
    <w:abstractNumId w:val="9"/>
  </w:num>
  <w:num w:numId="4">
    <w:abstractNumId w:val="8"/>
  </w:num>
  <w:num w:numId="5">
    <w:abstractNumId w:val="2"/>
  </w:num>
  <w:num w:numId="6">
    <w:abstractNumId w:val="1"/>
  </w:num>
  <w:num w:numId="7">
    <w:abstractNumId w:val="0"/>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rawingGridHorizontalSpacing w:val="100"/>
  <w:drawingGridVerticalSpacing w:val="164"/>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214"/>
    <w:rsid w:val="00004EEA"/>
    <w:rsid w:val="00023536"/>
    <w:rsid w:val="00031873"/>
    <w:rsid w:val="0004434B"/>
    <w:rsid w:val="000556F5"/>
    <w:rsid w:val="000746B7"/>
    <w:rsid w:val="000948FF"/>
    <w:rsid w:val="000A103C"/>
    <w:rsid w:val="000A2340"/>
    <w:rsid w:val="000A32C7"/>
    <w:rsid w:val="000B67A4"/>
    <w:rsid w:val="000C23FA"/>
    <w:rsid w:val="000F721B"/>
    <w:rsid w:val="00114BEA"/>
    <w:rsid w:val="00115416"/>
    <w:rsid w:val="00122770"/>
    <w:rsid w:val="00131E2F"/>
    <w:rsid w:val="00157B47"/>
    <w:rsid w:val="00157B62"/>
    <w:rsid w:val="00162283"/>
    <w:rsid w:val="00171DFC"/>
    <w:rsid w:val="00183B01"/>
    <w:rsid w:val="0019440F"/>
    <w:rsid w:val="001E11C5"/>
    <w:rsid w:val="001E409B"/>
    <w:rsid w:val="001E4128"/>
    <w:rsid w:val="002037B0"/>
    <w:rsid w:val="0022185B"/>
    <w:rsid w:val="0022447D"/>
    <w:rsid w:val="00225D39"/>
    <w:rsid w:val="00226A10"/>
    <w:rsid w:val="00230DF1"/>
    <w:rsid w:val="002453A9"/>
    <w:rsid w:val="00247DAD"/>
    <w:rsid w:val="00273467"/>
    <w:rsid w:val="00282BCE"/>
    <w:rsid w:val="00297037"/>
    <w:rsid w:val="002A085C"/>
    <w:rsid w:val="002A3BB0"/>
    <w:rsid w:val="002C3195"/>
    <w:rsid w:val="002E34EC"/>
    <w:rsid w:val="002F2D8F"/>
    <w:rsid w:val="003325D7"/>
    <w:rsid w:val="00362046"/>
    <w:rsid w:val="0036708D"/>
    <w:rsid w:val="00367FE8"/>
    <w:rsid w:val="003777DB"/>
    <w:rsid w:val="00380549"/>
    <w:rsid w:val="00382E51"/>
    <w:rsid w:val="0038333F"/>
    <w:rsid w:val="0039104B"/>
    <w:rsid w:val="003A7C32"/>
    <w:rsid w:val="003C1E19"/>
    <w:rsid w:val="003D6198"/>
    <w:rsid w:val="003E0E7F"/>
    <w:rsid w:val="003E391A"/>
    <w:rsid w:val="003E4146"/>
    <w:rsid w:val="003F3815"/>
    <w:rsid w:val="0041310A"/>
    <w:rsid w:val="00430AD9"/>
    <w:rsid w:val="00446813"/>
    <w:rsid w:val="00456125"/>
    <w:rsid w:val="00465F68"/>
    <w:rsid w:val="004741D2"/>
    <w:rsid w:val="00475F35"/>
    <w:rsid w:val="004C264A"/>
    <w:rsid w:val="004F1FE8"/>
    <w:rsid w:val="004F4B39"/>
    <w:rsid w:val="0050535B"/>
    <w:rsid w:val="005072D5"/>
    <w:rsid w:val="005200D4"/>
    <w:rsid w:val="00535E74"/>
    <w:rsid w:val="005845D5"/>
    <w:rsid w:val="00597A62"/>
    <w:rsid w:val="005B5DEE"/>
    <w:rsid w:val="005F1675"/>
    <w:rsid w:val="005F5105"/>
    <w:rsid w:val="005F5AC8"/>
    <w:rsid w:val="0060506C"/>
    <w:rsid w:val="006051A5"/>
    <w:rsid w:val="00607327"/>
    <w:rsid w:val="006148BC"/>
    <w:rsid w:val="00645E63"/>
    <w:rsid w:val="0065054C"/>
    <w:rsid w:val="006523F7"/>
    <w:rsid w:val="0065558B"/>
    <w:rsid w:val="006564C5"/>
    <w:rsid w:val="00662480"/>
    <w:rsid w:val="00662B9F"/>
    <w:rsid w:val="00687A2C"/>
    <w:rsid w:val="00695A3A"/>
    <w:rsid w:val="006D3332"/>
    <w:rsid w:val="006E1491"/>
    <w:rsid w:val="006F2611"/>
    <w:rsid w:val="006F3812"/>
    <w:rsid w:val="00702C20"/>
    <w:rsid w:val="00722E93"/>
    <w:rsid w:val="00730090"/>
    <w:rsid w:val="00740F5A"/>
    <w:rsid w:val="0074104F"/>
    <w:rsid w:val="00767C78"/>
    <w:rsid w:val="00781710"/>
    <w:rsid w:val="00824BFF"/>
    <w:rsid w:val="00847EA9"/>
    <w:rsid w:val="00850374"/>
    <w:rsid w:val="00863FD4"/>
    <w:rsid w:val="00887E68"/>
    <w:rsid w:val="008A5C65"/>
    <w:rsid w:val="008B117D"/>
    <w:rsid w:val="008F2984"/>
    <w:rsid w:val="00917687"/>
    <w:rsid w:val="0099521E"/>
    <w:rsid w:val="009A4667"/>
    <w:rsid w:val="009A4739"/>
    <w:rsid w:val="009B16BA"/>
    <w:rsid w:val="009F14EC"/>
    <w:rsid w:val="009F5D54"/>
    <w:rsid w:val="00A135EE"/>
    <w:rsid w:val="00A3434C"/>
    <w:rsid w:val="00A3783F"/>
    <w:rsid w:val="00A41C92"/>
    <w:rsid w:val="00A43500"/>
    <w:rsid w:val="00A734FD"/>
    <w:rsid w:val="00A93393"/>
    <w:rsid w:val="00AC6788"/>
    <w:rsid w:val="00AD6D08"/>
    <w:rsid w:val="00AF64FF"/>
    <w:rsid w:val="00B53D32"/>
    <w:rsid w:val="00B74214"/>
    <w:rsid w:val="00B77041"/>
    <w:rsid w:val="00BA7CCC"/>
    <w:rsid w:val="00BB7624"/>
    <w:rsid w:val="00BB76F6"/>
    <w:rsid w:val="00BB7BB0"/>
    <w:rsid w:val="00BF195B"/>
    <w:rsid w:val="00BF30BF"/>
    <w:rsid w:val="00BF3D8B"/>
    <w:rsid w:val="00C00556"/>
    <w:rsid w:val="00C00651"/>
    <w:rsid w:val="00C0599D"/>
    <w:rsid w:val="00C11FCE"/>
    <w:rsid w:val="00C26BCF"/>
    <w:rsid w:val="00C33120"/>
    <w:rsid w:val="00C45BE0"/>
    <w:rsid w:val="00C67364"/>
    <w:rsid w:val="00CE6E1F"/>
    <w:rsid w:val="00CE6EE3"/>
    <w:rsid w:val="00CF148B"/>
    <w:rsid w:val="00CF34B0"/>
    <w:rsid w:val="00D017DC"/>
    <w:rsid w:val="00D03AD3"/>
    <w:rsid w:val="00D13E63"/>
    <w:rsid w:val="00D336CE"/>
    <w:rsid w:val="00D354EB"/>
    <w:rsid w:val="00D528F7"/>
    <w:rsid w:val="00D769CA"/>
    <w:rsid w:val="00D916E0"/>
    <w:rsid w:val="00D93B8F"/>
    <w:rsid w:val="00D971F0"/>
    <w:rsid w:val="00DB195A"/>
    <w:rsid w:val="00DC2CF8"/>
    <w:rsid w:val="00DE49D3"/>
    <w:rsid w:val="00DE7519"/>
    <w:rsid w:val="00DF181F"/>
    <w:rsid w:val="00E01CF3"/>
    <w:rsid w:val="00E3003E"/>
    <w:rsid w:val="00E36B5D"/>
    <w:rsid w:val="00E4270F"/>
    <w:rsid w:val="00E57DE9"/>
    <w:rsid w:val="00E70142"/>
    <w:rsid w:val="00E71BAC"/>
    <w:rsid w:val="00E82E70"/>
    <w:rsid w:val="00E90F4F"/>
    <w:rsid w:val="00ED7870"/>
    <w:rsid w:val="00ED7A41"/>
    <w:rsid w:val="00EF30F2"/>
    <w:rsid w:val="00EF5D56"/>
    <w:rsid w:val="00F2115E"/>
    <w:rsid w:val="00F45EEC"/>
    <w:rsid w:val="00FB4B6E"/>
    <w:rsid w:val="00FC7367"/>
    <w:rsid w:val="00FF3B9A"/>
    <w:rsid w:val="00FF5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214"/>
    <w:pPr>
      <w:ind w:leftChars="400" w:left="840"/>
    </w:pPr>
  </w:style>
  <w:style w:type="table" w:styleId="a4">
    <w:name w:val="Table Grid"/>
    <w:basedOn w:val="a1"/>
    <w:uiPriority w:val="59"/>
    <w:rsid w:val="00383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14BEA"/>
    <w:rPr>
      <w:color w:val="0000FF" w:themeColor="hyperlink"/>
      <w:u w:val="single"/>
    </w:rPr>
  </w:style>
  <w:style w:type="paragraph" w:styleId="a6">
    <w:name w:val="header"/>
    <w:basedOn w:val="a"/>
    <w:link w:val="a7"/>
    <w:uiPriority w:val="99"/>
    <w:unhideWhenUsed/>
    <w:rsid w:val="0036708D"/>
    <w:pPr>
      <w:tabs>
        <w:tab w:val="center" w:pos="4252"/>
        <w:tab w:val="right" w:pos="8504"/>
      </w:tabs>
      <w:snapToGrid w:val="0"/>
    </w:pPr>
  </w:style>
  <w:style w:type="character" w:customStyle="1" w:styleId="a7">
    <w:name w:val="ヘッダー (文字)"/>
    <w:basedOn w:val="a0"/>
    <w:link w:val="a6"/>
    <w:uiPriority w:val="99"/>
    <w:rsid w:val="0036708D"/>
  </w:style>
  <w:style w:type="paragraph" w:styleId="a8">
    <w:name w:val="footer"/>
    <w:basedOn w:val="a"/>
    <w:link w:val="a9"/>
    <w:uiPriority w:val="99"/>
    <w:unhideWhenUsed/>
    <w:rsid w:val="0036708D"/>
    <w:pPr>
      <w:tabs>
        <w:tab w:val="center" w:pos="4252"/>
        <w:tab w:val="right" w:pos="8504"/>
      </w:tabs>
      <w:snapToGrid w:val="0"/>
    </w:pPr>
  </w:style>
  <w:style w:type="character" w:customStyle="1" w:styleId="a9">
    <w:name w:val="フッター (文字)"/>
    <w:basedOn w:val="a0"/>
    <w:link w:val="a8"/>
    <w:uiPriority w:val="99"/>
    <w:rsid w:val="0036708D"/>
  </w:style>
  <w:style w:type="paragraph" w:styleId="Web">
    <w:name w:val="Normal (Web)"/>
    <w:basedOn w:val="a"/>
    <w:uiPriority w:val="99"/>
    <w:semiHidden/>
    <w:unhideWhenUsed/>
    <w:rsid w:val="001E40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F2115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214"/>
    <w:pPr>
      <w:ind w:leftChars="400" w:left="840"/>
    </w:pPr>
  </w:style>
  <w:style w:type="table" w:styleId="a4">
    <w:name w:val="Table Grid"/>
    <w:basedOn w:val="a1"/>
    <w:uiPriority w:val="59"/>
    <w:rsid w:val="00383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14BEA"/>
    <w:rPr>
      <w:color w:val="0000FF" w:themeColor="hyperlink"/>
      <w:u w:val="single"/>
    </w:rPr>
  </w:style>
  <w:style w:type="paragraph" w:styleId="a6">
    <w:name w:val="header"/>
    <w:basedOn w:val="a"/>
    <w:link w:val="a7"/>
    <w:uiPriority w:val="99"/>
    <w:unhideWhenUsed/>
    <w:rsid w:val="0036708D"/>
    <w:pPr>
      <w:tabs>
        <w:tab w:val="center" w:pos="4252"/>
        <w:tab w:val="right" w:pos="8504"/>
      </w:tabs>
      <w:snapToGrid w:val="0"/>
    </w:pPr>
  </w:style>
  <w:style w:type="character" w:customStyle="1" w:styleId="a7">
    <w:name w:val="ヘッダー (文字)"/>
    <w:basedOn w:val="a0"/>
    <w:link w:val="a6"/>
    <w:uiPriority w:val="99"/>
    <w:rsid w:val="0036708D"/>
  </w:style>
  <w:style w:type="paragraph" w:styleId="a8">
    <w:name w:val="footer"/>
    <w:basedOn w:val="a"/>
    <w:link w:val="a9"/>
    <w:uiPriority w:val="99"/>
    <w:unhideWhenUsed/>
    <w:rsid w:val="0036708D"/>
    <w:pPr>
      <w:tabs>
        <w:tab w:val="center" w:pos="4252"/>
        <w:tab w:val="right" w:pos="8504"/>
      </w:tabs>
      <w:snapToGrid w:val="0"/>
    </w:pPr>
  </w:style>
  <w:style w:type="character" w:customStyle="1" w:styleId="a9">
    <w:name w:val="フッター (文字)"/>
    <w:basedOn w:val="a0"/>
    <w:link w:val="a8"/>
    <w:uiPriority w:val="99"/>
    <w:rsid w:val="0036708D"/>
  </w:style>
  <w:style w:type="paragraph" w:styleId="Web">
    <w:name w:val="Normal (Web)"/>
    <w:basedOn w:val="a"/>
    <w:uiPriority w:val="99"/>
    <w:semiHidden/>
    <w:unhideWhenUsed/>
    <w:rsid w:val="001E40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F211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470483">
      <w:bodyDiv w:val="1"/>
      <w:marLeft w:val="0"/>
      <w:marRight w:val="0"/>
      <w:marTop w:val="0"/>
      <w:marBottom w:val="0"/>
      <w:divBdr>
        <w:top w:val="none" w:sz="0" w:space="0" w:color="auto"/>
        <w:left w:val="none" w:sz="0" w:space="0" w:color="auto"/>
        <w:bottom w:val="none" w:sz="0" w:space="0" w:color="auto"/>
        <w:right w:val="none" w:sz="0" w:space="0" w:color="auto"/>
      </w:divBdr>
    </w:div>
    <w:div w:id="178457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number.bunshun.jp/articles/-/216542" TargetMode="External"/><Relationship Id="rId4" Type="http://schemas.microsoft.com/office/2007/relationships/stylesWithEffects" Target="stylesWithEffects.xml"/><Relationship Id="rId9" Type="http://schemas.openxmlformats.org/officeDocument/2006/relationships/hyperlink" Target="http://stanfordmbaryugakuki.blogspot.com/2012/04/blog-post_10.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01601-68CE-4B56-9B8B-E23C7F015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maruyama</dc:creator>
  <cp:lastModifiedBy>JUNTO</cp:lastModifiedBy>
  <cp:revision>3</cp:revision>
  <cp:lastPrinted>2012-12-14T02:18:00Z</cp:lastPrinted>
  <dcterms:created xsi:type="dcterms:W3CDTF">2013-12-09T17:37:00Z</dcterms:created>
  <dcterms:modified xsi:type="dcterms:W3CDTF">2013-12-09T17:37:00Z</dcterms:modified>
</cp:coreProperties>
</file>