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E8" w:rsidRDefault="00FF4BE8" w:rsidP="00FF4BE8">
      <w:pPr>
        <w:jc w:val="center"/>
        <w:rPr>
          <w:rFonts w:hint="eastAsia"/>
        </w:rPr>
      </w:pPr>
      <w:r>
        <w:rPr>
          <w:rFonts w:hint="eastAsia"/>
        </w:rPr>
        <w:t>広報効果測定における</w:t>
      </w:r>
      <w:r>
        <w:rPr>
          <w:rFonts w:hint="eastAsia"/>
        </w:rPr>
        <w:t>Twitter</w:t>
      </w:r>
      <w:r>
        <w:rPr>
          <w:rFonts w:hint="eastAsia"/>
        </w:rPr>
        <w:t>活用の可能性について</w:t>
      </w:r>
    </w:p>
    <w:p w:rsidR="00FF4BE8" w:rsidRDefault="00FF4BE8" w:rsidP="00FF4BE8">
      <w:pPr>
        <w:jc w:val="right"/>
        <w:rPr>
          <w:rFonts w:hint="eastAsia"/>
        </w:rPr>
      </w:pPr>
      <w:r>
        <w:rPr>
          <w:rFonts w:hint="eastAsia"/>
        </w:rPr>
        <w:t>1142009</w:t>
      </w:r>
      <w:r>
        <w:rPr>
          <w:rFonts w:hint="eastAsia"/>
        </w:rPr>
        <w:t xml:space="preserve">　安藤勇樹</w:t>
      </w:r>
    </w:p>
    <w:p w:rsidR="00E865E3" w:rsidRDefault="00E865E3" w:rsidP="00FF4BE8">
      <w:pPr>
        <w:jc w:val="right"/>
        <w:rPr>
          <w:rFonts w:hint="eastAsia"/>
        </w:rPr>
      </w:pPr>
    </w:p>
    <w:p w:rsidR="00FF4BE8" w:rsidRDefault="00CC7B87" w:rsidP="00FF4BE8">
      <w:pPr>
        <w:jc w:val="left"/>
        <w:rPr>
          <w:rFonts w:hint="eastAsia"/>
        </w:rPr>
      </w:pPr>
      <w:r>
        <w:rPr>
          <w:rFonts w:hint="eastAsia"/>
        </w:rPr>
        <w:t xml:space="preserve">　</w:t>
      </w:r>
      <w:r>
        <w:rPr>
          <w:rFonts w:hint="eastAsia"/>
        </w:rPr>
        <w:t>Twitter</w:t>
      </w:r>
      <w:r>
        <w:rPr>
          <w:rFonts w:hint="eastAsia"/>
        </w:rPr>
        <w:t>の「つぶやき」を収集し，「つぶやき」に含まれるユーザの行動</w:t>
      </w:r>
      <w:r w:rsidR="00875E4B">
        <w:rPr>
          <w:rFonts w:hint="eastAsia"/>
        </w:rPr>
        <w:t>（「ツイート行動」）</w:t>
      </w:r>
      <w:r>
        <w:rPr>
          <w:rFonts w:hint="eastAsia"/>
        </w:rPr>
        <w:t>に着目して分析することによって広報効果測定として使うというアプローチを提案している．</w:t>
      </w:r>
    </w:p>
    <w:p w:rsidR="00CC7B87" w:rsidRDefault="00CC7B87" w:rsidP="00FF4BE8">
      <w:pPr>
        <w:jc w:val="left"/>
        <w:rPr>
          <w:rFonts w:hint="eastAsia"/>
        </w:rPr>
      </w:pPr>
      <w:r>
        <w:rPr>
          <w:rFonts w:hint="eastAsia"/>
        </w:rPr>
        <w:t xml:space="preserve">　</w:t>
      </w:r>
      <w:r w:rsidR="001C15DA">
        <w:rPr>
          <w:rFonts w:hint="eastAsia"/>
        </w:rPr>
        <w:t>Twitter</w:t>
      </w:r>
      <w:r w:rsidR="00755F1C">
        <w:rPr>
          <w:rFonts w:hint="eastAsia"/>
        </w:rPr>
        <w:t>での情報共有方法として</w:t>
      </w:r>
      <w:r w:rsidR="001C15DA">
        <w:rPr>
          <w:rFonts w:hint="eastAsia"/>
        </w:rPr>
        <w:t>「リツイート」や「メンション」，「</w:t>
      </w:r>
      <w:r w:rsidR="001C15DA">
        <w:rPr>
          <w:rFonts w:hint="eastAsia"/>
        </w:rPr>
        <w:t>URL</w:t>
      </w:r>
      <w:r w:rsidR="001C15DA">
        <w:rPr>
          <w:rFonts w:hint="eastAsia"/>
        </w:rPr>
        <w:t>掲載」，「ハッシュタグ」</w:t>
      </w:r>
      <w:r w:rsidR="00755F1C">
        <w:rPr>
          <w:rFonts w:hint="eastAsia"/>
        </w:rPr>
        <w:t>などがある．</w:t>
      </w:r>
      <w:r w:rsidR="00875E4B">
        <w:rPr>
          <w:rFonts w:hint="eastAsia"/>
        </w:rPr>
        <w:t>このような</w:t>
      </w:r>
      <w:r w:rsidR="00875E4B">
        <w:rPr>
          <w:rFonts w:hint="eastAsia"/>
        </w:rPr>
        <w:t>Twitter</w:t>
      </w:r>
      <w:r w:rsidR="00875E4B">
        <w:rPr>
          <w:rFonts w:hint="eastAsia"/>
        </w:rPr>
        <w:t>特有の機能から引き起こされる行動，</w:t>
      </w:r>
      <w:r w:rsidR="008B1041">
        <w:rPr>
          <w:rFonts w:hint="eastAsia"/>
        </w:rPr>
        <w:t>すなわち</w:t>
      </w:r>
      <w:r w:rsidR="00875E4B">
        <w:rPr>
          <w:rFonts w:hint="eastAsia"/>
        </w:rPr>
        <w:t>「ツイート行動」を計測することで広報活動に対する反響を</w:t>
      </w:r>
      <w:r w:rsidR="008B1041">
        <w:rPr>
          <w:rFonts w:hint="eastAsia"/>
        </w:rPr>
        <w:t>「成果」レベルで</w:t>
      </w:r>
      <w:r w:rsidR="00875E4B">
        <w:rPr>
          <w:rFonts w:hint="eastAsia"/>
        </w:rPr>
        <w:t>評価できるのではないかとしている．</w:t>
      </w:r>
    </w:p>
    <w:p w:rsidR="00E865E3" w:rsidRDefault="00875E4B" w:rsidP="00FF4BE8">
      <w:pPr>
        <w:jc w:val="left"/>
        <w:rPr>
          <w:rFonts w:hint="eastAsia"/>
        </w:rPr>
      </w:pPr>
      <w:r>
        <w:rPr>
          <w:rFonts w:hint="eastAsia"/>
        </w:rPr>
        <w:t xml:space="preserve">　</w:t>
      </w:r>
      <w:r w:rsidR="004C77B8">
        <w:rPr>
          <w:rFonts w:hint="eastAsia"/>
        </w:rPr>
        <w:t>「ツイート行動」</w:t>
      </w:r>
      <w:r w:rsidR="0056285C">
        <w:rPr>
          <w:rFonts w:hint="eastAsia"/>
        </w:rPr>
        <w:t>の</w:t>
      </w:r>
      <w:r w:rsidR="004C77B8">
        <w:rPr>
          <w:rFonts w:hint="eastAsia"/>
        </w:rPr>
        <w:t>分析事例として，「レモン牛乳」と「アサヒ・レッドアイ」を挙げている．</w:t>
      </w:r>
    </w:p>
    <w:p w:rsidR="00E865E3" w:rsidRDefault="00E865E3" w:rsidP="00FF4BE8">
      <w:pPr>
        <w:jc w:val="left"/>
        <w:rPr>
          <w:rFonts w:hint="eastAsia"/>
        </w:rPr>
      </w:pPr>
      <w:r>
        <w:rPr>
          <w:rFonts w:hint="eastAsia"/>
        </w:rPr>
        <w:t xml:space="preserve">　</w:t>
      </w:r>
      <w:r w:rsidR="008B1041">
        <w:rPr>
          <w:rFonts w:hint="eastAsia"/>
        </w:rPr>
        <w:t>分析</w:t>
      </w:r>
      <w:r w:rsidR="0056285C">
        <w:rPr>
          <w:rFonts w:hint="eastAsia"/>
        </w:rPr>
        <w:t>方法として</w:t>
      </w:r>
      <w:r w:rsidR="008B1041">
        <w:rPr>
          <w:rFonts w:hint="eastAsia"/>
        </w:rPr>
        <w:t>，</w:t>
      </w:r>
      <w:r w:rsidR="00C80319">
        <w:rPr>
          <w:rFonts w:hint="eastAsia"/>
        </w:rPr>
        <w:t>Twitter</w:t>
      </w:r>
      <w:r w:rsidR="00C80319">
        <w:rPr>
          <w:rFonts w:hint="eastAsia"/>
        </w:rPr>
        <w:t>公開</w:t>
      </w:r>
      <w:r w:rsidR="00C80319">
        <w:rPr>
          <w:rFonts w:hint="eastAsia"/>
        </w:rPr>
        <w:t>API</w:t>
      </w:r>
      <w:r w:rsidR="00C80319">
        <w:rPr>
          <w:rFonts w:hint="eastAsia"/>
        </w:rPr>
        <w:t>を利用</w:t>
      </w:r>
      <w:r w:rsidR="008B1041">
        <w:rPr>
          <w:rFonts w:hint="eastAsia"/>
        </w:rPr>
        <w:t>している．</w:t>
      </w:r>
      <w:r w:rsidR="00C80319">
        <w:rPr>
          <w:rFonts w:hint="eastAsia"/>
        </w:rPr>
        <w:t>公開された「つぶやき」</w:t>
      </w:r>
      <w:r w:rsidR="008B1041">
        <w:rPr>
          <w:rFonts w:hint="eastAsia"/>
        </w:rPr>
        <w:t>に含まれる「ツイート行動」に注目して</w:t>
      </w:r>
      <w:r>
        <w:rPr>
          <w:rFonts w:hint="eastAsia"/>
        </w:rPr>
        <w:t>調査</w:t>
      </w:r>
      <w:r w:rsidR="008B1041">
        <w:rPr>
          <w:rFonts w:hint="eastAsia"/>
        </w:rPr>
        <w:t>を行っている．</w:t>
      </w:r>
    </w:p>
    <w:p w:rsidR="00875E4B" w:rsidRDefault="00E865E3" w:rsidP="00FF4BE8">
      <w:pPr>
        <w:jc w:val="left"/>
        <w:rPr>
          <w:rFonts w:hint="eastAsia"/>
        </w:rPr>
      </w:pPr>
      <w:r>
        <w:rPr>
          <w:rFonts w:hint="eastAsia"/>
        </w:rPr>
        <w:t xml:space="preserve">　</w:t>
      </w:r>
      <w:r w:rsidR="004C77B8">
        <w:rPr>
          <w:rFonts w:hint="eastAsia"/>
        </w:rPr>
        <w:t>分析結果から，</w:t>
      </w:r>
      <w:r w:rsidR="004C77B8">
        <w:rPr>
          <w:rFonts w:hint="eastAsia"/>
        </w:rPr>
        <w:t>Twitter</w:t>
      </w:r>
      <w:r w:rsidR="004C77B8">
        <w:rPr>
          <w:rFonts w:hint="eastAsia"/>
        </w:rPr>
        <w:t>は</w:t>
      </w:r>
      <w:r>
        <w:rPr>
          <w:rFonts w:hint="eastAsia"/>
        </w:rPr>
        <w:t>「</w:t>
      </w:r>
      <w:r w:rsidR="008B1041">
        <w:rPr>
          <w:rFonts w:hint="eastAsia"/>
        </w:rPr>
        <w:t>成果</w:t>
      </w:r>
      <w:r>
        <w:rPr>
          <w:rFonts w:hint="eastAsia"/>
        </w:rPr>
        <w:t>」</w:t>
      </w:r>
      <w:r w:rsidR="008B1041">
        <w:rPr>
          <w:rFonts w:hint="eastAsia"/>
        </w:rPr>
        <w:t>分析が他の手段と比べて簡便に行え，ほぼリアルタイムで調査で</w:t>
      </w:r>
      <w:r>
        <w:rPr>
          <w:rFonts w:hint="eastAsia"/>
        </w:rPr>
        <w:t>きることがわかった</w:t>
      </w:r>
      <w:r w:rsidR="008B1041">
        <w:rPr>
          <w:rFonts w:hint="eastAsia"/>
        </w:rPr>
        <w:t>．</w:t>
      </w:r>
      <w:r>
        <w:rPr>
          <w:rFonts w:hint="eastAsia"/>
        </w:rPr>
        <w:t>また，事例ごとの比較もたやすく，広報効果測定にとって大きな価値を持っている</w:t>
      </w:r>
      <w:r w:rsidR="00C31538">
        <w:rPr>
          <w:rFonts w:hint="eastAsia"/>
        </w:rPr>
        <w:t>だろう</w:t>
      </w:r>
      <w:bookmarkStart w:id="0" w:name="_GoBack"/>
      <w:bookmarkEnd w:id="0"/>
      <w:r>
        <w:rPr>
          <w:rFonts w:hint="eastAsia"/>
        </w:rPr>
        <w:t>．</w:t>
      </w:r>
    </w:p>
    <w:p w:rsidR="008B1041" w:rsidRPr="008B1041" w:rsidRDefault="008B1041" w:rsidP="00FF4BE8">
      <w:pPr>
        <w:jc w:val="left"/>
        <w:rPr>
          <w:rFonts w:hint="eastAsia"/>
        </w:rPr>
      </w:pPr>
    </w:p>
    <w:p w:rsidR="003F752A" w:rsidRDefault="00A51BA9">
      <w:pPr>
        <w:rPr>
          <w:rFonts w:hint="eastAsia"/>
        </w:rPr>
      </w:pPr>
      <w:r>
        <w:rPr>
          <w:rFonts w:hint="eastAsia"/>
        </w:rPr>
        <w:t>参考文献</w:t>
      </w:r>
    </w:p>
    <w:p w:rsidR="00A51BA9" w:rsidRDefault="00A51BA9">
      <w:r>
        <w:rPr>
          <w:rFonts w:hint="eastAsia"/>
        </w:rPr>
        <w:t>小川剛</w:t>
      </w:r>
      <w:r w:rsidR="00670409">
        <w:rPr>
          <w:rFonts w:hint="eastAsia"/>
        </w:rPr>
        <w:t>司，小山晋一，吉野ヒロ子．“広報効果測定における</w:t>
      </w:r>
      <w:r w:rsidR="00670409">
        <w:rPr>
          <w:rFonts w:hint="eastAsia"/>
        </w:rPr>
        <w:t>Twitter</w:t>
      </w:r>
      <w:r w:rsidR="00670409">
        <w:rPr>
          <w:rFonts w:hint="eastAsia"/>
        </w:rPr>
        <w:t>活用の可能性について：『ツイート行動』を中心に”．学会誌</w:t>
      </w:r>
      <w:r w:rsidR="00AE6605">
        <w:rPr>
          <w:rFonts w:hint="eastAsia"/>
        </w:rPr>
        <w:t>『広報研究』第</w:t>
      </w:r>
      <w:r w:rsidR="00AE6605">
        <w:rPr>
          <w:rFonts w:hint="eastAsia"/>
        </w:rPr>
        <w:t>17</w:t>
      </w:r>
      <w:r w:rsidR="00AE6605">
        <w:rPr>
          <w:rFonts w:hint="eastAsia"/>
        </w:rPr>
        <w:t>号．日本広報学会，</w:t>
      </w:r>
      <w:r w:rsidR="00AE6605">
        <w:rPr>
          <w:rFonts w:hint="eastAsia"/>
        </w:rPr>
        <w:t xml:space="preserve">2013-03, p. 101-107, </w:t>
      </w:r>
      <w:r w:rsidR="00AE6605">
        <w:rPr>
          <w:rFonts w:hint="eastAsia"/>
        </w:rPr>
        <w:t>（広報研究，</w:t>
      </w:r>
      <w:r w:rsidR="00AE6605">
        <w:rPr>
          <w:rFonts w:hint="eastAsia"/>
        </w:rPr>
        <w:t>17</w:t>
      </w:r>
      <w:r w:rsidR="00AE6605">
        <w:rPr>
          <w:rFonts w:hint="eastAsia"/>
        </w:rPr>
        <w:t>）．</w:t>
      </w:r>
    </w:p>
    <w:sectPr w:rsidR="00A51B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A9"/>
    <w:rsid w:val="001C15DA"/>
    <w:rsid w:val="00367695"/>
    <w:rsid w:val="003F752A"/>
    <w:rsid w:val="004C77B8"/>
    <w:rsid w:val="0056285C"/>
    <w:rsid w:val="00581A07"/>
    <w:rsid w:val="00670409"/>
    <w:rsid w:val="00684E2C"/>
    <w:rsid w:val="00755F1C"/>
    <w:rsid w:val="00875E4B"/>
    <w:rsid w:val="008B1041"/>
    <w:rsid w:val="00A51BA9"/>
    <w:rsid w:val="00AE6605"/>
    <w:rsid w:val="00C31538"/>
    <w:rsid w:val="00C80319"/>
    <w:rsid w:val="00CC7B87"/>
    <w:rsid w:val="00E865E3"/>
    <w:rsid w:val="00FF4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90</Words>
  <Characters>517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5</cp:revision>
  <dcterms:created xsi:type="dcterms:W3CDTF">2013-11-07T11:19:00Z</dcterms:created>
  <dcterms:modified xsi:type="dcterms:W3CDTF">2013-11-07T14:13:00Z</dcterms:modified>
</cp:coreProperties>
</file>