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GAMBARAN UMUM KELURAHAN KINILOW</w:t>
      </w:r>
    </w:p>
    <w:p>
      <w:pPr>
        <w:pStyle w:val="style0"/>
        <w:rPr/>
      </w:pPr>
    </w:p>
    <w:p>
      <w:pPr>
        <w:pStyle w:val="style0"/>
        <w:rPr/>
      </w:pPr>
      <w:r>
        <w:rPr>
          <w:lang w:val="en-US"/>
        </w:rPr>
        <w:t>Kelurahan Kinilow adalah salah satu dari 44 Kelurahan yang ada di Kota Tomohon yang di bentuk pada tahun 2023 sejak Kota Tomohon berdiri secara Otonom dimana sebelumnya Kota Tomohon adalah bagian dari Kabupaten Minahasa di Provinsi Sulawesi Utara. Kelurahan Kinilow dahulunya adalah bagian dari Desa Kinilow dibagi menjadi 2 yaitu Kelurahan Kinilow dan Kinilow Satu.</w:t>
      </w:r>
    </w:p>
    <w:p>
      <w:pPr>
        <w:pStyle w:val="style0"/>
        <w:rPr/>
      </w:pPr>
      <w:r>
        <w:rPr>
          <w:lang w:val="en-US"/>
        </w:rPr>
        <w:t>Kelurahan Kinilow terletak di daerah dataran tinggi dari permukaan laut sekitar 600-700 mdl dengan Luas ± 600 ha/m² dan berada di antara Gunung Lokon dan Gunung Mahawu dengan suhu yang dingin. Adapun batas-batas Wilayah Kelurahan adalah: Sebelah Utara berbatasan dengan Kelurahan Tinoor Satu dan Desa Kali Kab. Minahasa, Sebelah Timur berbatasan dengan Hutan Lindung dan Kab. Minahasa, Sebelah Selatan berbatasan dengan Kelurahan Kinilow Satu, Sebelah Barat berbatasan dengan Hutan Lindung.</w:t>
      </w:r>
    </w:p>
    <w:p>
      <w:pPr>
        <w:pStyle w:val="style0"/>
        <w:rPr/>
      </w:pPr>
      <w:r>
        <w:rPr>
          <w:lang w:val="en-US"/>
        </w:rPr>
        <w:t>Jumlah Penduduk Kelurahan Kinilow pada September 1 per 30 Juni 2026 berjumlah 2.456 Jiwa dengan rincian Laki-Laki 1.228 Jiwa dan Perempuan 1.228 Jiwa dengan Jumlah Kepala Keluarga 801 Kepala Keluarga 801 Kepala Keluarga terdiri 613 Kepala Keluarga Laki-laki dan 188 Kepala Keluarga Perempuan. Agama kepercayaan yang ada di Kelurahan Kinilow sebagian besar beragama Kristen dan Pekerjaan dari penduduk sebagian besar Petani, Penambang Batu dan Pengrajin Ayaman Bambu.</w:t>
      </w:r>
    </w:p>
    <w:p>
      <w:pPr>
        <w:pStyle w:val="style0"/>
        <w:rPr/>
      </w:pPr>
      <w:r>
        <w:rPr>
          <w:lang w:val="en-US"/>
        </w:rPr>
        <w:t>Potensi yang ada di kelurahan Kinilow untuk di kembangkan adalah Potensi Pariwisata dan UMKM karena di dukung dengan adanya Daerah Wisata Alam, penginapan dan hasil kerajinan masyarakat. Potensi tersebut adalah Wisata Alam Gunung Lokon dan Gunung Empung, Air Terjun Kanderawatu, Waruga, Hotel, Penginapan, dan sentra Kerajinan Ayaman Bambu.</w:t>
      </w:r>
    </w:p>
    <w:p>
      <w:pPr>
        <w:pStyle w:val="style0"/>
        <w:rPr/>
      </w:pPr>
    </w:p>
    <w:p>
      <w:pPr>
        <w:pStyle w:val="style0"/>
        <w:rPr/>
      </w:pPr>
      <w:r>
        <w:rPr>
          <w:lang w:val="en-US"/>
        </w:rPr>
        <w:t>Visi:</w:t>
      </w:r>
    </w:p>
    <w:p>
      <w:pPr>
        <w:pStyle w:val="style0"/>
        <w:rPr/>
      </w:pPr>
      <w:r>
        <w:rPr>
          <w:lang w:val="en-US"/>
        </w:rPr>
        <w:t>Tomohon Maju, Berdaya Saing, dan Sejahtera Menuju Indonesia Emas 2045</w:t>
      </w:r>
    </w:p>
    <w:p>
      <w:pPr>
        <w:pStyle w:val="style0"/>
        <w:rPr/>
      </w:pPr>
      <w:r>
        <w:rPr>
          <w:lang w:val="en-US"/>
        </w:rPr>
        <w:t>Misi:</w:t>
      </w:r>
    </w:p>
    <w:p>
      <w:pPr>
        <w:pStyle w:val="style0"/>
        <w:rPr/>
      </w:pPr>
      <w:r>
        <w:rPr>
          <w:lang w:val="en-US"/>
        </w:rPr>
        <w:t>1. Menjaga dan melestarikan Tomohon sebagai kota relijius dan berbudaya</w:t>
      </w:r>
    </w:p>
    <w:p>
      <w:pPr>
        <w:pStyle w:val="style0"/>
        <w:rPr/>
      </w:pPr>
      <w:r>
        <w:rPr>
          <w:lang w:val="en-US"/>
        </w:rPr>
        <w:t xml:space="preserve">2. Mewujudkan ketahanan pangan dan pembangunan yang berwawasan lingkungan </w:t>
      </w:r>
    </w:p>
    <w:p>
      <w:pPr>
        <w:pStyle w:val="style0"/>
        <w:rPr/>
      </w:pPr>
      <w:r>
        <w:rPr>
          <w:lang w:val="en-US"/>
        </w:rPr>
        <w:t>3. Menjadikan Tomohon kota wisata dunia</w:t>
      </w:r>
    </w:p>
    <w:p>
      <w:pPr>
        <w:pStyle w:val="style0"/>
        <w:rPr/>
      </w:pPr>
      <w:r>
        <w:rPr>
          <w:lang w:val="en-US"/>
        </w:rPr>
        <w:t xml:space="preserve">4. Meningkatkan kesejahteraan masyarakat </w:t>
      </w:r>
    </w:p>
    <w:p>
      <w:pPr>
        <w:pStyle w:val="style0"/>
        <w:rPr/>
      </w:pPr>
      <w:r>
        <w:rPr>
          <w:lang w:val="en-US"/>
        </w:rPr>
        <w:t>5. Menjadikan Pemerintah Kota Tomohon yang berintegritas, adaptif, dan responsif</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295</Words>
  <Characters>1793</Characters>
  <Application>WPS Office</Application>
  <Paragraphs>15</Paragraphs>
  <CharactersWithSpaces>2077</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2026-10-01T08:03:57Z</dcterms:created>
  <dc:creator>CPH2577</dc:creator>
  <lastModifiedBy>CPH2577</lastModifiedBy>
  <dcterms:modified xsi:type="dcterms:W3CDTF">2026-10-01T08:03:57Z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ed6d3bdbf9084a9c99db3e6dd0716262</vt:lpwstr>
  </property>
</Properties>
</file>