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D08A" w14:textId="23929CFB" w:rsidR="00DB2BD3" w:rsidRPr="00077B31" w:rsidRDefault="00DB2BD3">
      <w:pPr>
        <w:rPr>
          <w:rFonts w:asciiTheme="majorHAnsi" w:hAnsiTheme="majorHAnsi" w:cstheme="majorHAnsi"/>
          <w:lang w:val="nl-NL"/>
        </w:rPr>
      </w:pPr>
      <w:r w:rsidRPr="00077B31">
        <w:rPr>
          <w:rFonts w:asciiTheme="majorHAnsi" w:hAnsiTheme="majorHAnsi" w:cstheme="majorHAnsi"/>
          <w:lang w:val="nl-NL"/>
        </w:rPr>
        <w:t>Rent-a-</w:t>
      </w:r>
      <w:proofErr w:type="spellStart"/>
      <w:r w:rsidRPr="00077B31">
        <w:rPr>
          <w:rFonts w:asciiTheme="majorHAnsi" w:hAnsiTheme="majorHAnsi" w:cstheme="majorHAnsi"/>
          <w:lang w:val="nl-NL"/>
        </w:rPr>
        <w:t>Car</w:t>
      </w:r>
      <w:proofErr w:type="spellEnd"/>
      <w:r w:rsidRPr="00077B31">
        <w:rPr>
          <w:rFonts w:asciiTheme="majorHAnsi" w:hAnsiTheme="majorHAnsi" w:cstheme="majorHAnsi"/>
          <w:lang w:val="nl-NL"/>
        </w:rPr>
        <w:t>. De heer Jansen, topsegment</w:t>
      </w:r>
    </w:p>
    <w:p w14:paraId="4A9CFE75" w14:textId="03DAADF7" w:rsidR="00DB2BD3" w:rsidRPr="00077B31" w:rsidRDefault="00DB2BD3">
      <w:pPr>
        <w:rPr>
          <w:rFonts w:asciiTheme="majorHAnsi" w:hAnsiTheme="majorHAnsi" w:cstheme="majorHAnsi"/>
          <w:lang w:val="nl-NL"/>
        </w:rPr>
      </w:pPr>
    </w:p>
    <w:p w14:paraId="77509FF0" w14:textId="6B14B7C4" w:rsidR="00DB2BD3" w:rsidRPr="00077B31" w:rsidRDefault="00DB2BD3">
      <w:pPr>
        <w:rPr>
          <w:rFonts w:asciiTheme="majorHAnsi" w:hAnsiTheme="majorHAnsi" w:cstheme="majorHAnsi"/>
          <w:lang w:val="nl-NL"/>
        </w:rPr>
      </w:pPr>
    </w:p>
    <w:p w14:paraId="14DAC488" w14:textId="171D36A8" w:rsidR="00DB2BD3" w:rsidRPr="00845457" w:rsidRDefault="00DB2BD3">
      <w:pPr>
        <w:rPr>
          <w:rFonts w:asciiTheme="majorHAnsi" w:hAnsiTheme="majorHAnsi" w:cstheme="majorHAnsi"/>
          <w:color w:val="000000" w:themeColor="text1"/>
          <w:lang w:val="nl-NL"/>
        </w:rPr>
      </w:pPr>
      <w:r w:rsidRPr="00077B31">
        <w:rPr>
          <w:rFonts w:asciiTheme="majorHAnsi" w:hAnsiTheme="majorHAnsi" w:cstheme="majorHAnsi"/>
          <w:lang w:val="nl-NL"/>
        </w:rPr>
        <w:t xml:space="preserve">Een groots entree maken met een Flying </w:t>
      </w:r>
      <w:proofErr w:type="spellStart"/>
      <w:r w:rsidRPr="00077B31">
        <w:rPr>
          <w:rFonts w:asciiTheme="majorHAnsi" w:hAnsiTheme="majorHAnsi" w:cstheme="majorHAnsi"/>
          <w:lang w:val="nl-NL"/>
        </w:rPr>
        <w:t>Spur</w:t>
      </w:r>
      <w:proofErr w:type="spellEnd"/>
      <w:r w:rsidRPr="00077B31">
        <w:rPr>
          <w:rFonts w:asciiTheme="majorHAnsi" w:hAnsiTheme="majorHAnsi" w:cstheme="majorHAnsi"/>
          <w:lang w:val="nl-NL"/>
        </w:rPr>
        <w:t xml:space="preserve"> </w:t>
      </w:r>
      <w:proofErr w:type="spellStart"/>
      <w:r w:rsidRPr="00077B31">
        <w:rPr>
          <w:rFonts w:asciiTheme="majorHAnsi" w:hAnsiTheme="majorHAnsi" w:cstheme="majorHAnsi"/>
          <w:lang w:val="nl-NL"/>
        </w:rPr>
        <w:t>Mulliner</w:t>
      </w:r>
      <w:proofErr w:type="spellEnd"/>
      <w:r w:rsidRPr="00077B31">
        <w:rPr>
          <w:rFonts w:asciiTheme="majorHAnsi" w:hAnsiTheme="majorHAnsi" w:cstheme="majorHAnsi"/>
          <w:lang w:val="nl-NL"/>
        </w:rPr>
        <w:t xml:space="preserve"> Bentley? De horizon in rijden met een Maserati </w:t>
      </w:r>
      <w:proofErr w:type="spellStart"/>
      <w:r w:rsidR="00077B31" w:rsidRPr="00077B31">
        <w:rPr>
          <w:rFonts w:asciiTheme="majorHAnsi" w:hAnsiTheme="majorHAnsi" w:cstheme="majorHAnsi"/>
          <w:lang w:val="nl-NL"/>
        </w:rPr>
        <w:t>Ghibli</w:t>
      </w:r>
      <w:proofErr w:type="spellEnd"/>
      <w:r w:rsidR="00077B31" w:rsidRPr="00077B31">
        <w:rPr>
          <w:rFonts w:asciiTheme="majorHAnsi" w:hAnsiTheme="majorHAnsi" w:cstheme="majorHAnsi"/>
          <w:lang w:val="nl-NL"/>
        </w:rPr>
        <w:t xml:space="preserve"> S? Rent-a-</w:t>
      </w:r>
      <w:proofErr w:type="spellStart"/>
      <w:r w:rsidR="00077B31" w:rsidRPr="00077B31">
        <w:rPr>
          <w:rFonts w:asciiTheme="majorHAnsi" w:hAnsiTheme="majorHAnsi" w:cstheme="majorHAnsi"/>
          <w:lang w:val="nl-NL"/>
        </w:rPr>
        <w:t>Car</w:t>
      </w:r>
      <w:proofErr w:type="spellEnd"/>
      <w:r w:rsidR="00077B31" w:rsidRPr="00077B31">
        <w:rPr>
          <w:rFonts w:asciiTheme="majorHAnsi" w:hAnsiTheme="majorHAnsi" w:cstheme="majorHAnsi"/>
          <w:lang w:val="nl-NL"/>
        </w:rPr>
        <w:t xml:space="preserve"> verwezenlijkt sinds 195</w:t>
      </w:r>
      <w:r w:rsidR="00845457">
        <w:rPr>
          <w:rFonts w:asciiTheme="majorHAnsi" w:hAnsiTheme="majorHAnsi" w:cstheme="majorHAnsi"/>
          <w:lang w:val="nl-NL"/>
        </w:rPr>
        <w:t>4</w:t>
      </w:r>
      <w:r w:rsidR="00077B31" w:rsidRPr="00077B31">
        <w:rPr>
          <w:rFonts w:asciiTheme="majorHAnsi" w:hAnsiTheme="majorHAnsi" w:cstheme="majorHAnsi"/>
          <w:lang w:val="nl-NL"/>
        </w:rPr>
        <w:t xml:space="preserve"> al uw kinderdromen! Huur een van onze luxe </w:t>
      </w:r>
      <w:r w:rsidR="00077B31" w:rsidRPr="00845457">
        <w:rPr>
          <w:rFonts w:asciiTheme="majorHAnsi" w:hAnsiTheme="majorHAnsi" w:cstheme="majorHAnsi"/>
          <w:color w:val="000000" w:themeColor="text1"/>
          <w:lang w:val="nl-NL"/>
        </w:rPr>
        <w:t xml:space="preserve">auto’s via de website of kom met ons in contact voor een afspraak. </w:t>
      </w:r>
    </w:p>
    <w:p w14:paraId="5A1A9738" w14:textId="492814E9" w:rsidR="00077B31" w:rsidRPr="00845457" w:rsidRDefault="00077B31">
      <w:pPr>
        <w:rPr>
          <w:rFonts w:asciiTheme="majorHAnsi" w:hAnsiTheme="majorHAnsi" w:cstheme="majorHAnsi"/>
          <w:color w:val="000000" w:themeColor="text1"/>
          <w:lang w:val="nl-NL"/>
        </w:rPr>
      </w:pPr>
    </w:p>
    <w:p w14:paraId="28FB0187" w14:textId="45B51E83" w:rsidR="00077B31" w:rsidRPr="00845457" w:rsidRDefault="00077B31" w:rsidP="00077B31">
      <w:pPr>
        <w:pStyle w:val="NormalWeb"/>
        <w:shd w:val="clear" w:color="auto" w:fill="FFFFFF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Rent-A-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Car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 xml:space="preserve"> </w:t>
      </w:r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is in 1954 in de USA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ontstaan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door het idee om VW Beetle's in Europa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verhuren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Dit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concept was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gericht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op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mensen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die in Europa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hun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kinderen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wilden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bezoeken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die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daar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gestationeerd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waren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hoewel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ons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concept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sindsdien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aanzienlijk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veranderd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is, is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klantgerichte</w:t>
      </w:r>
      <w:proofErr w:type="spellEnd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service</w:t>
      </w:r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ook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nu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nog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belangrijk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streven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Daarom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werkt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Rent-A-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Car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samen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met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groot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aantal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internationale</w:t>
      </w:r>
      <w:proofErr w:type="spellEnd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verhuurbedrijven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zoals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Avis, Budget, Europcar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Hertz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evenals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met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verschillende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lokale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verhuurders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0766AC4" w14:textId="383A24FC" w:rsidR="00077B31" w:rsidRPr="00845457" w:rsidRDefault="00077B31" w:rsidP="00077B31">
      <w:pPr>
        <w:pStyle w:val="NormalWeb"/>
        <w:shd w:val="clear" w:color="auto" w:fill="FFFFFF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missie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van </w:t>
      </w:r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Rent-A-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Car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 om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onze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klanten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beste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service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product</w:t>
      </w:r>
      <w:r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 xml:space="preserve">en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aan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bieden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Dankzij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zestig</w:t>
      </w:r>
      <w:proofErr w:type="spellEnd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jaar</w:t>
      </w:r>
      <w:proofErr w:type="spellEnd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ervaring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 in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deze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branche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weet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845457"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Rent-A-</w:t>
      </w:r>
      <w:proofErr w:type="spellStart"/>
      <w:r w:rsidR="00845457" w:rsidRPr="00845457">
        <w:rPr>
          <w:rFonts w:asciiTheme="majorHAnsi" w:hAnsiTheme="majorHAnsi" w:cstheme="majorHAnsi"/>
          <w:color w:val="000000" w:themeColor="text1"/>
          <w:sz w:val="22"/>
          <w:szCs w:val="22"/>
          <w:lang w:val="nl-NL"/>
        </w:rPr>
        <w:t>Car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goed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spelen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op de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wensen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behoeften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van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onze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klanten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Onze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toegewijde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specialisten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staan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7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dagen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week 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voor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klaar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om u met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uw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reservering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helpen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zodat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zeker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kunt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zijn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van de b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este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service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wanneer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een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huurauto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via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ons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boekt</w:t>
      </w:r>
      <w:proofErr w:type="spellEnd"/>
      <w:r w:rsidRPr="008454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603FF010" w14:textId="548E77B3" w:rsidR="00077B31" w:rsidRPr="00845457" w:rsidRDefault="00077B31">
      <w:pPr>
        <w:rPr>
          <w:rFonts w:asciiTheme="majorHAnsi" w:hAnsiTheme="majorHAnsi" w:cstheme="majorHAnsi"/>
          <w:color w:val="000000" w:themeColor="text1"/>
          <w:lang w:val="nl-NL"/>
        </w:rPr>
      </w:pPr>
      <w:r w:rsidRPr="00845457">
        <w:rPr>
          <w:rFonts w:asciiTheme="majorHAnsi" w:hAnsiTheme="majorHAnsi" w:cstheme="majorHAnsi"/>
          <w:color w:val="000000" w:themeColor="text1"/>
          <w:lang w:val="nl-NL"/>
        </w:rPr>
        <w:t>Contact:</w:t>
      </w:r>
    </w:p>
    <w:p w14:paraId="0D708548" w14:textId="1C45AF13" w:rsidR="00845457" w:rsidRDefault="00077B31">
      <w:pPr>
        <w:rPr>
          <w:rFonts w:asciiTheme="majorHAnsi" w:hAnsiTheme="majorHAnsi" w:cstheme="majorHAnsi"/>
          <w:color w:val="000000" w:themeColor="text1"/>
        </w:rPr>
      </w:pPr>
      <w:hyperlink r:id="rId4" w:history="1">
        <w:r w:rsidRPr="00845457">
          <w:rPr>
            <w:rStyle w:val="Hyperlink"/>
            <w:rFonts w:asciiTheme="majorHAnsi" w:hAnsiTheme="majorHAnsi" w:cstheme="majorHAnsi"/>
            <w:color w:val="000000" w:themeColor="text1"/>
            <w:shd w:val="clear" w:color="auto" w:fill="FFFFFF"/>
          </w:rPr>
          <w:t>+31 85 001 2614</w:t>
        </w:r>
      </w:hyperlink>
    </w:p>
    <w:p w14:paraId="385A2ED0" w14:textId="2E078973" w:rsidR="00845457" w:rsidRDefault="00845457">
      <w:pPr>
        <w:rPr>
          <w:rFonts w:asciiTheme="majorHAnsi" w:hAnsiTheme="majorHAnsi" w:cstheme="majorHAnsi"/>
          <w:color w:val="000000" w:themeColor="text1"/>
          <w:lang w:val="en-GB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GB"/>
        </w:rPr>
        <w:t>Bloemgracht</w:t>
      </w:r>
      <w:proofErr w:type="spellEnd"/>
      <w:r>
        <w:rPr>
          <w:rFonts w:asciiTheme="majorHAnsi" w:hAnsiTheme="majorHAnsi" w:cstheme="majorHAnsi"/>
          <w:color w:val="000000" w:themeColor="text1"/>
          <w:lang w:val="en-GB"/>
        </w:rPr>
        <w:t xml:space="preserve"> 1</w:t>
      </w:r>
      <w:r w:rsidR="00002C84">
        <w:rPr>
          <w:rFonts w:asciiTheme="majorHAnsi" w:hAnsiTheme="majorHAnsi" w:cstheme="majorHAnsi"/>
          <w:color w:val="000000" w:themeColor="text1"/>
          <w:lang w:val="en-GB"/>
        </w:rPr>
        <w:t>,</w:t>
      </w:r>
    </w:p>
    <w:p w14:paraId="3A7C207F" w14:textId="7BBD5B94" w:rsidR="00A73635" w:rsidRDefault="00002C84">
      <w:pPr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color w:val="000000" w:themeColor="text1"/>
          <w:lang w:val="en-GB"/>
        </w:rPr>
        <w:t xml:space="preserve">1016 KA Amsterdam </w:t>
      </w:r>
    </w:p>
    <w:p w14:paraId="2A6F3913" w14:textId="77777777" w:rsidR="00A73635" w:rsidRDefault="00A73635">
      <w:pPr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color w:val="000000" w:themeColor="text1"/>
          <w:lang w:val="en-GB"/>
        </w:rPr>
        <w:br w:type="page"/>
      </w:r>
    </w:p>
    <w:p w14:paraId="5F41D60B" w14:textId="054E1EC1" w:rsidR="00002C84" w:rsidRDefault="00A73635">
      <w:pPr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noProof/>
          <w:color w:val="000000" w:themeColor="text1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90A5FA5" wp14:editId="484490BE">
            <wp:simplePos x="0" y="0"/>
            <wp:positionH relativeFrom="column">
              <wp:posOffset>3331210</wp:posOffset>
            </wp:positionH>
            <wp:positionV relativeFrom="paragraph">
              <wp:posOffset>-212</wp:posOffset>
            </wp:positionV>
            <wp:extent cx="3306233" cy="1867280"/>
            <wp:effectExtent l="0" t="0" r="889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233" cy="18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C00">
        <w:rPr>
          <w:rFonts w:asciiTheme="majorHAnsi" w:hAnsiTheme="majorHAnsi" w:cstheme="majorHAnsi"/>
          <w:color w:val="000000" w:themeColor="text1"/>
          <w:lang w:val="en-GB"/>
        </w:rPr>
        <w:t>Mercedes- Benz 190 SL (W121)</w:t>
      </w:r>
    </w:p>
    <w:p w14:paraId="20FE93D4" w14:textId="0061816E" w:rsidR="003F0C00" w:rsidRPr="003F0C00" w:rsidRDefault="003F0C00">
      <w:pPr>
        <w:rPr>
          <w:rFonts w:asciiTheme="majorHAnsi" w:hAnsiTheme="majorHAnsi" w:cstheme="majorHAnsi"/>
          <w:color w:val="000000" w:themeColor="text1"/>
          <w:lang w:val="nl-NL"/>
        </w:rPr>
      </w:pPr>
      <w:r w:rsidRPr="003F0C00">
        <w:rPr>
          <w:rFonts w:asciiTheme="majorHAnsi" w:hAnsiTheme="majorHAnsi" w:cstheme="majorHAnsi"/>
          <w:color w:val="000000" w:themeColor="text1"/>
          <w:lang w:val="nl-NL"/>
        </w:rPr>
        <w:t>Deze prachtige Roadster uit</w:t>
      </w:r>
      <w:r w:rsidR="00064013">
        <w:rPr>
          <w:rFonts w:asciiTheme="majorHAnsi" w:hAnsiTheme="majorHAnsi" w:cstheme="majorHAnsi"/>
          <w:color w:val="000000" w:themeColor="text1"/>
          <w:lang w:val="nl-NL"/>
        </w:rPr>
        <w:t xml:space="preserve"> </w:t>
      </w:r>
      <w:r w:rsidRPr="003F0C00">
        <w:rPr>
          <w:rFonts w:asciiTheme="majorHAnsi" w:hAnsiTheme="majorHAnsi" w:cstheme="majorHAnsi"/>
          <w:color w:val="000000" w:themeColor="text1"/>
          <w:lang w:val="nl-NL"/>
        </w:rPr>
        <w:t>het j</w:t>
      </w:r>
      <w:r>
        <w:rPr>
          <w:rFonts w:asciiTheme="majorHAnsi" w:hAnsiTheme="majorHAnsi" w:cstheme="majorHAnsi"/>
          <w:color w:val="000000" w:themeColor="text1"/>
          <w:lang w:val="nl-NL"/>
        </w:rPr>
        <w:t xml:space="preserve">aar 1955 is de perfecte toevoeging aan je zomer. Haal de wind door je haren in deze cabriolet. Het model heeft twee deuren en is twee </w:t>
      </w:r>
      <w:proofErr w:type="spellStart"/>
      <w:r>
        <w:rPr>
          <w:rFonts w:asciiTheme="majorHAnsi" w:hAnsiTheme="majorHAnsi" w:cstheme="majorHAnsi"/>
          <w:color w:val="000000" w:themeColor="text1"/>
          <w:lang w:val="nl-NL"/>
        </w:rPr>
        <w:t>zits</w:t>
      </w:r>
      <w:proofErr w:type="spellEnd"/>
      <w:r>
        <w:rPr>
          <w:rFonts w:asciiTheme="majorHAnsi" w:hAnsiTheme="majorHAnsi" w:cstheme="majorHAnsi"/>
          <w:color w:val="000000" w:themeColor="text1"/>
          <w:lang w:val="nl-NL"/>
        </w:rPr>
        <w:t>, dus ook geschikt als ‘trouwauto’.</w:t>
      </w:r>
    </w:p>
    <w:p w14:paraId="1F16D091" w14:textId="178C3726" w:rsidR="00A73635" w:rsidRPr="003F0C00" w:rsidRDefault="00A73635">
      <w:pPr>
        <w:rPr>
          <w:rFonts w:asciiTheme="majorHAnsi" w:hAnsiTheme="majorHAnsi" w:cstheme="majorHAnsi"/>
          <w:color w:val="000000" w:themeColor="text1"/>
          <w:lang w:val="nl-NL"/>
        </w:rPr>
      </w:pPr>
    </w:p>
    <w:p w14:paraId="4A09CCAC" w14:textId="3239C067" w:rsidR="00A73635" w:rsidRPr="003F0C00" w:rsidRDefault="00A73635">
      <w:pPr>
        <w:rPr>
          <w:rFonts w:asciiTheme="majorHAnsi" w:hAnsiTheme="majorHAnsi" w:cstheme="majorHAnsi"/>
          <w:color w:val="000000" w:themeColor="text1"/>
          <w:lang w:val="nl-NL"/>
        </w:rPr>
      </w:pPr>
    </w:p>
    <w:p w14:paraId="464E00E4" w14:textId="704987D9" w:rsidR="00A73635" w:rsidRPr="003F0C00" w:rsidRDefault="00A73635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59264" behindDoc="0" locked="0" layoutInCell="1" allowOverlap="1" wp14:anchorId="6C2DBF9D" wp14:editId="4FED75CF">
            <wp:simplePos x="0" y="0"/>
            <wp:positionH relativeFrom="page">
              <wp:align>right</wp:align>
            </wp:positionH>
            <wp:positionV relativeFrom="paragraph">
              <wp:posOffset>3186006</wp:posOffset>
            </wp:positionV>
            <wp:extent cx="3302000" cy="2200910"/>
            <wp:effectExtent l="0" t="0" r="0" b="8890"/>
            <wp:wrapSquare wrapText="bothSides"/>
            <wp:docPr id="2" name="Picture 2" descr="The interior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 interior of a c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60288" behindDoc="0" locked="0" layoutInCell="1" allowOverlap="1" wp14:anchorId="3A623E27" wp14:editId="7C3BBD37">
            <wp:simplePos x="0" y="0"/>
            <wp:positionH relativeFrom="page">
              <wp:align>right</wp:align>
            </wp:positionH>
            <wp:positionV relativeFrom="paragraph">
              <wp:posOffset>1002030</wp:posOffset>
            </wp:positionV>
            <wp:extent cx="3302000" cy="2200910"/>
            <wp:effectExtent l="0" t="0" r="0" b="8890"/>
            <wp:wrapSquare wrapText="bothSides"/>
            <wp:docPr id="9" name="Picture 9" descr="A picture containing car,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r, transpo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C00">
        <w:rPr>
          <w:rFonts w:asciiTheme="majorHAnsi" w:hAnsiTheme="majorHAnsi" w:cstheme="majorHAnsi"/>
          <w:color w:val="000000" w:themeColor="text1"/>
          <w:lang w:val="nl-NL"/>
        </w:rPr>
        <w:br w:type="page"/>
      </w:r>
    </w:p>
    <w:p w14:paraId="5DEC3EF3" w14:textId="77777777" w:rsidR="00064013" w:rsidRDefault="003F0C00">
      <w:pPr>
        <w:rPr>
          <w:rFonts w:asciiTheme="majorHAnsi" w:hAnsiTheme="majorHAnsi" w:cstheme="majorHAnsi"/>
          <w:color w:val="000000" w:themeColor="text1"/>
          <w:lang w:val="en-GB"/>
        </w:rPr>
      </w:pPr>
      <w:r>
        <w:rPr>
          <w:rFonts w:asciiTheme="majorHAnsi" w:hAnsiTheme="majorHAnsi" w:cstheme="majorHAnsi"/>
          <w:noProof/>
          <w:color w:val="000000" w:themeColor="text1"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6806A6F0" wp14:editId="44DB7CC9">
            <wp:simplePos x="0" y="0"/>
            <wp:positionH relativeFrom="page">
              <wp:posOffset>3407622</wp:posOffset>
            </wp:positionH>
            <wp:positionV relativeFrom="paragraph">
              <wp:posOffset>4906010</wp:posOffset>
            </wp:positionV>
            <wp:extent cx="4144010" cy="2757170"/>
            <wp:effectExtent l="0" t="0" r="8890" b="5080"/>
            <wp:wrapSquare wrapText="bothSides"/>
            <wp:docPr id="5" name="Picture 5" descr="The interior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interior of a c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63360" behindDoc="0" locked="0" layoutInCell="1" allowOverlap="1" wp14:anchorId="4D2816BE" wp14:editId="6B0A5B95">
            <wp:simplePos x="0" y="0"/>
            <wp:positionH relativeFrom="page">
              <wp:posOffset>3445510</wp:posOffset>
            </wp:positionH>
            <wp:positionV relativeFrom="paragraph">
              <wp:posOffset>2137410</wp:posOffset>
            </wp:positionV>
            <wp:extent cx="4110355" cy="2730500"/>
            <wp:effectExtent l="0" t="0" r="4445" b="0"/>
            <wp:wrapSquare wrapText="bothSides"/>
            <wp:docPr id="3" name="Picture 3" descr="A car parked on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 parked on a road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61312" behindDoc="0" locked="0" layoutInCell="1" allowOverlap="1" wp14:anchorId="6C0209FB" wp14:editId="29D0F9C8">
            <wp:simplePos x="0" y="0"/>
            <wp:positionH relativeFrom="page">
              <wp:align>right</wp:align>
            </wp:positionH>
            <wp:positionV relativeFrom="paragraph">
              <wp:posOffset>424</wp:posOffset>
            </wp:positionV>
            <wp:extent cx="4123721" cy="2129601"/>
            <wp:effectExtent l="0" t="0" r="0" b="444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21" cy="212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lang w:val="en-GB"/>
        </w:rPr>
        <w:t xml:space="preserve">Bentley </w:t>
      </w:r>
      <w:r w:rsidR="00064013">
        <w:rPr>
          <w:rFonts w:asciiTheme="majorHAnsi" w:hAnsiTheme="majorHAnsi" w:cstheme="majorHAnsi"/>
          <w:color w:val="000000" w:themeColor="text1"/>
          <w:lang w:val="en-GB"/>
        </w:rPr>
        <w:t xml:space="preserve"> Flying Spur </w:t>
      </w:r>
      <w:proofErr w:type="spellStart"/>
      <w:r w:rsidR="00064013">
        <w:rPr>
          <w:rFonts w:asciiTheme="majorHAnsi" w:hAnsiTheme="majorHAnsi" w:cstheme="majorHAnsi"/>
          <w:color w:val="000000" w:themeColor="text1"/>
          <w:lang w:val="en-GB"/>
        </w:rPr>
        <w:t>Mulliner</w:t>
      </w:r>
      <w:proofErr w:type="spellEnd"/>
    </w:p>
    <w:p w14:paraId="3A87A213" w14:textId="66CFB46B" w:rsidR="00064013" w:rsidRPr="00064013" w:rsidRDefault="00064013">
      <w:pPr>
        <w:rPr>
          <w:rFonts w:asciiTheme="majorHAnsi" w:hAnsiTheme="majorHAnsi" w:cstheme="majorHAnsi"/>
          <w:color w:val="000000" w:themeColor="text1"/>
          <w:lang w:val="nl-NL"/>
        </w:rPr>
      </w:pPr>
      <w:r w:rsidRPr="00064013">
        <w:rPr>
          <w:rFonts w:asciiTheme="majorHAnsi" w:hAnsiTheme="majorHAnsi" w:cstheme="majorHAnsi"/>
          <w:color w:val="000000" w:themeColor="text1"/>
          <w:lang w:val="nl-NL"/>
        </w:rPr>
        <w:t>Door Bentley omschreven als “d</w:t>
      </w:r>
      <w:r>
        <w:rPr>
          <w:rFonts w:asciiTheme="majorHAnsi" w:hAnsiTheme="majorHAnsi" w:cstheme="majorHAnsi"/>
          <w:color w:val="000000" w:themeColor="text1"/>
          <w:lang w:val="nl-NL"/>
        </w:rPr>
        <w:t>e beste sedan van de wereld”. Een van de meest luxe auto’s in ons assortiment en gegarandeerd een opvallend entree. Via onze website kunt u de uitvoering huren die hier staat aangegeven. Maar voor specifieke vragen of wensen bent u altijd welkom om online of in de winkel een afspraak te maken met een van onze specialisten.</w:t>
      </w:r>
    </w:p>
    <w:p w14:paraId="6F436C3F" w14:textId="77777777" w:rsidR="00064013" w:rsidRDefault="003F0C00">
      <w:pPr>
        <w:rPr>
          <w:rFonts w:asciiTheme="majorHAnsi" w:hAnsiTheme="majorHAnsi" w:cstheme="majorHAnsi"/>
          <w:color w:val="000000" w:themeColor="text1"/>
          <w:lang w:val="en-GB"/>
        </w:rPr>
      </w:pPr>
      <w:r w:rsidRPr="00064013">
        <w:rPr>
          <w:rFonts w:asciiTheme="majorHAnsi" w:hAnsiTheme="majorHAnsi" w:cstheme="majorHAnsi"/>
          <w:color w:val="000000" w:themeColor="text1"/>
          <w:lang w:val="en-GB"/>
        </w:rPr>
        <w:br w:type="page"/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6450629B" wp14:editId="6D38EC7E">
            <wp:simplePos x="0" y="0"/>
            <wp:positionH relativeFrom="column">
              <wp:posOffset>3056678</wp:posOffset>
            </wp:positionH>
            <wp:positionV relativeFrom="paragraph">
              <wp:posOffset>4312708</wp:posOffset>
            </wp:positionV>
            <wp:extent cx="3589655" cy="2584450"/>
            <wp:effectExtent l="0" t="0" r="0" b="6350"/>
            <wp:wrapSquare wrapText="bothSides"/>
            <wp:docPr id="8" name="Picture 8" descr="The interior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interior of a c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66432" behindDoc="0" locked="0" layoutInCell="1" allowOverlap="1" wp14:anchorId="13645330" wp14:editId="2DFCB42E">
            <wp:simplePos x="0" y="0"/>
            <wp:positionH relativeFrom="column">
              <wp:posOffset>3045883</wp:posOffset>
            </wp:positionH>
            <wp:positionV relativeFrom="paragraph">
              <wp:posOffset>1929976</wp:posOffset>
            </wp:positionV>
            <wp:extent cx="3600770" cy="2383367"/>
            <wp:effectExtent l="0" t="0" r="0" b="0"/>
            <wp:wrapSquare wrapText="bothSides"/>
            <wp:docPr id="6" name="Picture 6" descr="A red car driving on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red car driving on a roa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70" cy="238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lang w:val="en-GB"/>
        </w:rPr>
        <w:drawing>
          <wp:anchor distT="0" distB="0" distL="114300" distR="114300" simplePos="0" relativeHeight="251664384" behindDoc="0" locked="0" layoutInCell="1" allowOverlap="1" wp14:anchorId="71671DC9" wp14:editId="3AF281E0">
            <wp:simplePos x="0" y="0"/>
            <wp:positionH relativeFrom="column">
              <wp:posOffset>3077422</wp:posOffset>
            </wp:positionH>
            <wp:positionV relativeFrom="paragraph">
              <wp:posOffset>212</wp:posOffset>
            </wp:positionV>
            <wp:extent cx="3568700" cy="1918365"/>
            <wp:effectExtent l="0" t="0" r="0" b="5715"/>
            <wp:wrapSquare wrapText="bothSides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91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013" w:rsidRPr="00064013">
        <w:rPr>
          <w:rFonts w:asciiTheme="majorHAnsi" w:hAnsiTheme="majorHAnsi" w:cstheme="majorHAnsi"/>
          <w:color w:val="000000" w:themeColor="text1"/>
          <w:lang w:val="en-GB"/>
        </w:rPr>
        <w:t xml:space="preserve">Maserati </w:t>
      </w:r>
      <w:proofErr w:type="spellStart"/>
      <w:r w:rsidR="00064013" w:rsidRPr="00064013">
        <w:rPr>
          <w:rFonts w:asciiTheme="majorHAnsi" w:hAnsiTheme="majorHAnsi" w:cstheme="majorHAnsi"/>
          <w:color w:val="000000" w:themeColor="text1"/>
          <w:lang w:val="en-GB"/>
        </w:rPr>
        <w:t>ghibli</w:t>
      </w:r>
      <w:proofErr w:type="spellEnd"/>
      <w:r w:rsidR="00064013" w:rsidRPr="00064013">
        <w:rPr>
          <w:rFonts w:asciiTheme="majorHAnsi" w:hAnsiTheme="majorHAnsi" w:cstheme="majorHAnsi"/>
          <w:color w:val="000000" w:themeColor="text1"/>
          <w:lang w:val="en-GB"/>
        </w:rPr>
        <w:t xml:space="preserve"> S Q4 </w:t>
      </w:r>
      <w:proofErr w:type="spellStart"/>
      <w:r w:rsidR="00064013" w:rsidRPr="00064013">
        <w:rPr>
          <w:rFonts w:asciiTheme="majorHAnsi" w:hAnsiTheme="majorHAnsi" w:cstheme="majorHAnsi"/>
          <w:color w:val="000000" w:themeColor="text1"/>
          <w:lang w:val="en-GB"/>
        </w:rPr>
        <w:t>G</w:t>
      </w:r>
      <w:r w:rsidR="00064013">
        <w:rPr>
          <w:rFonts w:asciiTheme="majorHAnsi" w:hAnsiTheme="majorHAnsi" w:cstheme="majorHAnsi"/>
          <w:color w:val="000000" w:themeColor="text1"/>
          <w:lang w:val="en-GB"/>
        </w:rPr>
        <w:t>ranSport</w:t>
      </w:r>
      <w:proofErr w:type="spellEnd"/>
    </w:p>
    <w:p w14:paraId="29203AAE" w14:textId="16D994C1" w:rsidR="003F0C00" w:rsidRPr="00064013" w:rsidRDefault="00064013">
      <w:pPr>
        <w:rPr>
          <w:rFonts w:asciiTheme="majorHAnsi" w:hAnsiTheme="majorHAnsi" w:cstheme="majorHAnsi"/>
          <w:color w:val="000000" w:themeColor="text1"/>
          <w:lang w:val="nl-NL"/>
        </w:rPr>
      </w:pPr>
      <w:r w:rsidRPr="00064013">
        <w:rPr>
          <w:rFonts w:asciiTheme="majorHAnsi" w:hAnsiTheme="majorHAnsi" w:cstheme="majorHAnsi"/>
          <w:color w:val="000000" w:themeColor="text1"/>
          <w:lang w:val="nl-NL"/>
        </w:rPr>
        <w:t>Dit pareltje van een l</w:t>
      </w:r>
      <w:r>
        <w:rPr>
          <w:rFonts w:asciiTheme="majorHAnsi" w:hAnsiTheme="majorHAnsi" w:cstheme="majorHAnsi"/>
          <w:color w:val="000000" w:themeColor="text1"/>
          <w:lang w:val="nl-NL"/>
        </w:rPr>
        <w:t xml:space="preserve">uxe sedan is een van de snelste in ons assortiment. </w:t>
      </w:r>
      <w:r w:rsidR="008C3D5F">
        <w:rPr>
          <w:rFonts w:asciiTheme="majorHAnsi" w:hAnsiTheme="majorHAnsi" w:cstheme="majorHAnsi"/>
          <w:color w:val="000000" w:themeColor="text1"/>
          <w:lang w:val="nl-NL"/>
        </w:rPr>
        <w:t>Heeft u deze prachtige Maserati altijd al willen rijden? Reserveer hem online of maak een afspraak met een van onze specialisten!</w:t>
      </w:r>
      <w:r w:rsidR="003F0C00" w:rsidRPr="00064013">
        <w:rPr>
          <w:rFonts w:asciiTheme="majorHAnsi" w:hAnsiTheme="majorHAnsi" w:cstheme="majorHAnsi"/>
          <w:color w:val="000000" w:themeColor="text1"/>
          <w:lang w:val="nl-NL"/>
        </w:rPr>
        <w:br w:type="page"/>
      </w:r>
    </w:p>
    <w:p w14:paraId="2AC371F3" w14:textId="3C1FFF64" w:rsidR="008C3D5F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color w:val="000000" w:themeColor="text1"/>
          <w:lang w:val="nl-NL"/>
        </w:rPr>
        <w:lastRenderedPageBreak/>
        <w:t>Titel:</w:t>
      </w:r>
    </w:p>
    <w:p w14:paraId="329583A9" w14:textId="103FA3FB" w:rsidR="008C3D5F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color w:val="000000" w:themeColor="text1"/>
          <w:lang w:val="nl-NL"/>
        </w:rPr>
        <w:t>Merk:</w:t>
      </w:r>
    </w:p>
    <w:p w14:paraId="74829119" w14:textId="58F7FCE3" w:rsidR="008C3D5F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color w:val="000000" w:themeColor="text1"/>
          <w:lang w:val="nl-NL"/>
        </w:rPr>
        <w:t>Uitvoering/model:</w:t>
      </w:r>
    </w:p>
    <w:p w14:paraId="48BC1A6D" w14:textId="0EB686A0" w:rsidR="008C3D5F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color w:val="000000" w:themeColor="text1"/>
          <w:lang w:val="nl-NL"/>
        </w:rPr>
        <w:t>Bouwjaar:</w:t>
      </w:r>
    </w:p>
    <w:p w14:paraId="0B5770CF" w14:textId="6249CC0E" w:rsidR="008C3D5F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  <w:r>
        <w:rPr>
          <w:rFonts w:asciiTheme="majorHAnsi" w:hAnsiTheme="majorHAnsi" w:cstheme="majorHAnsi"/>
          <w:color w:val="000000" w:themeColor="text1"/>
          <w:lang w:val="nl-NL"/>
        </w:rPr>
        <w:t>Informatie:</w:t>
      </w:r>
    </w:p>
    <w:p w14:paraId="44262840" w14:textId="749E8723" w:rsidR="008C3D5F" w:rsidRPr="00064013" w:rsidRDefault="008C3D5F">
      <w:pPr>
        <w:rPr>
          <w:rFonts w:asciiTheme="majorHAnsi" w:hAnsiTheme="majorHAnsi" w:cstheme="majorHAnsi"/>
          <w:color w:val="000000" w:themeColor="text1"/>
          <w:lang w:val="nl-NL"/>
        </w:rPr>
      </w:pPr>
    </w:p>
    <w:sectPr w:rsidR="008C3D5F" w:rsidRPr="00064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D3"/>
    <w:rsid w:val="00002C84"/>
    <w:rsid w:val="00064013"/>
    <w:rsid w:val="00077B31"/>
    <w:rsid w:val="003F0C00"/>
    <w:rsid w:val="00845457"/>
    <w:rsid w:val="008C3D5F"/>
    <w:rsid w:val="00A73635"/>
    <w:rsid w:val="00AD5FE3"/>
    <w:rsid w:val="00DB2BD3"/>
    <w:rsid w:val="00FA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54DBE"/>
  <w15:chartTrackingRefBased/>
  <w15:docId w15:val="{9DB48E75-8244-454F-AC74-D6EA0F96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B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077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autoeurope.nl/contact/" TargetMode="Externa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links</dc:creator>
  <cp:keywords/>
  <dc:description/>
  <cp:lastModifiedBy>sophia links</cp:lastModifiedBy>
  <cp:revision>1</cp:revision>
  <dcterms:created xsi:type="dcterms:W3CDTF">2021-11-26T07:40:00Z</dcterms:created>
  <dcterms:modified xsi:type="dcterms:W3CDTF">2021-11-26T09:22:00Z</dcterms:modified>
</cp:coreProperties>
</file>