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D828B" w14:textId="5060AD7D" w:rsidR="00347CEE" w:rsidRDefault="00B5318D">
      <w:proofErr w:type="spellStart"/>
      <w:r>
        <w:t>rDAC</w:t>
      </w:r>
      <w:proofErr w:type="spellEnd"/>
      <w:r>
        <w:rPr>
          <w:rFonts w:hint="eastAsia"/>
        </w:rPr>
        <w:t>応力計算用</w:t>
      </w:r>
      <w:r>
        <w:t>MATLAB</w:t>
      </w:r>
      <w:r>
        <w:rPr>
          <w:rFonts w:hint="eastAsia"/>
        </w:rPr>
        <w:t>スクリプトの使い方（</w:t>
      </w:r>
      <w:r>
        <w:t xml:space="preserve">7/4/2021 </w:t>
      </w:r>
      <w:r>
        <w:rPr>
          <w:rFonts w:hint="eastAsia"/>
        </w:rPr>
        <w:t>岡﨑啓史</w:t>
      </w:r>
      <w:r w:rsidR="00B704F3">
        <w:t>, 11/28/2021</w:t>
      </w:r>
      <w:r w:rsidR="00B704F3">
        <w:rPr>
          <w:rFonts w:hint="eastAsia"/>
        </w:rPr>
        <w:t>追記</w:t>
      </w:r>
      <w:r>
        <w:rPr>
          <w:rFonts w:hint="eastAsia"/>
        </w:rPr>
        <w:t>）</w:t>
      </w:r>
    </w:p>
    <w:p w14:paraId="37C30D9E" w14:textId="0714F0FD" w:rsidR="00B5318D" w:rsidRDefault="00B5318D">
      <w:r>
        <w:rPr>
          <w:rFonts w:hint="eastAsia"/>
        </w:rPr>
        <w:t>大まかな流れ</w:t>
      </w:r>
      <w:r>
        <w:t>:</w:t>
      </w:r>
    </w:p>
    <w:p w14:paraId="2C8543FF" w14:textId="1A2C1410" w:rsidR="00B5318D" w:rsidRDefault="00B5318D" w:rsidP="00F3590D">
      <w:pPr>
        <w:pStyle w:val="a3"/>
        <w:numPr>
          <w:ilvl w:val="0"/>
          <w:numId w:val="2"/>
        </w:numPr>
        <w:ind w:leftChars="0"/>
      </w:pPr>
      <w:r>
        <w:rPr>
          <w:rFonts w:hint="eastAsia"/>
        </w:rPr>
        <w:t>実験してデバイリングを撮影する。</w:t>
      </w:r>
    </w:p>
    <w:p w14:paraId="0ABFCA9E" w14:textId="2B78D6E9" w:rsidR="00B5318D" w:rsidRDefault="00B5318D" w:rsidP="00F3590D">
      <w:pPr>
        <w:pStyle w:val="a3"/>
        <w:numPr>
          <w:ilvl w:val="0"/>
          <w:numId w:val="2"/>
        </w:numPr>
        <w:ind w:leftChars="0"/>
      </w:pPr>
      <w:r>
        <w:rPr>
          <w:rFonts w:hint="eastAsia"/>
        </w:rPr>
        <w:t>イメージを瀬戸さん作成の</w:t>
      </w:r>
      <w:proofErr w:type="spellStart"/>
      <w:r>
        <w:t>IPAnalizer</w:t>
      </w:r>
      <w:proofErr w:type="spellEnd"/>
      <w:r>
        <w:rPr>
          <w:rFonts w:hint="eastAsia"/>
        </w:rPr>
        <w:t>で開いてデータ処理。データを切り分けて</w:t>
      </w:r>
      <w:proofErr w:type="spellStart"/>
      <w:r>
        <w:rPr>
          <w:rFonts w:hint="eastAsia"/>
        </w:rPr>
        <w:t>P</w:t>
      </w:r>
      <w:r>
        <w:t>DIndexer</w:t>
      </w:r>
      <w:proofErr w:type="spellEnd"/>
      <w:r>
        <w:rPr>
          <w:rFonts w:hint="eastAsia"/>
        </w:rPr>
        <w:t>へ持っていく。</w:t>
      </w:r>
    </w:p>
    <w:p w14:paraId="13DBF827" w14:textId="0C093FC5" w:rsidR="00B5318D" w:rsidRDefault="00B5318D" w:rsidP="00B510D5">
      <w:pPr>
        <w:pStyle w:val="a3"/>
        <w:numPr>
          <w:ilvl w:val="0"/>
          <w:numId w:val="2"/>
        </w:numPr>
        <w:ind w:leftChars="0"/>
      </w:pPr>
      <w:proofErr w:type="spellStart"/>
      <w:r>
        <w:t>PDIndexer</w:t>
      </w:r>
      <w:proofErr w:type="spellEnd"/>
      <w:r>
        <w:rPr>
          <w:rFonts w:hint="eastAsia"/>
        </w:rPr>
        <w:t>でデータ確認、</w:t>
      </w:r>
      <w:r w:rsidR="00B510D5">
        <w:rPr>
          <w:rFonts w:hint="eastAsia"/>
        </w:rPr>
        <w:t>データを一つの</w:t>
      </w:r>
      <w:r>
        <w:rPr>
          <w:rFonts w:hint="eastAsia"/>
        </w:rPr>
        <w:t>c</w:t>
      </w:r>
      <w:r>
        <w:t>sv</w:t>
      </w:r>
      <w:r w:rsidR="00B510D5">
        <w:rPr>
          <w:rFonts w:hint="eastAsia"/>
        </w:rPr>
        <w:t>ファイルとして</w:t>
      </w:r>
      <w:r>
        <w:rPr>
          <w:rFonts w:hint="eastAsia"/>
        </w:rPr>
        <w:t>書き出す。</w:t>
      </w:r>
    </w:p>
    <w:p w14:paraId="2327C81E" w14:textId="42FB570B" w:rsidR="00B5318D" w:rsidRDefault="00B5318D" w:rsidP="00F3590D">
      <w:pPr>
        <w:pStyle w:val="a3"/>
        <w:numPr>
          <w:ilvl w:val="0"/>
          <w:numId w:val="2"/>
        </w:numPr>
        <w:ind w:leftChars="0"/>
      </w:pPr>
      <w:r>
        <w:t>MATLAB</w:t>
      </w:r>
      <w:r>
        <w:rPr>
          <w:rFonts w:hint="eastAsia"/>
        </w:rPr>
        <w:t>を実行する</w:t>
      </w:r>
      <w:r w:rsidR="00C32355">
        <w:rPr>
          <w:rFonts w:hint="eastAsia"/>
        </w:rPr>
        <w:t>（</w:t>
      </w:r>
      <w:r w:rsidR="00C32355">
        <w:t>MATLAB</w:t>
      </w:r>
      <w:r w:rsidR="00C32355">
        <w:rPr>
          <w:rFonts w:hint="eastAsia"/>
        </w:rPr>
        <w:t>本体と</w:t>
      </w:r>
      <w:r w:rsidR="00C32355">
        <w:t>Signal Processing Toolbox</w:t>
      </w:r>
      <w:r w:rsidR="00C32355">
        <w:rPr>
          <w:rFonts w:hint="eastAsia"/>
        </w:rPr>
        <w:t>と</w:t>
      </w:r>
      <w:r w:rsidR="00C32355">
        <w:t>Curve Fitting Toolbox</w:t>
      </w:r>
      <w:r w:rsidR="00C32355">
        <w:rPr>
          <w:rFonts w:hint="eastAsia"/>
        </w:rPr>
        <w:t>が必要）</w:t>
      </w:r>
      <w:r>
        <w:rPr>
          <w:rFonts w:hint="eastAsia"/>
        </w:rPr>
        <w:t>。</w:t>
      </w:r>
    </w:p>
    <w:p w14:paraId="02CCEDBF" w14:textId="0AC971A3" w:rsidR="00B5318D" w:rsidRDefault="00B5318D"/>
    <w:p w14:paraId="6D192500" w14:textId="12D7913D" w:rsidR="00B5318D" w:rsidRDefault="00B5318D">
      <w:r>
        <w:rPr>
          <w:rFonts w:hint="eastAsia"/>
        </w:rPr>
        <w:t>岡﨑スクリプトのメリット</w:t>
      </w:r>
      <w:r w:rsidR="0058084A">
        <w:t>/</w:t>
      </w:r>
      <w:r w:rsidR="0058084A">
        <w:rPr>
          <w:rFonts w:hint="eastAsia"/>
        </w:rPr>
        <w:t>デメリット</w:t>
      </w:r>
      <w:r>
        <w:t xml:space="preserve">: </w:t>
      </w:r>
    </w:p>
    <w:p w14:paraId="3447F052" w14:textId="6AAE6B64" w:rsidR="00B5318D" w:rsidRDefault="00B5318D">
      <w:r>
        <w:rPr>
          <w:rFonts w:hint="eastAsia"/>
        </w:rPr>
        <w:t>ちょっと楽。イメージデータさえあれば（将来的な）連続自動解析できる余地がある。</w:t>
      </w:r>
      <w:r w:rsidR="0058084A">
        <w:rPr>
          <w:rFonts w:hint="eastAsia"/>
        </w:rPr>
        <w:t>解析</w:t>
      </w:r>
      <w:r>
        <w:rPr>
          <w:rFonts w:hint="eastAsia"/>
        </w:rPr>
        <w:t>が比較的安定。</w:t>
      </w:r>
      <w:r w:rsidR="00090B71">
        <w:rPr>
          <w:rFonts w:hint="eastAsia"/>
        </w:rPr>
        <w:t>結晶の対称性を考慮していない。</w:t>
      </w:r>
      <w:r w:rsidR="0058084A">
        <w:rPr>
          <w:rFonts w:hint="eastAsia"/>
        </w:rPr>
        <w:t>ピーク分離は苦手</w:t>
      </w:r>
      <w:r w:rsidR="00F3590D">
        <w:rPr>
          <w:rFonts w:hint="eastAsia"/>
        </w:rPr>
        <w:t>（たぶんできないことはないけど）</w:t>
      </w:r>
      <w:r w:rsidR="0058084A">
        <w:rPr>
          <w:rFonts w:hint="eastAsia"/>
        </w:rPr>
        <w:t>。</w:t>
      </w:r>
      <w:r w:rsidR="0058084A">
        <w:t>GUI</w:t>
      </w:r>
      <w:r w:rsidR="0058084A">
        <w:rPr>
          <w:rFonts w:hint="eastAsia"/>
        </w:rPr>
        <w:t>ほぼなし。</w:t>
      </w:r>
    </w:p>
    <w:p w14:paraId="42546DE6" w14:textId="1C917B28" w:rsidR="00B5318D" w:rsidRDefault="0058084A">
      <w:r>
        <w:rPr>
          <w:rFonts w:hint="eastAsia"/>
        </w:rPr>
        <w:t>瀬戸さんソフトの</w:t>
      </w:r>
      <w:r w:rsidR="00B5318D">
        <w:rPr>
          <w:rFonts w:hint="eastAsia"/>
        </w:rPr>
        <w:t>メリット</w:t>
      </w:r>
      <w:r>
        <w:t>/</w:t>
      </w:r>
      <w:r>
        <w:rPr>
          <w:rFonts w:hint="eastAsia"/>
        </w:rPr>
        <w:t>デメリット</w:t>
      </w:r>
      <w:r>
        <w:t>:</w:t>
      </w:r>
    </w:p>
    <w:p w14:paraId="594D8245" w14:textId="1FC4DFB5" w:rsidR="00B5318D" w:rsidRDefault="00B5318D">
      <w:r>
        <w:rPr>
          <w:rFonts w:hint="eastAsia"/>
        </w:rPr>
        <w:t>結晶の対称性を考慮してい</w:t>
      </w:r>
      <w:r w:rsidR="0058084A">
        <w:rPr>
          <w:rFonts w:hint="eastAsia"/>
        </w:rPr>
        <w:t>る</w:t>
      </w:r>
      <w:r>
        <w:rPr>
          <w:rFonts w:hint="eastAsia"/>
        </w:rPr>
        <w:t>。</w:t>
      </w:r>
      <w:r w:rsidR="0058084A">
        <w:rPr>
          <w:rFonts w:hint="eastAsia"/>
        </w:rPr>
        <w:t>それゆえデータのピーク分離やデトレンドがうまい。解析が飛ぶことがある。</w:t>
      </w:r>
      <w:r w:rsidR="0058084A">
        <w:t>GUI</w:t>
      </w:r>
      <w:r w:rsidR="0058084A">
        <w:rPr>
          <w:rFonts w:hint="eastAsia"/>
        </w:rPr>
        <w:t>あり。</w:t>
      </w:r>
      <w:r w:rsidR="00090B71">
        <w:rPr>
          <w:rFonts w:hint="eastAsia"/>
        </w:rPr>
        <w:t>ピークフィッティングまでやると比較的時間がかかる。</w:t>
      </w:r>
    </w:p>
    <w:p w14:paraId="5EC6E7B0" w14:textId="0FB328FA" w:rsidR="005C2971" w:rsidRDefault="005C2971"/>
    <w:p w14:paraId="6737B0B8" w14:textId="552FB091" w:rsidR="005C2971" w:rsidRDefault="005C2971">
      <w:r>
        <w:rPr>
          <w:rFonts w:hint="eastAsia"/>
        </w:rPr>
        <w:t>少し具体的な使用方法</w:t>
      </w:r>
      <w:r w:rsidR="00F60A4E">
        <w:rPr>
          <w:rFonts w:hint="eastAsia"/>
        </w:rPr>
        <w:t>（</w:t>
      </w:r>
      <w:r w:rsidR="00726BBA" w:rsidRPr="00726BBA">
        <w:rPr>
          <w:rFonts w:hint="eastAsia"/>
          <w:b/>
          <w:bCs/>
          <w:color w:val="FF0000"/>
        </w:rPr>
        <w:t>特に</w:t>
      </w:r>
      <w:r w:rsidR="00F60A4E" w:rsidRPr="00726BBA">
        <w:rPr>
          <w:rFonts w:hint="eastAsia"/>
          <w:b/>
          <w:bCs/>
          <w:color w:val="FF0000"/>
        </w:rPr>
        <w:t>重要部分は赤太字</w:t>
      </w:r>
      <w:r w:rsidR="00F60A4E">
        <w:rPr>
          <w:rFonts w:hint="eastAsia"/>
        </w:rPr>
        <w:t>）</w:t>
      </w:r>
      <w:r>
        <w:rPr>
          <w:rFonts w:hint="eastAsia"/>
        </w:rPr>
        <w:t>：</w:t>
      </w:r>
    </w:p>
    <w:p w14:paraId="46DBED50" w14:textId="77777777" w:rsidR="00D46EB6" w:rsidRPr="008F45BE" w:rsidRDefault="005C2971" w:rsidP="00D46EB6">
      <w:pPr>
        <w:rPr>
          <w:rFonts w:ascii="ＭＳ ゴシック" w:eastAsia="ＭＳ ゴシック" w:hAnsi="ＭＳ ゴシック"/>
        </w:rPr>
      </w:pPr>
      <w:r w:rsidRPr="008F45BE">
        <w:rPr>
          <w:rFonts w:ascii="ＭＳ ゴシック" w:eastAsia="ＭＳ ゴシック" w:hAnsi="ＭＳ ゴシック" w:hint="eastAsia"/>
        </w:rPr>
        <w:t>1</w:t>
      </w:r>
      <w:r w:rsidRPr="008F45BE">
        <w:rPr>
          <w:rFonts w:ascii="ＭＳ ゴシック" w:eastAsia="ＭＳ ゴシック" w:hAnsi="ＭＳ ゴシック"/>
        </w:rPr>
        <w:t xml:space="preserve">. </w:t>
      </w:r>
      <w:r w:rsidR="00D46EB6" w:rsidRPr="008F45BE">
        <w:rPr>
          <w:rFonts w:ascii="ＭＳ ゴシック" w:eastAsia="ＭＳ ゴシック" w:hAnsi="ＭＳ ゴシック" w:hint="eastAsia"/>
        </w:rPr>
        <w:t>実験してデバイリングを撮影する。</w:t>
      </w:r>
    </w:p>
    <w:p w14:paraId="76158A29" w14:textId="7AD25181" w:rsidR="005C2971" w:rsidRDefault="005C2971">
      <w:pPr>
        <w:rPr>
          <w:color w:val="000000" w:themeColor="text1"/>
        </w:rPr>
      </w:pPr>
      <w:r>
        <w:rPr>
          <w:rFonts w:hint="eastAsia"/>
        </w:rPr>
        <w:t>デバイリング取得は省略</w:t>
      </w:r>
      <w:r w:rsidR="00726BBA">
        <w:rPr>
          <w:rFonts w:hint="eastAsia"/>
        </w:rPr>
        <w:t>。</w:t>
      </w:r>
      <w:r w:rsidR="00726BBA" w:rsidRPr="00726BBA">
        <w:rPr>
          <w:rFonts w:hint="eastAsia"/>
          <w:b/>
          <w:bCs/>
          <w:color w:val="FF0000"/>
        </w:rPr>
        <w:t>ただし保存ファイル名</w:t>
      </w:r>
      <w:r w:rsidR="00726BBA">
        <w:rPr>
          <w:rFonts w:hint="eastAsia"/>
          <w:b/>
          <w:bCs/>
          <w:color w:val="FF0000"/>
        </w:rPr>
        <w:t>（</w:t>
      </w:r>
      <w:r w:rsidR="00726BBA">
        <w:rPr>
          <w:b/>
          <w:bCs/>
          <w:color w:val="FF0000"/>
        </w:rPr>
        <w:t>.</w:t>
      </w:r>
      <w:proofErr w:type="spellStart"/>
      <w:r w:rsidR="00726BBA">
        <w:rPr>
          <w:b/>
          <w:bCs/>
          <w:color w:val="FF0000"/>
        </w:rPr>
        <w:t>img</w:t>
      </w:r>
      <w:proofErr w:type="spellEnd"/>
      <w:r w:rsidR="00C32355">
        <w:rPr>
          <w:b/>
          <w:bCs/>
          <w:color w:val="FF0000"/>
        </w:rPr>
        <w:t>/</w:t>
      </w:r>
      <w:r w:rsidR="00726BBA">
        <w:rPr>
          <w:b/>
          <w:bCs/>
          <w:color w:val="FF0000"/>
        </w:rPr>
        <w:t>.tiff</w:t>
      </w:r>
      <w:r w:rsidR="00726BBA">
        <w:rPr>
          <w:rFonts w:hint="eastAsia"/>
          <w:b/>
          <w:bCs/>
          <w:color w:val="FF0000"/>
        </w:rPr>
        <w:t>）</w:t>
      </w:r>
      <w:r w:rsidR="00726BBA" w:rsidRPr="00726BBA">
        <w:rPr>
          <w:rFonts w:hint="eastAsia"/>
          <w:b/>
          <w:bCs/>
          <w:color w:val="FF0000"/>
        </w:rPr>
        <w:t>に</w:t>
      </w:r>
      <w:r w:rsidR="00726BBA">
        <w:rPr>
          <w:rFonts w:hint="eastAsia"/>
          <w:b/>
          <w:bCs/>
          <w:color w:val="FF0000"/>
        </w:rPr>
        <w:t>半角</w:t>
      </w:r>
      <w:r w:rsidR="00726BBA" w:rsidRPr="00726BBA">
        <w:rPr>
          <w:rFonts w:hint="eastAsia"/>
          <w:b/>
          <w:bCs/>
          <w:color w:val="FF0000"/>
        </w:rPr>
        <w:t>英数字</w:t>
      </w:r>
      <w:r w:rsidR="00726BBA">
        <w:rPr>
          <w:rFonts w:hint="eastAsia"/>
          <w:b/>
          <w:bCs/>
          <w:color w:val="FF0000"/>
        </w:rPr>
        <w:t>と</w:t>
      </w:r>
      <w:r w:rsidR="00726BBA" w:rsidRPr="00726BBA">
        <w:rPr>
          <w:b/>
          <w:bCs/>
          <w:color w:val="FF0000"/>
        </w:rPr>
        <w:t>”_”</w:t>
      </w:r>
      <w:r w:rsidR="00726BBA" w:rsidRPr="00726BBA">
        <w:rPr>
          <w:rFonts w:hint="eastAsia"/>
          <w:b/>
          <w:bCs/>
          <w:color w:val="FF0000"/>
        </w:rPr>
        <w:t>以外</w:t>
      </w:r>
      <w:r w:rsidR="00E40991">
        <w:rPr>
          <w:rFonts w:hint="eastAsia"/>
          <w:b/>
          <w:bCs/>
          <w:color w:val="FF0000"/>
        </w:rPr>
        <w:t>の記号</w:t>
      </w:r>
      <w:r w:rsidR="00726BBA">
        <w:rPr>
          <w:rFonts w:hint="eastAsia"/>
          <w:b/>
          <w:bCs/>
          <w:color w:val="FF0000"/>
        </w:rPr>
        <w:t>は</w:t>
      </w:r>
      <w:r w:rsidR="00726BBA" w:rsidRPr="00726BBA">
        <w:rPr>
          <w:rFonts w:hint="eastAsia"/>
          <w:b/>
          <w:bCs/>
          <w:color w:val="FF0000"/>
        </w:rPr>
        <w:t>使わない</w:t>
      </w:r>
      <w:r w:rsidR="00726BBA" w:rsidRPr="00E40991">
        <w:rPr>
          <w:rFonts w:hint="eastAsia"/>
          <w:b/>
          <w:bCs/>
          <w:color w:val="FF0000"/>
        </w:rPr>
        <w:t>。</w:t>
      </w:r>
      <w:r w:rsidR="00E40991" w:rsidRPr="00E40991">
        <w:rPr>
          <w:rFonts w:hint="eastAsia"/>
          <w:b/>
          <w:bCs/>
          <w:color w:val="FF0000"/>
        </w:rPr>
        <w:t>空白スペースも使用禁止。</w:t>
      </w:r>
      <w:r w:rsidR="00E40991" w:rsidRPr="00E40991">
        <w:rPr>
          <w:color w:val="000000" w:themeColor="text1"/>
        </w:rPr>
        <w:t>MATLAB</w:t>
      </w:r>
      <w:r w:rsidR="00FB2F5C">
        <w:rPr>
          <w:rFonts w:hint="eastAsia"/>
          <w:color w:val="000000" w:themeColor="text1"/>
        </w:rPr>
        <w:t>は変数には記号が使えないので</w:t>
      </w:r>
      <w:r w:rsidR="00E40991" w:rsidRPr="00E40991">
        <w:rPr>
          <w:rFonts w:hint="eastAsia"/>
          <w:color w:val="000000" w:themeColor="text1"/>
        </w:rPr>
        <w:t>読み込み時にエラーが出</w:t>
      </w:r>
      <w:r w:rsidR="00FB2F5C">
        <w:rPr>
          <w:rFonts w:hint="eastAsia"/>
          <w:color w:val="000000" w:themeColor="text1"/>
        </w:rPr>
        <w:t>る可能性あり</w:t>
      </w:r>
      <w:r w:rsidR="00E40991" w:rsidRPr="00E40991">
        <w:rPr>
          <w:rFonts w:hint="eastAsia"/>
          <w:color w:val="000000" w:themeColor="text1"/>
        </w:rPr>
        <w:t>。使っている場合はファイル名を変更しておくと後の作業が</w:t>
      </w:r>
      <w:r w:rsidR="00E40991">
        <w:rPr>
          <w:rFonts w:hint="eastAsia"/>
          <w:color w:val="000000" w:themeColor="text1"/>
        </w:rPr>
        <w:t>とても</w:t>
      </w:r>
      <w:r w:rsidR="00E40991" w:rsidRPr="00E40991">
        <w:rPr>
          <w:rFonts w:hint="eastAsia"/>
          <w:color w:val="000000" w:themeColor="text1"/>
        </w:rPr>
        <w:t>楽。</w:t>
      </w:r>
    </w:p>
    <w:p w14:paraId="34B1660A" w14:textId="14A45DE2" w:rsidR="00D46EB6" w:rsidRDefault="00D46EB6">
      <w:pPr>
        <w:rPr>
          <w:color w:val="000000" w:themeColor="text1"/>
        </w:rPr>
      </w:pPr>
    </w:p>
    <w:p w14:paraId="00B26F30" w14:textId="55A07A32" w:rsidR="00D46EB6" w:rsidRPr="008F45BE" w:rsidRDefault="00D46EB6">
      <w:pPr>
        <w:rPr>
          <w:rFonts w:ascii="ＭＳ ゴシック" w:eastAsia="ＭＳ ゴシック" w:hAnsi="ＭＳ ゴシック"/>
        </w:rPr>
      </w:pPr>
      <w:r w:rsidRPr="008F45BE">
        <w:rPr>
          <w:rFonts w:ascii="ＭＳ ゴシック" w:eastAsia="ＭＳ ゴシック" w:hAnsi="ＭＳ ゴシック"/>
        </w:rPr>
        <w:t xml:space="preserve">2. </w:t>
      </w:r>
      <w:r w:rsidRPr="008F45BE">
        <w:rPr>
          <w:rFonts w:ascii="ＭＳ ゴシック" w:eastAsia="ＭＳ ゴシック" w:hAnsi="ＭＳ ゴシック" w:hint="eastAsia"/>
        </w:rPr>
        <w:t>イメージを瀬戸さん作成の</w:t>
      </w:r>
      <w:proofErr w:type="spellStart"/>
      <w:r w:rsidRPr="008F45BE">
        <w:rPr>
          <w:rFonts w:ascii="Helvetica" w:eastAsia="ＭＳ ゴシック" w:hAnsi="Helvetica"/>
        </w:rPr>
        <w:t>IPAnalizer</w:t>
      </w:r>
      <w:proofErr w:type="spellEnd"/>
      <w:r w:rsidRPr="008F45BE">
        <w:rPr>
          <w:rFonts w:ascii="ＭＳ ゴシック" w:eastAsia="ＭＳ ゴシック" w:hAnsi="ＭＳ ゴシック" w:hint="eastAsia"/>
        </w:rPr>
        <w:t>で開いてデータ処理。</w:t>
      </w:r>
    </w:p>
    <w:p w14:paraId="26C021E9" w14:textId="5002AA0C" w:rsidR="005C2971" w:rsidRDefault="005C2971">
      <w:r>
        <w:rPr>
          <w:rFonts w:hint="eastAsia"/>
        </w:rPr>
        <w:t>2</w:t>
      </w:r>
      <w:r>
        <w:t xml:space="preserve">-1. </w:t>
      </w:r>
      <w:r>
        <w:rPr>
          <w:rFonts w:hint="eastAsia"/>
        </w:rPr>
        <w:t>撮影データを</w:t>
      </w:r>
      <w:proofErr w:type="spellStart"/>
      <w:r>
        <w:t>IPAnalizer</w:t>
      </w:r>
      <w:proofErr w:type="spellEnd"/>
      <w:r>
        <w:rPr>
          <w:rFonts w:hint="eastAsia"/>
        </w:rPr>
        <w:t>で開く</w:t>
      </w:r>
    </w:p>
    <w:p w14:paraId="11426A3A" w14:textId="51DC9AF7" w:rsidR="005C2971" w:rsidRDefault="00F60A4E">
      <w:r>
        <w:t xml:space="preserve">2-2. </w:t>
      </w:r>
      <w:r>
        <w:rPr>
          <w:rFonts w:hint="eastAsia"/>
        </w:rPr>
        <w:t>いつも通りのデータ処理を行う。</w:t>
      </w:r>
    </w:p>
    <w:p w14:paraId="1731C7C8" w14:textId="602CA50E" w:rsidR="00F60A4E" w:rsidRDefault="00F60A4E">
      <w:r>
        <w:rPr>
          <w:rFonts w:hint="eastAsia"/>
        </w:rPr>
        <w:t>2</w:t>
      </w:r>
      <w:r>
        <w:t>-3. option/</w:t>
      </w:r>
      <w:r>
        <w:rPr>
          <w:rFonts w:hint="eastAsia"/>
        </w:rPr>
        <w:t>その他で</w:t>
      </w:r>
      <w:r>
        <w:t>X(</w:t>
      </w:r>
      <w:r>
        <w:rPr>
          <w:rFonts w:hint="eastAsia"/>
        </w:rPr>
        <w:t>カイ</w:t>
      </w:r>
      <w:r>
        <w:t>)</w:t>
      </w:r>
      <w:r>
        <w:rPr>
          <w:rFonts w:hint="eastAsia"/>
        </w:rPr>
        <w:t>設定を時計回り</w:t>
      </w:r>
      <w:r>
        <w:t>/</w:t>
      </w:r>
      <w:r>
        <w:rPr>
          <w:rFonts w:hint="eastAsia"/>
        </w:rPr>
        <w:t>下に設定しておくとあとが楽。</w:t>
      </w:r>
    </w:p>
    <w:p w14:paraId="2BC4E6ED" w14:textId="434CEB7D" w:rsidR="00F60A4E" w:rsidRDefault="00F60A4E" w:rsidP="00FB2F5C">
      <w:pPr>
        <w:ind w:left="424" w:hangingChars="202" w:hanging="424"/>
      </w:pPr>
      <w:r>
        <w:rPr>
          <w:rFonts w:hint="eastAsia"/>
        </w:rPr>
        <w:t>2</w:t>
      </w:r>
      <w:r>
        <w:t>-4. Lattice preferred orientation analysis</w:t>
      </w:r>
      <w:r>
        <w:rPr>
          <w:rFonts w:hint="eastAsia"/>
        </w:rPr>
        <w:t>を任意の角度(</w:t>
      </w:r>
      <w:r>
        <w:t>22.5˚</w:t>
      </w:r>
      <w:r>
        <w:rPr>
          <w:rFonts w:hint="eastAsia"/>
        </w:rPr>
        <w:t>くらい？</w:t>
      </w:r>
      <w:proofErr w:type="gramStart"/>
      <w:r>
        <w:t>)</w:t>
      </w:r>
      <w:r>
        <w:rPr>
          <w:rFonts w:hint="eastAsia"/>
        </w:rPr>
        <w:t>に</w:t>
      </w:r>
      <w:proofErr w:type="gramEnd"/>
      <w:r>
        <w:rPr>
          <w:rFonts w:hint="eastAsia"/>
        </w:rPr>
        <w:t>設定して切り出し。</w:t>
      </w:r>
      <w:r w:rsidR="00726BBA">
        <w:rPr>
          <w:color w:val="000000" w:themeColor="text1"/>
        </w:rPr>
        <w:t>XRD</w:t>
      </w:r>
      <w:r>
        <w:rPr>
          <w:rFonts w:hint="eastAsia"/>
        </w:rPr>
        <w:t>データを</w:t>
      </w:r>
      <w:proofErr w:type="spellStart"/>
      <w:r>
        <w:t>PDIndexer</w:t>
      </w:r>
      <w:proofErr w:type="spellEnd"/>
      <w:r>
        <w:rPr>
          <w:rFonts w:hint="eastAsia"/>
        </w:rPr>
        <w:t>へ送る。</w:t>
      </w:r>
    </w:p>
    <w:p w14:paraId="78F2DFDE" w14:textId="7F5AA5AB" w:rsidR="008F45BE" w:rsidRDefault="007948A7">
      <w:r w:rsidRPr="007948A7">
        <w:rPr>
          <w:noProof/>
        </w:rPr>
        <w:drawing>
          <wp:inline distT="0" distB="0" distL="0" distR="0" wp14:anchorId="15FE928B" wp14:editId="00BCBD85">
            <wp:extent cx="2763796" cy="1255059"/>
            <wp:effectExtent l="0" t="0" r="5080"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99906" cy="1271457"/>
                    </a:xfrm>
                    <a:prstGeom prst="rect">
                      <a:avLst/>
                    </a:prstGeom>
                  </pic:spPr>
                </pic:pic>
              </a:graphicData>
            </a:graphic>
          </wp:inline>
        </w:drawing>
      </w:r>
      <w:r>
        <w:rPr>
          <w:noProof/>
        </w:rPr>
        <w:drawing>
          <wp:inline distT="0" distB="0" distL="0" distR="0" wp14:anchorId="53928D5A" wp14:editId="48241ECB">
            <wp:extent cx="2545977" cy="126070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55117" cy="1265231"/>
                    </a:xfrm>
                    <a:prstGeom prst="rect">
                      <a:avLst/>
                    </a:prstGeom>
                  </pic:spPr>
                </pic:pic>
              </a:graphicData>
            </a:graphic>
          </wp:inline>
        </w:drawing>
      </w:r>
    </w:p>
    <w:p w14:paraId="7BD91103" w14:textId="75FB61CA" w:rsidR="008F45BE" w:rsidRPr="008F45BE" w:rsidRDefault="008F45BE">
      <w:pPr>
        <w:rPr>
          <w:rFonts w:ascii="ＭＳ ゴシック" w:eastAsia="ＭＳ ゴシック" w:hAnsi="ＭＳ ゴシック"/>
        </w:rPr>
      </w:pPr>
      <w:r w:rsidRPr="008F45BE">
        <w:rPr>
          <w:rFonts w:ascii="ＭＳ ゴシック" w:eastAsia="ＭＳ ゴシック" w:hAnsi="ＭＳ ゴシック"/>
        </w:rPr>
        <w:lastRenderedPageBreak/>
        <w:t xml:space="preserve">3. </w:t>
      </w:r>
      <w:proofErr w:type="spellStart"/>
      <w:r w:rsidRPr="008F45BE">
        <w:rPr>
          <w:rFonts w:ascii="Helvetica" w:eastAsia="ＭＳ ゴシック" w:hAnsi="Helvetica"/>
        </w:rPr>
        <w:t>PDIndexer</w:t>
      </w:r>
      <w:proofErr w:type="spellEnd"/>
      <w:r w:rsidRPr="008F45BE">
        <w:rPr>
          <w:rFonts w:ascii="ＭＳ ゴシック" w:eastAsia="ＭＳ ゴシック" w:hAnsi="ＭＳ ゴシック" w:hint="eastAsia"/>
        </w:rPr>
        <w:t>でデータ確認、不要なプロファイルを削除後に</w:t>
      </w:r>
      <w:r w:rsidRPr="008F45BE">
        <w:rPr>
          <w:rFonts w:ascii="ＭＳ ゴシック" w:eastAsia="ＭＳ ゴシック" w:hAnsi="ＭＳ ゴシック"/>
        </w:rPr>
        <w:t>csv</w:t>
      </w:r>
      <w:r w:rsidRPr="008F45BE">
        <w:rPr>
          <w:rFonts w:ascii="ＭＳ ゴシック" w:eastAsia="ＭＳ ゴシック" w:hAnsi="ＭＳ ゴシック" w:hint="eastAsia"/>
        </w:rPr>
        <w:t>形式で書き出す。</w:t>
      </w:r>
    </w:p>
    <w:p w14:paraId="5EBCB2AE" w14:textId="36CC3CA5" w:rsidR="00F60A4E" w:rsidRPr="00F60A4E" w:rsidRDefault="00F60A4E" w:rsidP="00FB2F5C">
      <w:pPr>
        <w:ind w:left="424" w:hangingChars="202" w:hanging="424"/>
        <w:rPr>
          <w:b/>
          <w:bCs/>
          <w:color w:val="FF0000"/>
        </w:rPr>
      </w:pPr>
      <w:r>
        <w:t xml:space="preserve">3-1. </w:t>
      </w:r>
      <w:r w:rsidRPr="00E40991">
        <w:rPr>
          <w:rFonts w:hint="eastAsia"/>
          <w:b/>
          <w:bCs/>
          <w:color w:val="FF0000"/>
          <w:u w:val="double"/>
        </w:rPr>
        <w:t>横軸を</w:t>
      </w:r>
      <w:proofErr w:type="gramStart"/>
      <w:r w:rsidR="00DD09D6">
        <w:rPr>
          <w:b/>
          <w:bCs/>
          <w:color w:val="FF0000"/>
          <w:u w:val="double"/>
        </w:rPr>
        <w:t>d</w:t>
      </w:r>
      <w:proofErr w:type="gramEnd"/>
      <w:r w:rsidRPr="00E40991">
        <w:rPr>
          <w:rFonts w:hint="eastAsia"/>
          <w:b/>
          <w:bCs/>
          <w:color w:val="FF0000"/>
          <w:u w:val="double"/>
        </w:rPr>
        <w:t>値</w:t>
      </w:r>
      <w:r w:rsidRPr="00F60A4E">
        <w:rPr>
          <w:rFonts w:hint="eastAsia"/>
          <w:b/>
          <w:bCs/>
          <w:color w:val="FF0000"/>
        </w:rPr>
        <w:t>にして表示。</w:t>
      </w:r>
    </w:p>
    <w:p w14:paraId="06327479" w14:textId="542C5930" w:rsidR="00F60A4E" w:rsidRPr="00534CAD" w:rsidRDefault="00F60A4E" w:rsidP="00FB2F5C">
      <w:pPr>
        <w:ind w:left="424" w:hangingChars="202" w:hanging="424"/>
        <w:rPr>
          <w:b/>
          <w:bCs/>
          <w:color w:val="FF0000"/>
        </w:rPr>
      </w:pPr>
      <w:r>
        <w:rPr>
          <w:rFonts w:hint="eastAsia"/>
        </w:rPr>
        <w:t>3</w:t>
      </w:r>
      <w:r>
        <w:t>-2. whole-</w:t>
      </w:r>
      <w:r>
        <w:rPr>
          <w:rFonts w:hint="eastAsia"/>
        </w:rPr>
        <w:t>データとその他解析に使わない切り分け角度のデータを削除</w:t>
      </w:r>
      <w:r w:rsidR="00B704F3">
        <w:rPr>
          <w:rFonts w:hint="eastAsia"/>
        </w:rPr>
        <w:t>(</w:t>
      </w:r>
      <w:r w:rsidR="00B704F3" w:rsidRPr="00B704F3">
        <w:rPr>
          <w:b/>
          <w:bCs/>
        </w:rPr>
        <w:t>ver.1.4</w:t>
      </w:r>
      <w:r w:rsidR="00B704F3" w:rsidRPr="00B704F3">
        <w:rPr>
          <w:rFonts w:hint="eastAsia"/>
          <w:b/>
          <w:bCs/>
        </w:rPr>
        <w:t>から</w:t>
      </w:r>
      <w:proofErr w:type="spellStart"/>
      <w:r w:rsidR="00B704F3">
        <w:rPr>
          <w:b/>
          <w:bCs/>
        </w:rPr>
        <w:t>matlab</w:t>
      </w:r>
      <w:proofErr w:type="spellEnd"/>
      <w:r w:rsidR="00B704F3">
        <w:rPr>
          <w:rFonts w:hint="eastAsia"/>
          <w:b/>
          <w:bCs/>
        </w:rPr>
        <w:t>解析時に使用角度を選べるようになったので、</w:t>
      </w:r>
      <w:r w:rsidR="00B704F3" w:rsidRPr="00B704F3">
        <w:rPr>
          <w:rFonts w:hint="eastAsia"/>
          <w:b/>
          <w:bCs/>
        </w:rPr>
        <w:t>w</w:t>
      </w:r>
      <w:r w:rsidR="00B704F3" w:rsidRPr="00B704F3">
        <w:rPr>
          <w:b/>
          <w:bCs/>
        </w:rPr>
        <w:t>hole-</w:t>
      </w:r>
      <w:r w:rsidR="00B704F3" w:rsidRPr="00B704F3">
        <w:rPr>
          <w:rFonts w:hint="eastAsia"/>
          <w:b/>
          <w:bCs/>
        </w:rPr>
        <w:t>データや使わない角度のデータを残しておいても良くなった</w:t>
      </w:r>
      <w:r w:rsidR="00B704F3">
        <w:t>)</w:t>
      </w:r>
      <w:r>
        <w:rPr>
          <w:rFonts w:hint="eastAsia"/>
        </w:rPr>
        <w:t>。</w:t>
      </w:r>
      <w:r w:rsidR="00E40991">
        <w:rPr>
          <w:rFonts w:hint="eastAsia"/>
        </w:rPr>
        <w:t>プロファイルリストの名前は</w:t>
      </w:r>
      <w:r w:rsidR="00C32355">
        <w:rPr>
          <w:rFonts w:hint="eastAsia"/>
        </w:rPr>
        <w:t>元</w:t>
      </w:r>
      <w:r w:rsidR="00E40991">
        <w:rPr>
          <w:rFonts w:hint="eastAsia"/>
        </w:rPr>
        <w:t>ファイル名</w:t>
      </w:r>
      <w:r w:rsidR="00C32355">
        <w:rPr>
          <w:rFonts w:hint="eastAsia"/>
        </w:rPr>
        <w:t>（</w:t>
      </w:r>
      <w:r w:rsidR="00C32355">
        <w:t>.</w:t>
      </w:r>
      <w:proofErr w:type="spellStart"/>
      <w:r w:rsidR="00C32355">
        <w:t>img</w:t>
      </w:r>
      <w:proofErr w:type="spellEnd"/>
      <w:r w:rsidR="00C32355">
        <w:t>/.tiff</w:t>
      </w:r>
      <w:r w:rsidR="00C32355">
        <w:rPr>
          <w:rFonts w:hint="eastAsia"/>
        </w:rPr>
        <w:t>）</w:t>
      </w:r>
      <w:r w:rsidR="00E40991">
        <w:rPr>
          <w:rFonts w:hint="eastAsia"/>
        </w:rPr>
        <w:t>に記号が使われていないならそのま</w:t>
      </w:r>
      <w:r w:rsidR="00534CAD">
        <w:rPr>
          <w:rFonts w:hint="eastAsia"/>
        </w:rPr>
        <w:t>ま</w:t>
      </w:r>
      <w:r w:rsidR="00E40991">
        <w:rPr>
          <w:rFonts w:hint="eastAsia"/>
        </w:rPr>
        <w:t>がいい。</w:t>
      </w:r>
      <w:r w:rsidR="00E40991" w:rsidRPr="00534CAD">
        <w:rPr>
          <w:rFonts w:hint="eastAsia"/>
          <w:b/>
          <w:bCs/>
          <w:color w:val="FF0000"/>
        </w:rPr>
        <w:t>プロファイル名の末尾につく“</w:t>
      </w:r>
      <w:r w:rsidR="00E40991" w:rsidRPr="00534CAD">
        <w:rPr>
          <w:b/>
          <w:bCs/>
          <w:color w:val="FF0000"/>
        </w:rPr>
        <w:t xml:space="preserve"> - 045</w:t>
      </w:r>
      <w:r w:rsidR="00E40991" w:rsidRPr="00534CAD">
        <w:rPr>
          <w:rFonts w:hint="eastAsia"/>
          <w:b/>
          <w:bCs/>
          <w:color w:val="FF0000"/>
        </w:rPr>
        <w:t>”など</w:t>
      </w:r>
      <w:r w:rsidR="00534CAD" w:rsidRPr="00534CAD">
        <w:rPr>
          <w:rFonts w:hint="eastAsia"/>
          <w:b/>
          <w:bCs/>
          <w:color w:val="FF0000"/>
        </w:rPr>
        <w:t>の部分</w:t>
      </w:r>
      <w:r w:rsidR="00E40991" w:rsidRPr="00534CAD">
        <w:rPr>
          <w:rFonts w:hint="eastAsia"/>
          <w:b/>
          <w:bCs/>
          <w:color w:val="FF0000"/>
        </w:rPr>
        <w:t>から切り出し角度を読み込むのでここは絶対に</w:t>
      </w:r>
      <w:r w:rsidR="00C32355" w:rsidRPr="00534CAD">
        <w:rPr>
          <w:rFonts w:hint="eastAsia"/>
          <w:b/>
          <w:bCs/>
          <w:color w:val="FF0000"/>
        </w:rPr>
        <w:t>変えない。</w:t>
      </w:r>
    </w:p>
    <w:p w14:paraId="00516A65" w14:textId="024F44FF" w:rsidR="00726BBA" w:rsidRPr="00534CAD" w:rsidRDefault="00726BBA" w:rsidP="00FB2F5C">
      <w:pPr>
        <w:ind w:left="424" w:hangingChars="202" w:hanging="424"/>
      </w:pPr>
      <w:r>
        <w:rPr>
          <w:rFonts w:hint="eastAsia"/>
        </w:rPr>
        <w:t>3</w:t>
      </w:r>
      <w:r>
        <w:t xml:space="preserve">-3. </w:t>
      </w:r>
      <w:r w:rsidRPr="00534CAD">
        <w:rPr>
          <w:rFonts w:hint="eastAsia"/>
          <w:b/>
          <w:bCs/>
          <w:color w:val="FF0000"/>
        </w:rPr>
        <w:t>データを</w:t>
      </w:r>
      <w:r w:rsidRPr="00534CAD">
        <w:rPr>
          <w:b/>
          <w:bCs/>
          <w:color w:val="FF0000"/>
        </w:rPr>
        <w:t>csv</w:t>
      </w:r>
      <w:r w:rsidRPr="00534CAD">
        <w:rPr>
          <w:rFonts w:hint="eastAsia"/>
          <w:b/>
          <w:bCs/>
          <w:color w:val="FF0000"/>
        </w:rPr>
        <w:t>ファイルでエクスポート。</w:t>
      </w:r>
      <w:r w:rsidR="00E40991">
        <w:rPr>
          <w:rFonts w:hint="eastAsia"/>
        </w:rPr>
        <w:t>ここでも</w:t>
      </w:r>
      <w:r w:rsidRPr="00534CAD">
        <w:rPr>
          <w:rFonts w:hint="eastAsia"/>
        </w:rPr>
        <w:t>ファイル名は半角英数字と</w:t>
      </w:r>
      <w:r w:rsidRPr="00534CAD">
        <w:t>”_”</w:t>
      </w:r>
      <w:r w:rsidRPr="00534CAD">
        <w:rPr>
          <w:rFonts w:hint="eastAsia"/>
        </w:rPr>
        <w:t>以外使わない</w:t>
      </w:r>
      <w:r w:rsidR="00E40991" w:rsidRPr="00534CAD">
        <w:rPr>
          <w:rFonts w:hint="eastAsia"/>
        </w:rPr>
        <w:t>方がよい</w:t>
      </w:r>
      <w:r w:rsidRPr="00534CAD">
        <w:rPr>
          <w:rFonts w:hint="eastAsia"/>
        </w:rPr>
        <w:t>。</w:t>
      </w:r>
    </w:p>
    <w:p w14:paraId="1E1FD926" w14:textId="44623DE9" w:rsidR="00726BBA" w:rsidRDefault="00726BBA" w:rsidP="00FB2F5C">
      <w:pPr>
        <w:ind w:left="424" w:hangingChars="202" w:hanging="424"/>
        <w:rPr>
          <w:color w:val="000000" w:themeColor="text1"/>
        </w:rPr>
      </w:pPr>
      <w:r>
        <w:rPr>
          <w:color w:val="000000" w:themeColor="text1"/>
        </w:rPr>
        <w:t xml:space="preserve">3-4. </w:t>
      </w:r>
      <w:r w:rsidRPr="00534CAD">
        <w:rPr>
          <w:b/>
          <w:bCs/>
          <w:color w:val="FF0000"/>
        </w:rPr>
        <w:t>Export option</w:t>
      </w:r>
      <w:r w:rsidRPr="00534CAD">
        <w:rPr>
          <w:rFonts w:hint="eastAsia"/>
          <w:b/>
          <w:bCs/>
          <w:color w:val="FF0000"/>
        </w:rPr>
        <w:t>を聞かれるので</w:t>
      </w:r>
      <w:r w:rsidRPr="00534CAD">
        <w:rPr>
          <w:b/>
          <w:bCs/>
          <w:color w:val="FF0000"/>
        </w:rPr>
        <w:t>”</w:t>
      </w:r>
      <w:r w:rsidRPr="00534CAD">
        <w:rPr>
          <w:rFonts w:hint="eastAsia"/>
          <w:b/>
          <w:bCs/>
          <w:color w:val="FF0000"/>
        </w:rPr>
        <w:t>はい</w:t>
      </w:r>
      <w:r w:rsidRPr="00534CAD">
        <w:rPr>
          <w:b/>
          <w:bCs/>
          <w:color w:val="FF0000"/>
        </w:rPr>
        <w:t>”</w:t>
      </w:r>
      <w:r w:rsidRPr="00534CAD">
        <w:rPr>
          <w:rFonts w:hint="eastAsia"/>
          <w:b/>
          <w:bCs/>
          <w:color w:val="FF0000"/>
        </w:rPr>
        <w:t xml:space="preserve"> (</w:t>
      </w:r>
      <w:r w:rsidRPr="00534CAD">
        <w:rPr>
          <w:b/>
          <w:bCs/>
          <w:color w:val="FF0000"/>
        </w:rPr>
        <w:t>merge</w:t>
      </w:r>
      <w:r w:rsidRPr="00534CAD">
        <w:rPr>
          <w:rFonts w:hint="eastAsia"/>
          <w:b/>
          <w:bCs/>
          <w:color w:val="FF0000"/>
        </w:rPr>
        <w:t>する)を選択。</w:t>
      </w:r>
      <w:r>
        <w:rPr>
          <w:rFonts w:hint="eastAsia"/>
          <w:color w:val="000000" w:themeColor="text1"/>
        </w:rPr>
        <w:t>全ての</w:t>
      </w:r>
      <w:r>
        <w:rPr>
          <w:color w:val="000000" w:themeColor="text1"/>
        </w:rPr>
        <w:t>XRD</w:t>
      </w:r>
      <w:r>
        <w:rPr>
          <w:rFonts w:hint="eastAsia"/>
          <w:color w:val="000000" w:themeColor="text1"/>
        </w:rPr>
        <w:t>プロファイルが一つのcsvファイルへ保存される。</w:t>
      </w:r>
    </w:p>
    <w:p w14:paraId="07EDFD99" w14:textId="45F058ED" w:rsidR="00F91103" w:rsidRDefault="00F91103">
      <w:pPr>
        <w:rPr>
          <w:color w:val="000000" w:themeColor="text1"/>
        </w:rPr>
      </w:pPr>
      <w:r w:rsidRPr="00F91103">
        <w:rPr>
          <w:noProof/>
          <w:color w:val="000000" w:themeColor="text1"/>
        </w:rPr>
        <w:drawing>
          <wp:inline distT="0" distB="0" distL="0" distR="0" wp14:anchorId="6AA86D04" wp14:editId="39553895">
            <wp:extent cx="3362466" cy="1488142"/>
            <wp:effectExtent l="0" t="0" r="317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0897" cy="1514002"/>
                    </a:xfrm>
                    <a:prstGeom prst="rect">
                      <a:avLst/>
                    </a:prstGeom>
                  </pic:spPr>
                </pic:pic>
              </a:graphicData>
            </a:graphic>
          </wp:inline>
        </w:drawing>
      </w:r>
      <w:r>
        <w:rPr>
          <w:noProof/>
          <w:color w:val="000000" w:themeColor="text1"/>
        </w:rPr>
        <w:drawing>
          <wp:inline distT="0" distB="0" distL="0" distR="0" wp14:anchorId="309059FC" wp14:editId="720FCAC8">
            <wp:extent cx="2014071" cy="1025457"/>
            <wp:effectExtent l="0" t="0" r="5715" b="381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7998" cy="1032548"/>
                    </a:xfrm>
                    <a:prstGeom prst="rect">
                      <a:avLst/>
                    </a:prstGeom>
                  </pic:spPr>
                </pic:pic>
              </a:graphicData>
            </a:graphic>
          </wp:inline>
        </w:drawing>
      </w:r>
    </w:p>
    <w:p w14:paraId="709F7DB9" w14:textId="77777777" w:rsidR="00F91103" w:rsidRDefault="00F91103">
      <w:pPr>
        <w:rPr>
          <w:color w:val="000000" w:themeColor="text1"/>
        </w:rPr>
      </w:pPr>
    </w:p>
    <w:p w14:paraId="34228359" w14:textId="7B8DF1D8" w:rsidR="00A069AF" w:rsidRDefault="00A069AF" w:rsidP="00FB2F5C">
      <w:pPr>
        <w:ind w:left="424" w:hangingChars="202" w:hanging="424"/>
        <w:rPr>
          <w:color w:val="000000" w:themeColor="text1"/>
        </w:rPr>
      </w:pPr>
      <w:r>
        <w:rPr>
          <w:color w:val="000000" w:themeColor="text1"/>
        </w:rPr>
        <w:t xml:space="preserve">3-5. </w:t>
      </w:r>
      <w:r w:rsidRPr="008B3A26">
        <w:rPr>
          <w:b/>
          <w:bCs/>
          <w:color w:val="FF0000"/>
        </w:rPr>
        <w:t>csv</w:t>
      </w:r>
      <w:r w:rsidRPr="008B3A26">
        <w:rPr>
          <w:rFonts w:hint="eastAsia"/>
          <w:b/>
          <w:bCs/>
          <w:color w:val="FF0000"/>
        </w:rPr>
        <w:t>ファイルをエクセルで開いて</w:t>
      </w:r>
      <w:r w:rsidRPr="008B3A26">
        <w:rPr>
          <w:b/>
          <w:bCs/>
          <w:color w:val="FF0000"/>
        </w:rPr>
        <w:t>.xlsx</w:t>
      </w:r>
      <w:r w:rsidRPr="008B3A26">
        <w:rPr>
          <w:rFonts w:hint="eastAsia"/>
          <w:b/>
          <w:bCs/>
          <w:color w:val="FF0000"/>
        </w:rPr>
        <w:t>形式で保存し直す</w:t>
      </w:r>
      <w:r>
        <w:rPr>
          <w:rFonts w:hint="eastAsia"/>
          <w:color w:val="000000" w:themeColor="text1"/>
        </w:rPr>
        <w:t>（今後変更の可能性あり）。</w:t>
      </w:r>
      <w:r w:rsidR="00133897">
        <w:rPr>
          <w:rFonts w:hint="eastAsia"/>
          <w:color w:val="000000" w:themeColor="text1"/>
        </w:rPr>
        <w:t>見本のエクセルシートを参照。</w:t>
      </w:r>
      <w:r w:rsidR="008B3A26">
        <w:rPr>
          <w:rFonts w:hint="eastAsia"/>
          <w:color w:val="000000" w:themeColor="text1"/>
        </w:rPr>
        <w:t>必要であればデータを区切り位置</w:t>
      </w:r>
      <w:r w:rsidR="008B3A26">
        <w:rPr>
          <w:color w:val="000000" w:themeColor="text1"/>
        </w:rPr>
        <w:t>”,”</w:t>
      </w:r>
      <w:r w:rsidR="00344D73">
        <w:rPr>
          <w:color w:val="000000" w:themeColor="text1"/>
        </w:rPr>
        <w:t>(</w:t>
      </w:r>
      <w:r w:rsidR="00344D73">
        <w:rPr>
          <w:rFonts w:hint="eastAsia"/>
          <w:color w:val="000000" w:themeColor="text1"/>
        </w:rPr>
        <w:t>コンマ</w:t>
      </w:r>
      <w:r w:rsidR="00344D73">
        <w:rPr>
          <w:color w:val="000000" w:themeColor="text1"/>
        </w:rPr>
        <w:t>)</w:t>
      </w:r>
      <w:r w:rsidR="008B3A26">
        <w:rPr>
          <w:rFonts w:hint="eastAsia"/>
          <w:color w:val="000000" w:themeColor="text1"/>
        </w:rPr>
        <w:t>で区切り直す。</w:t>
      </w:r>
    </w:p>
    <w:p w14:paraId="1513EA7B" w14:textId="04E86A32" w:rsidR="001A3398" w:rsidRDefault="001A3398" w:rsidP="00FB2F5C">
      <w:pPr>
        <w:ind w:left="424" w:hangingChars="202" w:hanging="424"/>
        <w:rPr>
          <w:color w:val="000000" w:themeColor="text1"/>
        </w:rPr>
      </w:pPr>
      <w:r>
        <w:rPr>
          <w:rFonts w:hint="eastAsia"/>
          <w:color w:val="000000" w:themeColor="text1"/>
        </w:rPr>
        <w:t>4</w:t>
      </w:r>
      <w:r>
        <w:rPr>
          <w:color w:val="000000" w:themeColor="text1"/>
        </w:rPr>
        <w:t xml:space="preserve">-1. </w:t>
      </w:r>
      <w:proofErr w:type="spellStart"/>
      <w:r>
        <w:rPr>
          <w:color w:val="000000" w:themeColor="text1"/>
        </w:rPr>
        <w:t>Matlab</w:t>
      </w:r>
      <w:proofErr w:type="spellEnd"/>
      <w:r>
        <w:rPr>
          <w:rFonts w:hint="eastAsia"/>
          <w:color w:val="000000" w:themeColor="text1"/>
        </w:rPr>
        <w:t>スクリプト、</w:t>
      </w:r>
      <w:r>
        <w:rPr>
          <w:color w:val="000000" w:themeColor="text1"/>
        </w:rPr>
        <w:t>”</w:t>
      </w:r>
      <w:proofErr w:type="spellStart"/>
      <w:r>
        <w:rPr>
          <w:color w:val="000000" w:themeColor="text1"/>
        </w:rPr>
        <w:t>Stress_XRD_single.m</w:t>
      </w:r>
      <w:proofErr w:type="spellEnd"/>
      <w:r>
        <w:rPr>
          <w:color w:val="000000" w:themeColor="text1"/>
        </w:rPr>
        <w:t>”</w:t>
      </w:r>
      <w:r w:rsidR="00AA7242">
        <w:rPr>
          <w:rFonts w:hint="eastAsia"/>
          <w:color w:val="000000" w:themeColor="text1"/>
        </w:rPr>
        <w:t>とそのサブスクリプトの</w:t>
      </w:r>
      <w:r>
        <w:rPr>
          <w:color w:val="000000" w:themeColor="text1"/>
        </w:rPr>
        <w:t>“</w:t>
      </w:r>
      <w:proofErr w:type="spellStart"/>
      <w:r>
        <w:rPr>
          <w:color w:val="000000" w:themeColor="text1"/>
        </w:rPr>
        <w:t>pVoigtFit.m</w:t>
      </w:r>
      <w:proofErr w:type="spellEnd"/>
      <w:r>
        <w:rPr>
          <w:color w:val="000000" w:themeColor="text1"/>
        </w:rPr>
        <w:t>”, “</w:t>
      </w:r>
      <w:proofErr w:type="spellStart"/>
      <w:r>
        <w:rPr>
          <w:color w:val="000000" w:themeColor="text1"/>
        </w:rPr>
        <w:t>debye_stress.m</w:t>
      </w:r>
      <w:proofErr w:type="spellEnd"/>
      <w:r>
        <w:rPr>
          <w:color w:val="000000" w:themeColor="text1"/>
        </w:rPr>
        <w:t>”</w:t>
      </w:r>
      <w:r>
        <w:rPr>
          <w:rFonts w:hint="eastAsia"/>
          <w:color w:val="000000" w:themeColor="text1"/>
        </w:rPr>
        <w:t>と解析したい</w:t>
      </w:r>
      <w:r w:rsidR="00A069AF">
        <w:rPr>
          <w:color w:val="000000" w:themeColor="text1"/>
        </w:rPr>
        <w:t>.xlsx</w:t>
      </w:r>
      <w:r>
        <w:rPr>
          <w:rFonts w:hint="eastAsia"/>
          <w:color w:val="000000" w:themeColor="text1"/>
        </w:rPr>
        <w:t>ファイルを同じフォルダへ入れる（今後変更の可能性あり）。</w:t>
      </w:r>
    </w:p>
    <w:p w14:paraId="55872C6C" w14:textId="1C4B83AA" w:rsidR="001A3398" w:rsidRDefault="001A3398" w:rsidP="00FB2F5C">
      <w:pPr>
        <w:ind w:left="424" w:hangingChars="202" w:hanging="424"/>
        <w:rPr>
          <w:color w:val="000000" w:themeColor="text1"/>
        </w:rPr>
      </w:pPr>
      <w:r>
        <w:rPr>
          <w:rFonts w:hint="eastAsia"/>
          <w:color w:val="000000" w:themeColor="text1"/>
        </w:rPr>
        <w:t>4</w:t>
      </w:r>
      <w:r>
        <w:rPr>
          <w:color w:val="000000" w:themeColor="text1"/>
        </w:rPr>
        <w:t xml:space="preserve">-2. </w:t>
      </w:r>
      <w:r>
        <w:rPr>
          <w:rFonts w:hint="eastAsia"/>
          <w:color w:val="000000" w:themeColor="text1"/>
        </w:rPr>
        <w:t>必要であれば</w:t>
      </w:r>
      <w:r>
        <w:rPr>
          <w:color w:val="000000" w:themeColor="text1"/>
        </w:rPr>
        <w:t>”</w:t>
      </w:r>
      <w:proofErr w:type="spellStart"/>
      <w:r>
        <w:rPr>
          <w:color w:val="000000" w:themeColor="text1"/>
        </w:rPr>
        <w:t>Stress_XRD_single.m</w:t>
      </w:r>
      <w:proofErr w:type="spellEnd"/>
      <w:r>
        <w:rPr>
          <w:color w:val="000000" w:themeColor="text1"/>
        </w:rPr>
        <w:t>”</w:t>
      </w:r>
      <w:r>
        <w:rPr>
          <w:rFonts w:hint="eastAsia"/>
          <w:color w:val="000000" w:themeColor="text1"/>
        </w:rPr>
        <w:t>の中のパラメータ（最初の</w:t>
      </w:r>
      <w:r>
        <w:rPr>
          <w:color w:val="000000" w:themeColor="text1"/>
        </w:rPr>
        <w:t>40</w:t>
      </w:r>
      <w:r>
        <w:rPr>
          <w:rFonts w:hint="eastAsia"/>
          <w:color w:val="000000" w:themeColor="text1"/>
        </w:rPr>
        <w:t>行くらいまであたり）を</w:t>
      </w:r>
      <w:r w:rsidR="005506BF">
        <w:rPr>
          <w:rFonts w:hint="eastAsia"/>
          <w:color w:val="000000" w:themeColor="text1"/>
        </w:rPr>
        <w:t>変更する。</w:t>
      </w:r>
      <w:r w:rsidR="00A069AF">
        <w:rPr>
          <w:rFonts w:hint="eastAsia"/>
          <w:color w:val="000000" w:themeColor="text1"/>
        </w:rPr>
        <w:t>詳細はスクリプト内のコメント参照。</w:t>
      </w:r>
      <w:proofErr w:type="spellStart"/>
      <w:r w:rsidR="00F85290">
        <w:rPr>
          <w:color w:val="000000" w:themeColor="text1"/>
        </w:rPr>
        <w:t>d</w:t>
      </w:r>
      <w:r w:rsidR="00344D73">
        <w:rPr>
          <w:color w:val="000000" w:themeColor="text1"/>
        </w:rPr>
        <w:t>etrend_opt</w:t>
      </w:r>
      <w:proofErr w:type="spellEnd"/>
      <w:r w:rsidR="00344D73">
        <w:rPr>
          <w:rFonts w:hint="eastAsia"/>
          <w:color w:val="000000" w:themeColor="text1"/>
        </w:rPr>
        <w:t>は</w:t>
      </w:r>
      <w:r w:rsidR="00F85290">
        <w:rPr>
          <w:color w:val="000000" w:themeColor="text1"/>
        </w:rPr>
        <w:t>“</w:t>
      </w:r>
      <w:r w:rsidR="00344D73">
        <w:rPr>
          <w:color w:val="000000" w:themeColor="text1"/>
        </w:rPr>
        <w:t>on”</w:t>
      </w:r>
      <w:r w:rsidR="00344D73">
        <w:rPr>
          <w:rFonts w:hint="eastAsia"/>
          <w:color w:val="000000" w:themeColor="text1"/>
        </w:rPr>
        <w:t>か</w:t>
      </w:r>
      <w:r w:rsidR="00F85290">
        <w:rPr>
          <w:color w:val="000000" w:themeColor="text1"/>
        </w:rPr>
        <w:t>“</w:t>
      </w:r>
      <w:proofErr w:type="spellStart"/>
      <w:r w:rsidR="00344D73">
        <w:rPr>
          <w:color w:val="000000" w:themeColor="text1"/>
        </w:rPr>
        <w:t>islocalmin</w:t>
      </w:r>
      <w:proofErr w:type="spellEnd"/>
      <w:r w:rsidR="00344D73">
        <w:rPr>
          <w:color w:val="000000" w:themeColor="text1"/>
        </w:rPr>
        <w:t>”</w:t>
      </w:r>
      <w:r w:rsidR="00F85290">
        <w:rPr>
          <w:rFonts w:hint="eastAsia"/>
          <w:color w:val="000000" w:themeColor="text1"/>
        </w:rPr>
        <w:t>を推奨。</w:t>
      </w:r>
      <w:proofErr w:type="spellStart"/>
      <w:r w:rsidR="00A069AF" w:rsidRPr="00E868FE">
        <w:rPr>
          <w:b/>
          <w:bCs/>
          <w:color w:val="FF0000"/>
        </w:rPr>
        <w:t>IPAnalizer</w:t>
      </w:r>
      <w:proofErr w:type="spellEnd"/>
      <w:r w:rsidR="00A069AF" w:rsidRPr="00E868FE">
        <w:rPr>
          <w:rFonts w:hint="eastAsia"/>
          <w:b/>
          <w:bCs/>
          <w:color w:val="FF0000"/>
        </w:rPr>
        <w:t>で画像の切り分けを下から始めた場合は</w:t>
      </w:r>
      <w:r w:rsidR="00A069AF" w:rsidRPr="00E868FE">
        <w:rPr>
          <w:b/>
          <w:bCs/>
          <w:color w:val="FF0000"/>
        </w:rPr>
        <w:t>20</w:t>
      </w:r>
      <w:r w:rsidR="00A069AF" w:rsidRPr="00E868FE">
        <w:rPr>
          <w:rFonts w:hint="eastAsia"/>
          <w:b/>
          <w:bCs/>
          <w:color w:val="FF0000"/>
        </w:rPr>
        <w:t>行目の</w:t>
      </w:r>
      <w:proofErr w:type="spellStart"/>
      <w:r w:rsidR="00A069AF" w:rsidRPr="00E868FE">
        <w:rPr>
          <w:b/>
          <w:bCs/>
          <w:color w:val="FF0000"/>
        </w:rPr>
        <w:t>angle_rot</w:t>
      </w:r>
      <w:proofErr w:type="spellEnd"/>
      <w:r w:rsidR="00A069AF" w:rsidRPr="00E868FE">
        <w:rPr>
          <w:rFonts w:hint="eastAsia"/>
          <w:b/>
          <w:bCs/>
          <w:color w:val="FF0000"/>
        </w:rPr>
        <w:t>を</w:t>
      </w:r>
      <w:r w:rsidR="00A069AF" w:rsidRPr="00E868FE">
        <w:rPr>
          <w:b/>
          <w:bCs/>
          <w:color w:val="FF0000"/>
        </w:rPr>
        <w:t>0</w:t>
      </w:r>
      <w:r w:rsidR="00A069AF" w:rsidRPr="00E868FE">
        <w:rPr>
          <w:rFonts w:hint="eastAsia"/>
          <w:b/>
          <w:bCs/>
          <w:color w:val="FF0000"/>
        </w:rPr>
        <w:t>に、右から始めた場合は</w:t>
      </w:r>
      <w:proofErr w:type="spellStart"/>
      <w:r w:rsidR="00A069AF" w:rsidRPr="00E868FE">
        <w:rPr>
          <w:b/>
          <w:bCs/>
          <w:color w:val="FF0000"/>
        </w:rPr>
        <w:t>angle_rot</w:t>
      </w:r>
      <w:proofErr w:type="spellEnd"/>
      <w:r w:rsidR="00A069AF" w:rsidRPr="00E868FE">
        <w:rPr>
          <w:rFonts w:hint="eastAsia"/>
          <w:b/>
          <w:bCs/>
          <w:color w:val="FF0000"/>
        </w:rPr>
        <w:t>を</w:t>
      </w:r>
      <w:r w:rsidR="00A069AF" w:rsidRPr="00E868FE">
        <w:rPr>
          <w:b/>
          <w:bCs/>
          <w:color w:val="FF0000"/>
        </w:rPr>
        <w:t>–90</w:t>
      </w:r>
      <w:r w:rsidR="00A069AF" w:rsidRPr="00E868FE">
        <w:rPr>
          <w:rFonts w:hint="eastAsia"/>
          <w:b/>
          <w:bCs/>
          <w:color w:val="FF0000"/>
        </w:rPr>
        <w:t>にする。</w:t>
      </w:r>
      <w:r w:rsidR="003E3AB8">
        <w:rPr>
          <w:rFonts w:hint="eastAsia"/>
          <w:color w:val="000000" w:themeColor="text1"/>
        </w:rPr>
        <w:t>データの移動平均はお好みで</w:t>
      </w:r>
      <w:r w:rsidR="00AA7242">
        <w:rPr>
          <w:rFonts w:hint="eastAsia"/>
          <w:color w:val="000000" w:themeColor="text1"/>
        </w:rPr>
        <w:t>（</w:t>
      </w:r>
      <w:r w:rsidR="00AA7242">
        <w:rPr>
          <w:color w:val="000000" w:themeColor="text1"/>
        </w:rPr>
        <w:t xml:space="preserve">off </w:t>
      </w:r>
      <w:r w:rsidR="00AA7242">
        <w:rPr>
          <w:rFonts w:hint="eastAsia"/>
          <w:color w:val="000000" w:themeColor="text1"/>
        </w:rPr>
        <w:t>もしくは</w:t>
      </w:r>
      <w:r w:rsidR="00AA7242">
        <w:rPr>
          <w:color w:val="000000" w:themeColor="text1"/>
        </w:rPr>
        <w:t>on</w:t>
      </w:r>
      <w:r w:rsidR="00AA7242">
        <w:rPr>
          <w:rFonts w:hint="eastAsia"/>
          <w:color w:val="000000" w:themeColor="text1"/>
        </w:rPr>
        <w:t>で</w:t>
      </w:r>
      <w:r w:rsidR="00AA7242">
        <w:rPr>
          <w:color w:val="000000" w:themeColor="text1"/>
        </w:rPr>
        <w:t>3 or 5</w:t>
      </w:r>
      <w:r w:rsidR="00AA7242">
        <w:rPr>
          <w:rFonts w:hint="eastAsia"/>
          <w:color w:val="000000" w:themeColor="text1"/>
        </w:rPr>
        <w:t>くらいが現実的）</w:t>
      </w:r>
      <w:r w:rsidR="003E3AB8">
        <w:rPr>
          <w:rFonts w:hint="eastAsia"/>
          <w:color w:val="000000" w:themeColor="text1"/>
        </w:rPr>
        <w:t>。</w:t>
      </w:r>
    </w:p>
    <w:p w14:paraId="1990897F" w14:textId="54105C1D" w:rsidR="00A069AF" w:rsidRDefault="00A069AF" w:rsidP="00FB2F5C">
      <w:pPr>
        <w:ind w:left="424" w:hangingChars="202" w:hanging="424"/>
        <w:rPr>
          <w:color w:val="000000" w:themeColor="text1"/>
        </w:rPr>
      </w:pPr>
      <w:r>
        <w:rPr>
          <w:rFonts w:hint="eastAsia"/>
          <w:color w:val="000000" w:themeColor="text1"/>
        </w:rPr>
        <w:t>4</w:t>
      </w:r>
      <w:r>
        <w:rPr>
          <w:color w:val="000000" w:themeColor="text1"/>
        </w:rPr>
        <w:t xml:space="preserve">-3. </w:t>
      </w:r>
      <w:r w:rsidR="00AA7242">
        <w:rPr>
          <w:color w:val="000000" w:themeColor="text1"/>
        </w:rPr>
        <w:t>”</w:t>
      </w:r>
      <w:proofErr w:type="spellStart"/>
      <w:r w:rsidR="00AA7242">
        <w:rPr>
          <w:color w:val="000000" w:themeColor="text1"/>
        </w:rPr>
        <w:t>Stress_XRD_single.m</w:t>
      </w:r>
      <w:proofErr w:type="spellEnd"/>
      <w:r w:rsidR="00AA7242">
        <w:rPr>
          <w:color w:val="000000" w:themeColor="text1"/>
        </w:rPr>
        <w:t>”</w:t>
      </w:r>
      <w:r w:rsidR="00AA7242">
        <w:rPr>
          <w:rFonts w:hint="eastAsia"/>
          <w:color w:val="000000" w:themeColor="text1"/>
        </w:rPr>
        <w:t>を実行。ファイル選択ウィンドウが出てくるので</w:t>
      </w:r>
      <w:proofErr w:type="spellStart"/>
      <w:r w:rsidR="00AA7242">
        <w:rPr>
          <w:color w:val="000000" w:themeColor="text1"/>
        </w:rPr>
        <w:t>PDIndexer</w:t>
      </w:r>
      <w:proofErr w:type="spellEnd"/>
      <w:r w:rsidR="00AA7242">
        <w:rPr>
          <w:rFonts w:hint="eastAsia"/>
          <w:color w:val="000000" w:themeColor="text1"/>
        </w:rPr>
        <w:t>から書き出したエクセルファイルを選択。</w:t>
      </w:r>
    </w:p>
    <w:p w14:paraId="42077D2E" w14:textId="7552916E" w:rsidR="00E868FE" w:rsidRPr="00E868FE" w:rsidRDefault="00AA7242" w:rsidP="00FB2F5C">
      <w:pPr>
        <w:ind w:left="424" w:hangingChars="202" w:hanging="424"/>
        <w:rPr>
          <w:color w:val="000000" w:themeColor="text1"/>
        </w:rPr>
      </w:pPr>
      <w:r>
        <w:rPr>
          <w:rFonts w:hint="eastAsia"/>
          <w:color w:val="000000" w:themeColor="text1"/>
        </w:rPr>
        <w:t>4</w:t>
      </w:r>
      <w:r>
        <w:rPr>
          <w:color w:val="000000" w:themeColor="text1"/>
        </w:rPr>
        <w:t>-4. XRD</w:t>
      </w:r>
      <w:r>
        <w:rPr>
          <w:rFonts w:hint="eastAsia"/>
          <w:color w:val="000000" w:themeColor="text1"/>
        </w:rPr>
        <w:t>プロファイルが一括で表示されたグラフが表示される。</w:t>
      </w:r>
      <w:r>
        <w:rPr>
          <w:color w:val="000000" w:themeColor="text1"/>
        </w:rPr>
        <w:t>Plot tool</w:t>
      </w:r>
      <w:r>
        <w:rPr>
          <w:rFonts w:hint="eastAsia"/>
          <w:color w:val="000000" w:themeColor="text1"/>
        </w:rPr>
        <w:t>のブラシを選択しフィッティングしたいピークをどの切り分け角度でも収まるようにデータを選択する</w:t>
      </w:r>
      <w:r w:rsidR="00E41EC0">
        <w:rPr>
          <w:rFonts w:hint="eastAsia"/>
          <w:color w:val="000000" w:themeColor="text1"/>
        </w:rPr>
        <w:t>（ブラシ選択のボタンの位置はバージョンによって違う。）</w:t>
      </w:r>
      <w:r>
        <w:rPr>
          <w:rFonts w:hint="eastAsia"/>
          <w:color w:val="000000" w:themeColor="text1"/>
        </w:rPr>
        <w:t>。</w:t>
      </w:r>
      <w:r>
        <w:rPr>
          <w:color w:val="000000" w:themeColor="text1"/>
        </w:rPr>
        <w:t>Detrend option</w:t>
      </w:r>
      <w:r>
        <w:rPr>
          <w:rFonts w:hint="eastAsia"/>
          <w:color w:val="000000" w:themeColor="text1"/>
        </w:rPr>
        <w:t>で</w:t>
      </w:r>
      <w:r>
        <w:rPr>
          <w:color w:val="000000" w:themeColor="text1"/>
        </w:rPr>
        <w:t>”</w:t>
      </w:r>
      <w:proofErr w:type="spellStart"/>
      <w:r>
        <w:rPr>
          <w:color w:val="000000" w:themeColor="text1"/>
        </w:rPr>
        <w:t>islocalmin</w:t>
      </w:r>
      <w:proofErr w:type="spellEnd"/>
      <w:r>
        <w:rPr>
          <w:color w:val="000000" w:themeColor="text1"/>
        </w:rPr>
        <w:t>”</w:t>
      </w:r>
      <w:r>
        <w:rPr>
          <w:rFonts w:hint="eastAsia"/>
          <w:color w:val="000000" w:themeColor="text1"/>
        </w:rPr>
        <w:t>を選択していると隣のピークの立ち上がりが少しなら入っていても</w:t>
      </w:r>
      <w:r w:rsidR="00B55167">
        <w:rPr>
          <w:rFonts w:hint="eastAsia"/>
          <w:color w:val="000000" w:themeColor="text1"/>
        </w:rPr>
        <w:t>無視</w:t>
      </w:r>
      <w:r w:rsidR="00B55167">
        <w:rPr>
          <w:rFonts w:hint="eastAsia"/>
          <w:color w:val="000000" w:themeColor="text1"/>
        </w:rPr>
        <w:lastRenderedPageBreak/>
        <w:t>してくれる</w:t>
      </w:r>
      <w:r>
        <w:rPr>
          <w:rFonts w:hint="eastAsia"/>
          <w:color w:val="000000" w:themeColor="text1"/>
        </w:rPr>
        <w:t>。解析解が「飛ぶ」ことがあるがその時にはデータ選択範囲を変える必要があるかもしれない（もしくは移動平均の設定を変える）。</w:t>
      </w:r>
      <w:r w:rsidR="00B55167" w:rsidRPr="00E868FE">
        <w:rPr>
          <w:rFonts w:hint="eastAsia"/>
          <w:b/>
          <w:bCs/>
          <w:color w:val="FF0000"/>
        </w:rPr>
        <w:t>選択したデータ範囲を右クリック→名前を</w:t>
      </w:r>
      <w:r w:rsidR="00B55167" w:rsidRPr="00E868FE">
        <w:rPr>
          <w:b/>
          <w:bCs/>
          <w:color w:val="FF0000"/>
        </w:rPr>
        <w:t>”ROI”</w:t>
      </w:r>
      <w:r w:rsidR="00B55167" w:rsidRPr="00E868FE">
        <w:rPr>
          <w:rFonts w:hint="eastAsia"/>
          <w:b/>
          <w:bCs/>
          <w:color w:val="FF0000"/>
        </w:rPr>
        <w:t>（</w:t>
      </w:r>
      <w:r w:rsidR="00E868FE">
        <w:rPr>
          <w:rFonts w:hint="eastAsia"/>
          <w:b/>
          <w:bCs/>
          <w:color w:val="FF0000"/>
        </w:rPr>
        <w:t>必ず</w:t>
      </w:r>
      <w:r w:rsidR="00B55167" w:rsidRPr="00E868FE">
        <w:rPr>
          <w:rFonts w:hint="eastAsia"/>
          <w:b/>
          <w:bCs/>
          <w:color w:val="FF0000"/>
        </w:rPr>
        <w:t>大文字）という変数として保存する。</w:t>
      </w:r>
      <w:r w:rsidR="00F91103" w:rsidRPr="00F91103">
        <w:rPr>
          <w:rFonts w:hint="eastAsia"/>
          <w:color w:val="000000" w:themeColor="text1"/>
        </w:rPr>
        <w:t>データソースを選択</w:t>
      </w:r>
      <w:r w:rsidR="00F91103">
        <w:rPr>
          <w:rFonts w:hint="eastAsia"/>
          <w:color w:val="000000" w:themeColor="text1"/>
        </w:rPr>
        <w:t>しろ</w:t>
      </w:r>
      <w:r w:rsidR="00F91103" w:rsidRPr="00F91103">
        <w:rPr>
          <w:rFonts w:hint="eastAsia"/>
          <w:color w:val="000000" w:themeColor="text1"/>
        </w:rPr>
        <w:t>と出てくるが</w:t>
      </w:r>
      <w:r w:rsidR="00F91103">
        <w:rPr>
          <w:rFonts w:hint="eastAsia"/>
          <w:color w:val="000000" w:themeColor="text1"/>
        </w:rPr>
        <w:t>、</w:t>
      </w:r>
      <w:r w:rsidR="00E868FE">
        <w:rPr>
          <w:color w:val="000000" w:themeColor="text1"/>
        </w:rPr>
        <w:t>ROI</w:t>
      </w:r>
      <w:r w:rsidR="00E868FE">
        <w:rPr>
          <w:rFonts w:hint="eastAsia"/>
          <w:color w:val="000000" w:themeColor="text1"/>
        </w:rPr>
        <w:t>からは横軸（</w:t>
      </w:r>
      <w:r w:rsidR="00E868FE">
        <w:rPr>
          <w:color w:val="000000" w:themeColor="text1"/>
        </w:rPr>
        <w:t>d</w:t>
      </w:r>
      <w:r w:rsidR="00E868FE">
        <w:rPr>
          <w:rFonts w:hint="eastAsia"/>
          <w:color w:val="000000" w:themeColor="text1"/>
        </w:rPr>
        <w:t>値）しか読み込まない</w:t>
      </w:r>
      <w:r w:rsidR="00F91103">
        <w:rPr>
          <w:rFonts w:hint="eastAsia"/>
          <w:color w:val="000000" w:themeColor="text1"/>
        </w:rPr>
        <w:t>のでどれでもいいので一つ選んで保存する</w:t>
      </w:r>
      <w:r w:rsidR="00E868FE">
        <w:rPr>
          <w:rFonts w:hint="eastAsia"/>
          <w:color w:val="000000" w:themeColor="text1"/>
        </w:rPr>
        <w:t>。</w:t>
      </w:r>
    </w:p>
    <w:p w14:paraId="648F5C48" w14:textId="59DDC49D" w:rsidR="00F91103" w:rsidRDefault="00F91103">
      <w:pPr>
        <w:rPr>
          <w:color w:val="000000" w:themeColor="text1"/>
        </w:rPr>
      </w:pPr>
      <w:r>
        <w:rPr>
          <w:noProof/>
          <w:color w:val="000000" w:themeColor="text1"/>
        </w:rPr>
        <w:drawing>
          <wp:inline distT="0" distB="0" distL="0" distR="0" wp14:anchorId="457C8DA7" wp14:editId="0166FBB0">
            <wp:extent cx="2288988" cy="2015322"/>
            <wp:effectExtent l="0" t="0" r="0" b="444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14156" cy="2037481"/>
                    </a:xfrm>
                    <a:prstGeom prst="rect">
                      <a:avLst/>
                    </a:prstGeom>
                  </pic:spPr>
                </pic:pic>
              </a:graphicData>
            </a:graphic>
          </wp:inline>
        </w:drawing>
      </w:r>
      <w:r w:rsidRPr="00F91103">
        <w:rPr>
          <w:noProof/>
        </w:rPr>
        <w:t xml:space="preserve"> </w:t>
      </w:r>
      <w:r w:rsidRPr="00F91103">
        <w:rPr>
          <w:noProof/>
          <w:color w:val="000000" w:themeColor="text1"/>
        </w:rPr>
        <w:drawing>
          <wp:inline distT="0" distB="0" distL="0" distR="0" wp14:anchorId="675FECF2" wp14:editId="04E17B9C">
            <wp:extent cx="2313283" cy="1990164"/>
            <wp:effectExtent l="0" t="0" r="0" b="381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8041" cy="2011463"/>
                    </a:xfrm>
                    <a:prstGeom prst="rect">
                      <a:avLst/>
                    </a:prstGeom>
                  </pic:spPr>
                </pic:pic>
              </a:graphicData>
            </a:graphic>
          </wp:inline>
        </w:drawing>
      </w:r>
    </w:p>
    <w:p w14:paraId="22C82DF9" w14:textId="40ADBF1E" w:rsidR="00F91103" w:rsidRDefault="00F91103">
      <w:pPr>
        <w:rPr>
          <w:color w:val="000000" w:themeColor="text1"/>
        </w:rPr>
      </w:pPr>
      <w:r w:rsidRPr="00F91103">
        <w:rPr>
          <w:noProof/>
          <w:color w:val="000000" w:themeColor="text1"/>
        </w:rPr>
        <w:drawing>
          <wp:inline distT="0" distB="0" distL="0" distR="0" wp14:anchorId="401A85E3" wp14:editId="188BA7B6">
            <wp:extent cx="2683435" cy="1867794"/>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9221" cy="1878782"/>
                    </a:xfrm>
                    <a:prstGeom prst="rect">
                      <a:avLst/>
                    </a:prstGeom>
                  </pic:spPr>
                </pic:pic>
              </a:graphicData>
            </a:graphic>
          </wp:inline>
        </w:drawing>
      </w:r>
    </w:p>
    <w:p w14:paraId="0822BED4" w14:textId="08258767" w:rsidR="00F91103" w:rsidRPr="00F91103" w:rsidRDefault="00F91103" w:rsidP="00FB2F5C">
      <w:pPr>
        <w:ind w:left="424" w:hangingChars="202" w:hanging="424"/>
        <w:rPr>
          <w:color w:val="000000" w:themeColor="text1"/>
        </w:rPr>
      </w:pPr>
      <w:r>
        <w:rPr>
          <w:rFonts w:hint="eastAsia"/>
          <w:color w:val="000000" w:themeColor="text1"/>
        </w:rPr>
        <w:t>4</w:t>
      </w:r>
      <w:r>
        <w:rPr>
          <w:color w:val="000000" w:themeColor="text1"/>
        </w:rPr>
        <w:t xml:space="preserve">-5. </w:t>
      </w:r>
      <w:r>
        <w:rPr>
          <w:rFonts w:hint="eastAsia"/>
          <w:color w:val="000000" w:themeColor="text1"/>
        </w:rPr>
        <w:t>計算が一時停止されているので、</w:t>
      </w:r>
      <w:r>
        <w:rPr>
          <w:color w:val="000000" w:themeColor="text1"/>
        </w:rPr>
        <w:t>command window</w:t>
      </w:r>
      <w:r>
        <w:rPr>
          <w:rFonts w:hint="eastAsia"/>
          <w:color w:val="000000" w:themeColor="text1"/>
        </w:rPr>
        <w:t>で何かキーを押して計算を再開させる。</w:t>
      </w:r>
    </w:p>
    <w:p w14:paraId="364F170A" w14:textId="74985BBB" w:rsidR="00B55167" w:rsidRDefault="00B55167" w:rsidP="00FB2F5C">
      <w:pPr>
        <w:ind w:left="424" w:hangingChars="202" w:hanging="424"/>
        <w:rPr>
          <w:color w:val="000000" w:themeColor="text1"/>
        </w:rPr>
      </w:pPr>
      <w:r>
        <w:rPr>
          <w:rFonts w:hint="eastAsia"/>
          <w:color w:val="000000" w:themeColor="text1"/>
        </w:rPr>
        <w:t>4</w:t>
      </w:r>
      <w:r>
        <w:rPr>
          <w:color w:val="000000" w:themeColor="text1"/>
        </w:rPr>
        <w:t xml:space="preserve">-6. </w:t>
      </w:r>
      <w:r>
        <w:rPr>
          <w:rFonts w:hint="eastAsia"/>
          <w:color w:val="000000" w:themeColor="text1"/>
        </w:rPr>
        <w:t>プロットウィンドウが表示されて、応力計算のための各切り分け角度のフィッティング結果が表示されていく。</w:t>
      </w:r>
    </w:p>
    <w:p w14:paraId="14041091" w14:textId="0BBFCC5C" w:rsidR="00F91103" w:rsidRDefault="00254B40">
      <w:pPr>
        <w:rPr>
          <w:color w:val="000000" w:themeColor="text1"/>
        </w:rPr>
      </w:pPr>
      <w:r w:rsidRPr="00254B40">
        <w:rPr>
          <w:noProof/>
          <w:color w:val="000000" w:themeColor="text1"/>
        </w:rPr>
        <w:lastRenderedPageBreak/>
        <w:drawing>
          <wp:inline distT="0" distB="0" distL="0" distR="0" wp14:anchorId="580F9F31" wp14:editId="20BD3235">
            <wp:extent cx="3417904" cy="225313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4052" cy="2290144"/>
                    </a:xfrm>
                    <a:prstGeom prst="rect">
                      <a:avLst/>
                    </a:prstGeom>
                  </pic:spPr>
                </pic:pic>
              </a:graphicData>
            </a:graphic>
          </wp:inline>
        </w:drawing>
      </w:r>
    </w:p>
    <w:p w14:paraId="7B3F5559" w14:textId="3FD75E1A" w:rsidR="00B55167" w:rsidRDefault="00B55167" w:rsidP="005B7EF3">
      <w:pPr>
        <w:ind w:left="424" w:hangingChars="202" w:hanging="424"/>
        <w:rPr>
          <w:color w:val="000000" w:themeColor="text1"/>
        </w:rPr>
      </w:pPr>
      <w:r>
        <w:rPr>
          <w:rFonts w:hint="eastAsia"/>
          <w:color w:val="000000" w:themeColor="text1"/>
        </w:rPr>
        <w:t>4</w:t>
      </w:r>
      <w:r>
        <w:rPr>
          <w:color w:val="000000" w:themeColor="text1"/>
        </w:rPr>
        <w:t xml:space="preserve">-7. </w:t>
      </w:r>
      <w:r>
        <w:rPr>
          <w:rFonts w:hint="eastAsia"/>
          <w:color w:val="000000" w:themeColor="text1"/>
        </w:rPr>
        <w:t>フィッティング結果の</w:t>
      </w:r>
      <w:proofErr w:type="gramStart"/>
      <w:r>
        <w:rPr>
          <w:color w:val="000000" w:themeColor="text1"/>
        </w:rPr>
        <w:t>d</w:t>
      </w:r>
      <w:proofErr w:type="gramEnd"/>
      <w:r>
        <w:rPr>
          <w:rFonts w:hint="eastAsia"/>
          <w:color w:val="000000" w:themeColor="text1"/>
        </w:rPr>
        <w:t>値と切り分け角度の関係をさらにフィッティングした結果が表示され、すぐに保存するファイル名を入力するウィンドウが表示される。フィッティング結果がいまいちの場合はここでキャンセルしてやり直してもいい</w:t>
      </w:r>
      <w:r w:rsidR="0003511E">
        <w:rPr>
          <w:rFonts w:hint="eastAsia"/>
          <w:color w:val="000000" w:themeColor="text1"/>
        </w:rPr>
        <w:t>（例えば上図だと</w:t>
      </w:r>
      <w:r w:rsidR="0003511E">
        <w:rPr>
          <w:color w:val="000000" w:themeColor="text1"/>
        </w:rPr>
        <w:t>113</w:t>
      </w:r>
      <w:r w:rsidR="0003511E">
        <w:rPr>
          <w:rFonts w:hint="eastAsia"/>
          <w:color w:val="000000" w:themeColor="text1"/>
        </w:rPr>
        <w:t>度のフィッティングがうまくいっていない。）</w:t>
      </w:r>
      <w:r>
        <w:rPr>
          <w:rFonts w:hint="eastAsia"/>
          <w:color w:val="000000" w:themeColor="text1"/>
        </w:rPr>
        <w:t>。ファイル名を入力して保存を押すと、切り分けデータの図が</w:t>
      </w:r>
      <w:r>
        <w:rPr>
          <w:color w:val="000000" w:themeColor="text1"/>
        </w:rPr>
        <w:t>”</w:t>
      </w:r>
      <w:r w:rsidRPr="00E868FE">
        <w:rPr>
          <w:rFonts w:hint="eastAsia"/>
          <w:i/>
          <w:iCs/>
          <w:color w:val="000000" w:themeColor="text1"/>
        </w:rPr>
        <w:t>ファイル名</w:t>
      </w:r>
      <w:r w:rsidRPr="00E868FE">
        <w:rPr>
          <w:i/>
          <w:iCs/>
          <w:color w:val="000000" w:themeColor="text1"/>
        </w:rPr>
        <w:t>_</w:t>
      </w:r>
      <w:proofErr w:type="spellStart"/>
      <w:r w:rsidRPr="00E868FE">
        <w:rPr>
          <w:i/>
          <w:iCs/>
          <w:color w:val="000000" w:themeColor="text1"/>
        </w:rPr>
        <w:t>angle.fig</w:t>
      </w:r>
      <w:proofErr w:type="spellEnd"/>
      <w:r>
        <w:rPr>
          <w:color w:val="000000" w:themeColor="text1"/>
        </w:rPr>
        <w:t>”</w:t>
      </w:r>
      <w:r w:rsidR="0003511E">
        <w:rPr>
          <w:rFonts w:hint="eastAsia"/>
          <w:color w:val="000000" w:themeColor="text1"/>
        </w:rPr>
        <w:t>（上図と同じもの）</w:t>
      </w:r>
      <w:r>
        <w:rPr>
          <w:rFonts w:hint="eastAsia"/>
          <w:color w:val="000000" w:themeColor="text1"/>
        </w:rPr>
        <w:t>、応力計算フィッティング結果が</w:t>
      </w:r>
      <w:r>
        <w:rPr>
          <w:color w:val="000000" w:themeColor="text1"/>
        </w:rPr>
        <w:t>”</w:t>
      </w:r>
      <w:r w:rsidRPr="00E868FE">
        <w:rPr>
          <w:rFonts w:hint="eastAsia"/>
          <w:i/>
          <w:iCs/>
          <w:color w:val="000000" w:themeColor="text1"/>
        </w:rPr>
        <w:t>ファイル名</w:t>
      </w:r>
      <w:r w:rsidRPr="00E868FE">
        <w:rPr>
          <w:i/>
          <w:iCs/>
          <w:color w:val="000000" w:themeColor="text1"/>
        </w:rPr>
        <w:t>.fig</w:t>
      </w:r>
      <w:r>
        <w:rPr>
          <w:color w:val="000000" w:themeColor="text1"/>
        </w:rPr>
        <w:t>”</w:t>
      </w:r>
      <w:r w:rsidR="0003511E">
        <w:rPr>
          <w:rFonts w:hint="eastAsia"/>
          <w:color w:val="000000" w:themeColor="text1"/>
        </w:rPr>
        <w:t>（下図と同じもの）</w:t>
      </w:r>
      <w:r>
        <w:rPr>
          <w:rFonts w:hint="eastAsia"/>
          <w:color w:val="000000" w:themeColor="text1"/>
        </w:rPr>
        <w:t>、</w:t>
      </w:r>
      <w:r w:rsidR="00E868FE">
        <w:rPr>
          <w:rFonts w:hint="eastAsia"/>
          <w:color w:val="000000" w:themeColor="text1"/>
        </w:rPr>
        <w:t>フィッティング結果</w:t>
      </w:r>
      <w:r w:rsidR="0079574F">
        <w:rPr>
          <w:rFonts w:hint="eastAsia"/>
          <w:color w:val="000000" w:themeColor="text1"/>
        </w:rPr>
        <w:t>（誤差や</w:t>
      </w:r>
      <w:r w:rsidR="0079574F">
        <w:rPr>
          <w:color w:val="000000" w:themeColor="text1"/>
        </w:rPr>
        <w:t>R</w:t>
      </w:r>
      <w:r w:rsidR="0079574F" w:rsidRPr="0079574F">
        <w:rPr>
          <w:color w:val="000000" w:themeColor="text1"/>
          <w:vertAlign w:val="superscript"/>
        </w:rPr>
        <w:t>2</w:t>
      </w:r>
      <w:r w:rsidR="0079574F">
        <w:rPr>
          <w:rFonts w:hint="eastAsia"/>
          <w:color w:val="000000" w:themeColor="text1"/>
        </w:rPr>
        <w:t>値）</w:t>
      </w:r>
      <w:r w:rsidR="00E868FE">
        <w:rPr>
          <w:rFonts w:hint="eastAsia"/>
          <w:color w:val="000000" w:themeColor="text1"/>
        </w:rPr>
        <w:t>を含む全てのパラメーターが</w:t>
      </w:r>
      <w:r w:rsidR="00E868FE">
        <w:rPr>
          <w:color w:val="000000" w:themeColor="text1"/>
        </w:rPr>
        <w:t>”</w:t>
      </w:r>
      <w:r w:rsidR="00E868FE" w:rsidRPr="00E868FE">
        <w:rPr>
          <w:rFonts w:hint="eastAsia"/>
          <w:i/>
          <w:iCs/>
          <w:color w:val="000000" w:themeColor="text1"/>
        </w:rPr>
        <w:t>ファイル名</w:t>
      </w:r>
      <w:r w:rsidR="00E868FE" w:rsidRPr="00E868FE">
        <w:rPr>
          <w:i/>
          <w:iCs/>
          <w:color w:val="000000" w:themeColor="text1"/>
        </w:rPr>
        <w:t>.mat</w:t>
      </w:r>
      <w:r w:rsidR="00E868FE">
        <w:rPr>
          <w:color w:val="000000" w:themeColor="text1"/>
        </w:rPr>
        <w:t>”</w:t>
      </w:r>
      <w:r w:rsidR="00E868FE">
        <w:rPr>
          <w:rFonts w:hint="eastAsia"/>
          <w:color w:val="000000" w:themeColor="text1"/>
        </w:rPr>
        <w:t>に保存される。</w:t>
      </w:r>
    </w:p>
    <w:p w14:paraId="4441F385" w14:textId="508BAD7E" w:rsidR="0003511E" w:rsidRDefault="00E41EC0">
      <w:pPr>
        <w:rPr>
          <w:color w:val="000000" w:themeColor="text1"/>
        </w:rPr>
      </w:pPr>
      <w:r w:rsidRPr="00E41EC0">
        <w:rPr>
          <w:noProof/>
          <w:color w:val="000000" w:themeColor="text1"/>
        </w:rPr>
        <w:drawing>
          <wp:inline distT="0" distB="0" distL="0" distR="0" wp14:anchorId="198B8F98" wp14:editId="18EF7761">
            <wp:extent cx="2516432" cy="2193364"/>
            <wp:effectExtent l="0" t="0" r="0" b="381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9126" cy="2204428"/>
                    </a:xfrm>
                    <a:prstGeom prst="rect">
                      <a:avLst/>
                    </a:prstGeom>
                  </pic:spPr>
                </pic:pic>
              </a:graphicData>
            </a:graphic>
          </wp:inline>
        </w:drawing>
      </w:r>
    </w:p>
    <w:p w14:paraId="6A920F6A" w14:textId="77777777" w:rsidR="0003511E" w:rsidRDefault="0003511E">
      <w:pPr>
        <w:rPr>
          <w:color w:val="000000" w:themeColor="text1"/>
        </w:rPr>
      </w:pPr>
    </w:p>
    <w:p w14:paraId="0BA9A147" w14:textId="18CD440C" w:rsidR="00E868FE" w:rsidRDefault="00E868FE" w:rsidP="005B7EF3">
      <w:pPr>
        <w:ind w:left="424" w:hangingChars="202" w:hanging="424"/>
        <w:rPr>
          <w:color w:val="000000" w:themeColor="text1"/>
        </w:rPr>
      </w:pPr>
      <w:r>
        <w:rPr>
          <w:color w:val="000000" w:themeColor="text1"/>
        </w:rPr>
        <w:t xml:space="preserve">4-8. </w:t>
      </w:r>
      <w:r w:rsidR="00B56A93">
        <w:rPr>
          <w:rFonts w:hint="eastAsia"/>
          <w:color w:val="000000" w:themeColor="text1"/>
        </w:rPr>
        <w:t>応力</w:t>
      </w:r>
      <w:r>
        <w:rPr>
          <w:rFonts w:hint="eastAsia"/>
          <w:color w:val="000000" w:themeColor="text1"/>
        </w:rPr>
        <w:t>解析結果が</w:t>
      </w:r>
      <w:r>
        <w:rPr>
          <w:color w:val="000000" w:themeColor="text1"/>
        </w:rPr>
        <w:t>command window</w:t>
      </w:r>
      <w:r>
        <w:rPr>
          <w:rFonts w:hint="eastAsia"/>
          <w:color w:val="000000" w:themeColor="text1"/>
        </w:rPr>
        <w:t>へ表示される。</w:t>
      </w:r>
      <w:proofErr w:type="spellStart"/>
      <w:r w:rsidRPr="00B56A93">
        <w:rPr>
          <w:b/>
          <w:bCs/>
          <w:color w:val="FF0000"/>
        </w:rPr>
        <w:t>tauG</w:t>
      </w:r>
      <w:proofErr w:type="spellEnd"/>
      <w:r w:rsidRPr="00B56A93">
        <w:rPr>
          <w:b/>
          <w:bCs/>
          <w:color w:val="FF0000"/>
        </w:rPr>
        <w:t xml:space="preserve">, </w:t>
      </w:r>
      <w:proofErr w:type="spellStart"/>
      <w:r w:rsidRPr="00B56A93">
        <w:rPr>
          <w:b/>
          <w:bCs/>
          <w:color w:val="FF0000"/>
        </w:rPr>
        <w:t>sigmaUG</w:t>
      </w:r>
      <w:proofErr w:type="spellEnd"/>
      <w:r w:rsidRPr="00B56A93">
        <w:rPr>
          <w:rFonts w:hint="eastAsia"/>
          <w:b/>
          <w:bCs/>
          <w:color w:val="FF0000"/>
        </w:rPr>
        <w:t>はそれぞれ</w:t>
      </w:r>
      <w:r w:rsidRPr="00B56A93">
        <w:rPr>
          <w:rFonts w:ascii="Times New Roman" w:hAnsi="Times New Roman" w:cs="Times New Roman"/>
          <w:b/>
          <w:bCs/>
          <w:i/>
          <w:iCs/>
          <w:color w:val="FF0000"/>
        </w:rPr>
        <w:t>τ/G</w:t>
      </w:r>
      <w:r w:rsidRPr="00B56A93">
        <w:rPr>
          <w:rFonts w:ascii="Times New Roman" w:hAnsi="Times New Roman" w:cs="Times New Roman"/>
          <w:b/>
          <w:bCs/>
          <w:color w:val="FF0000"/>
        </w:rPr>
        <w:t>,</w:t>
      </w:r>
      <w:r w:rsidRPr="00B56A93">
        <w:rPr>
          <w:rFonts w:ascii="Times New Roman" w:hAnsi="Times New Roman" w:cs="Times New Roman"/>
          <w:b/>
          <w:bCs/>
          <w:i/>
          <w:iCs/>
          <w:color w:val="FF0000"/>
        </w:rPr>
        <w:t xml:space="preserve"> </w:t>
      </w:r>
      <w:proofErr w:type="spellStart"/>
      <w:r w:rsidRPr="00B56A93">
        <w:rPr>
          <w:rFonts w:ascii="Times New Roman" w:hAnsi="Times New Roman" w:cs="Times New Roman"/>
          <w:b/>
          <w:bCs/>
          <w:i/>
          <w:iCs/>
          <w:color w:val="FF0000"/>
        </w:rPr>
        <w:t>σ</w:t>
      </w:r>
      <w:r w:rsidRPr="00B56A93">
        <w:rPr>
          <w:rFonts w:ascii="Times New Roman" w:hAnsi="Times New Roman" w:cs="Times New Roman"/>
          <w:b/>
          <w:bCs/>
          <w:i/>
          <w:iCs/>
          <w:color w:val="FF0000"/>
          <w:vertAlign w:val="subscript"/>
        </w:rPr>
        <w:t>U</w:t>
      </w:r>
      <w:proofErr w:type="spellEnd"/>
      <w:r w:rsidRPr="00B56A93">
        <w:rPr>
          <w:rFonts w:ascii="Times New Roman" w:hAnsi="Times New Roman" w:cs="Times New Roman"/>
          <w:b/>
          <w:bCs/>
          <w:i/>
          <w:iCs/>
          <w:color w:val="FF0000"/>
        </w:rPr>
        <w:t>/G</w:t>
      </w:r>
      <w:r w:rsidRPr="00B56A93">
        <w:rPr>
          <w:rFonts w:hint="eastAsia"/>
          <w:b/>
          <w:bCs/>
          <w:color w:val="FF0000"/>
        </w:rPr>
        <w:t>を意味している。</w:t>
      </w:r>
      <w:r>
        <w:rPr>
          <w:rFonts w:hint="eastAsia"/>
          <w:color w:val="000000" w:themeColor="text1"/>
        </w:rPr>
        <w:t>同じものが</w:t>
      </w:r>
      <w:proofErr w:type="spellStart"/>
      <w:r>
        <w:rPr>
          <w:color w:val="000000" w:themeColor="text1"/>
        </w:rPr>
        <w:t>summarytable.mat</w:t>
      </w:r>
      <w:proofErr w:type="spellEnd"/>
      <w:r>
        <w:rPr>
          <w:rFonts w:hint="eastAsia"/>
          <w:color w:val="000000" w:themeColor="text1"/>
        </w:rPr>
        <w:t>と</w:t>
      </w:r>
      <w:r>
        <w:rPr>
          <w:color w:val="000000" w:themeColor="text1"/>
        </w:rPr>
        <w:t>summarytable.xlsx</w:t>
      </w:r>
      <w:r>
        <w:rPr>
          <w:rFonts w:hint="eastAsia"/>
          <w:color w:val="000000" w:themeColor="text1"/>
        </w:rPr>
        <w:t>へ</w:t>
      </w:r>
      <w:r w:rsidR="00B56A93">
        <w:rPr>
          <w:rFonts w:hint="eastAsia"/>
          <w:color w:val="000000" w:themeColor="text1"/>
        </w:rPr>
        <w:t>も</w:t>
      </w:r>
      <w:r>
        <w:rPr>
          <w:rFonts w:hint="eastAsia"/>
          <w:color w:val="000000" w:themeColor="text1"/>
        </w:rPr>
        <w:t>保存される。</w:t>
      </w:r>
      <w:proofErr w:type="spellStart"/>
      <w:r w:rsidR="00B56A93">
        <w:rPr>
          <w:color w:val="000000" w:themeColor="text1"/>
        </w:rPr>
        <w:t>summarytable.mat</w:t>
      </w:r>
      <w:proofErr w:type="spellEnd"/>
      <w:r w:rsidR="00B56A93">
        <w:rPr>
          <w:rFonts w:hint="eastAsia"/>
          <w:color w:val="000000" w:themeColor="text1"/>
        </w:rPr>
        <w:t>と</w:t>
      </w:r>
      <w:r w:rsidR="00B56A93">
        <w:rPr>
          <w:color w:val="000000" w:themeColor="text1"/>
        </w:rPr>
        <w:t>summarytable.xlsx</w:t>
      </w:r>
      <w:r w:rsidR="00B56A93">
        <w:rPr>
          <w:rFonts w:hint="eastAsia"/>
          <w:color w:val="000000" w:themeColor="text1"/>
        </w:rPr>
        <w:t>は上書きされず、計算結果は</w:t>
      </w:r>
      <w:proofErr w:type="spellStart"/>
      <w:r w:rsidR="00B56A93">
        <w:rPr>
          <w:rFonts w:hint="eastAsia"/>
          <w:color w:val="000000" w:themeColor="text1"/>
        </w:rPr>
        <w:t>s</w:t>
      </w:r>
      <w:r w:rsidR="00B56A93">
        <w:rPr>
          <w:color w:val="000000" w:themeColor="text1"/>
        </w:rPr>
        <w:t>ummarytable</w:t>
      </w:r>
      <w:proofErr w:type="spellEnd"/>
      <w:r w:rsidR="00B56A93">
        <w:rPr>
          <w:rFonts w:hint="eastAsia"/>
          <w:color w:val="000000" w:themeColor="text1"/>
        </w:rPr>
        <w:t>へのデータ追加という形で保存される。</w:t>
      </w:r>
    </w:p>
    <w:p w14:paraId="15B84B4A" w14:textId="5B41D42F" w:rsidR="00C61FAB" w:rsidRDefault="002105C1">
      <w:pPr>
        <w:rPr>
          <w:color w:val="000000" w:themeColor="text1"/>
        </w:rPr>
      </w:pPr>
      <w:r w:rsidRPr="002105C1">
        <w:rPr>
          <w:noProof/>
          <w:color w:val="000000" w:themeColor="text1"/>
        </w:rPr>
        <w:drawing>
          <wp:inline distT="0" distB="0" distL="0" distR="0" wp14:anchorId="0775EB8A" wp14:editId="340CA569">
            <wp:extent cx="4261224" cy="745138"/>
            <wp:effectExtent l="0" t="0" r="0" b="444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4234" cy="752659"/>
                    </a:xfrm>
                    <a:prstGeom prst="rect">
                      <a:avLst/>
                    </a:prstGeom>
                  </pic:spPr>
                </pic:pic>
              </a:graphicData>
            </a:graphic>
          </wp:inline>
        </w:drawing>
      </w:r>
    </w:p>
    <w:p w14:paraId="7DD4FEF8" w14:textId="2B02532C" w:rsidR="00B56A93" w:rsidRDefault="00B56A93" w:rsidP="005B7EF3">
      <w:pPr>
        <w:ind w:left="424" w:hangingChars="202" w:hanging="424"/>
        <w:rPr>
          <w:color w:val="000000" w:themeColor="text1"/>
        </w:rPr>
      </w:pPr>
      <w:r>
        <w:rPr>
          <w:rFonts w:hint="eastAsia"/>
          <w:color w:val="000000" w:themeColor="text1"/>
        </w:rPr>
        <w:lastRenderedPageBreak/>
        <w:t>4</w:t>
      </w:r>
      <w:r>
        <w:rPr>
          <w:color w:val="000000" w:themeColor="text1"/>
        </w:rPr>
        <w:t xml:space="preserve">-9. </w:t>
      </w:r>
      <w:r>
        <w:rPr>
          <w:rFonts w:hint="eastAsia"/>
          <w:color w:val="000000" w:themeColor="text1"/>
        </w:rPr>
        <w:t>もう一度計算するかと問うウィンドウが表示される。</w:t>
      </w:r>
      <w:r>
        <w:rPr>
          <w:color w:val="000000" w:themeColor="text1"/>
        </w:rPr>
        <w:t>”</w:t>
      </w:r>
      <w:proofErr w:type="gramStart"/>
      <w:r>
        <w:rPr>
          <w:color w:val="000000" w:themeColor="text1"/>
        </w:rPr>
        <w:t>no”</w:t>
      </w:r>
      <w:r>
        <w:rPr>
          <w:rFonts w:hint="eastAsia"/>
          <w:color w:val="000000" w:themeColor="text1"/>
        </w:rPr>
        <w:t>を</w:t>
      </w:r>
      <w:proofErr w:type="gramEnd"/>
      <w:r>
        <w:rPr>
          <w:rFonts w:hint="eastAsia"/>
          <w:color w:val="000000" w:themeColor="text1"/>
        </w:rPr>
        <w:t>選択すると計算が終了する。”</w:t>
      </w:r>
      <w:r>
        <w:rPr>
          <w:color w:val="000000" w:themeColor="text1"/>
        </w:rPr>
        <w:t>yes”</w:t>
      </w:r>
      <w:r>
        <w:rPr>
          <w:rFonts w:hint="eastAsia"/>
          <w:color w:val="000000" w:themeColor="text1"/>
        </w:rPr>
        <w:t>を押すと同じ</w:t>
      </w:r>
      <w:r>
        <w:rPr>
          <w:color w:val="000000" w:themeColor="text1"/>
        </w:rPr>
        <w:t>XRD</w:t>
      </w:r>
      <w:r>
        <w:rPr>
          <w:rFonts w:hint="eastAsia"/>
          <w:color w:val="000000" w:themeColor="text1"/>
        </w:rPr>
        <w:t>データを使用するか新しい</w:t>
      </w:r>
      <w:r>
        <w:rPr>
          <w:color w:val="000000" w:themeColor="text1"/>
        </w:rPr>
        <w:t>XRD</w:t>
      </w:r>
      <w:r>
        <w:rPr>
          <w:rFonts w:hint="eastAsia"/>
          <w:color w:val="000000" w:themeColor="text1"/>
        </w:rPr>
        <w:t>データを使用するか選択できる。同じ</w:t>
      </w:r>
      <w:r>
        <w:rPr>
          <w:color w:val="000000" w:themeColor="text1"/>
        </w:rPr>
        <w:t>XRD</w:t>
      </w:r>
      <w:r>
        <w:rPr>
          <w:rFonts w:hint="eastAsia"/>
          <w:color w:val="000000" w:themeColor="text1"/>
        </w:rPr>
        <w:t>データを使用を選択すると</w:t>
      </w:r>
      <w:r>
        <w:rPr>
          <w:color w:val="000000" w:themeColor="text1"/>
        </w:rPr>
        <w:t>4-4</w:t>
      </w:r>
      <w:r>
        <w:rPr>
          <w:rFonts w:hint="eastAsia"/>
          <w:color w:val="000000" w:themeColor="text1"/>
        </w:rPr>
        <w:t>に、新しいXRDデータを使用を選択すると</w:t>
      </w:r>
      <w:r>
        <w:rPr>
          <w:color w:val="000000" w:themeColor="text1"/>
        </w:rPr>
        <w:t>4-3</w:t>
      </w:r>
      <w:r>
        <w:rPr>
          <w:rFonts w:hint="eastAsia"/>
          <w:color w:val="000000" w:themeColor="text1"/>
        </w:rPr>
        <w:t>に戻る。</w:t>
      </w:r>
      <w:r w:rsidR="005B7EF3">
        <w:rPr>
          <w:rFonts w:hint="eastAsia"/>
          <w:color w:val="000000" w:themeColor="text1"/>
        </w:rPr>
        <w:t>満足するまで繰り返す。</w:t>
      </w:r>
    </w:p>
    <w:p w14:paraId="6331C143" w14:textId="188B1E3E" w:rsidR="00B56A93" w:rsidRDefault="00B56A93" w:rsidP="005B7EF3">
      <w:pPr>
        <w:ind w:left="424" w:hangingChars="202" w:hanging="424"/>
        <w:rPr>
          <w:color w:val="000000" w:themeColor="text1"/>
        </w:rPr>
      </w:pPr>
      <w:r>
        <w:rPr>
          <w:color w:val="000000" w:themeColor="text1"/>
        </w:rPr>
        <w:t xml:space="preserve">4-10. </w:t>
      </w:r>
      <w:r>
        <w:rPr>
          <w:rFonts w:hint="eastAsia"/>
          <w:color w:val="000000" w:themeColor="text1"/>
        </w:rPr>
        <w:t>全ての応力計算結果が</w:t>
      </w:r>
      <w:proofErr w:type="spellStart"/>
      <w:r>
        <w:rPr>
          <w:color w:val="000000" w:themeColor="text1"/>
        </w:rPr>
        <w:t>summarytable.mat</w:t>
      </w:r>
      <w:proofErr w:type="spellEnd"/>
      <w:r>
        <w:rPr>
          <w:rFonts w:hint="eastAsia"/>
          <w:color w:val="000000" w:themeColor="text1"/>
        </w:rPr>
        <w:t>と</w:t>
      </w:r>
      <w:r>
        <w:rPr>
          <w:color w:val="000000" w:themeColor="text1"/>
        </w:rPr>
        <w:t>summarytable.xlsx</w:t>
      </w:r>
      <w:r>
        <w:rPr>
          <w:rFonts w:hint="eastAsia"/>
          <w:color w:val="000000" w:themeColor="text1"/>
        </w:rPr>
        <w:t>にまとめられる。</w:t>
      </w:r>
    </w:p>
    <w:p w14:paraId="3CE43575" w14:textId="45FDE9BA" w:rsidR="00AA7242" w:rsidRPr="00726BBA" w:rsidRDefault="002105C1">
      <w:pPr>
        <w:rPr>
          <w:color w:val="000000" w:themeColor="text1"/>
        </w:rPr>
      </w:pPr>
      <w:r w:rsidRPr="002105C1">
        <w:rPr>
          <w:noProof/>
          <w:color w:val="000000" w:themeColor="text1"/>
        </w:rPr>
        <w:drawing>
          <wp:inline distT="0" distB="0" distL="0" distR="0" wp14:anchorId="38FC689A" wp14:editId="1A9891AA">
            <wp:extent cx="3549090" cy="111760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8261" cy="1136233"/>
                    </a:xfrm>
                    <a:prstGeom prst="rect">
                      <a:avLst/>
                    </a:prstGeom>
                  </pic:spPr>
                </pic:pic>
              </a:graphicData>
            </a:graphic>
          </wp:inline>
        </w:drawing>
      </w:r>
    </w:p>
    <w:sectPr w:rsidR="00AA7242" w:rsidRPr="00726BBA" w:rsidSect="005D30EC">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867CB"/>
    <w:multiLevelType w:val="hybridMultilevel"/>
    <w:tmpl w:val="4A4CCEA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80A318F"/>
    <w:multiLevelType w:val="hybridMultilevel"/>
    <w:tmpl w:val="CD1E92F2"/>
    <w:lvl w:ilvl="0" w:tplc="99AABB6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18D"/>
    <w:rsid w:val="00010A91"/>
    <w:rsid w:val="0003511E"/>
    <w:rsid w:val="00090B71"/>
    <w:rsid w:val="000B0BA6"/>
    <w:rsid w:val="000B33F6"/>
    <w:rsid w:val="000C5BA7"/>
    <w:rsid w:val="000C7F02"/>
    <w:rsid w:val="001109A9"/>
    <w:rsid w:val="00133897"/>
    <w:rsid w:val="00146E93"/>
    <w:rsid w:val="001A3398"/>
    <w:rsid w:val="001A6EA8"/>
    <w:rsid w:val="001D5664"/>
    <w:rsid w:val="001F3912"/>
    <w:rsid w:val="002105C1"/>
    <w:rsid w:val="00254B40"/>
    <w:rsid w:val="00271598"/>
    <w:rsid w:val="00344D73"/>
    <w:rsid w:val="0034723D"/>
    <w:rsid w:val="00347CEE"/>
    <w:rsid w:val="0037281F"/>
    <w:rsid w:val="003E3AB8"/>
    <w:rsid w:val="003E52B7"/>
    <w:rsid w:val="00407256"/>
    <w:rsid w:val="0041378C"/>
    <w:rsid w:val="0046246A"/>
    <w:rsid w:val="004B7E27"/>
    <w:rsid w:val="00534CAD"/>
    <w:rsid w:val="005506BF"/>
    <w:rsid w:val="0058084A"/>
    <w:rsid w:val="005B7EF3"/>
    <w:rsid w:val="005C2971"/>
    <w:rsid w:val="005D30EC"/>
    <w:rsid w:val="005D468E"/>
    <w:rsid w:val="005D698D"/>
    <w:rsid w:val="00671493"/>
    <w:rsid w:val="00704478"/>
    <w:rsid w:val="00726BBA"/>
    <w:rsid w:val="007916F5"/>
    <w:rsid w:val="00793C01"/>
    <w:rsid w:val="007948A7"/>
    <w:rsid w:val="0079574F"/>
    <w:rsid w:val="007A1E85"/>
    <w:rsid w:val="008B3A26"/>
    <w:rsid w:val="008F45BE"/>
    <w:rsid w:val="0091436C"/>
    <w:rsid w:val="00920C7E"/>
    <w:rsid w:val="00943074"/>
    <w:rsid w:val="00A069AF"/>
    <w:rsid w:val="00A277A4"/>
    <w:rsid w:val="00A5760C"/>
    <w:rsid w:val="00A661D4"/>
    <w:rsid w:val="00AA7242"/>
    <w:rsid w:val="00AC6108"/>
    <w:rsid w:val="00AF156F"/>
    <w:rsid w:val="00B146CF"/>
    <w:rsid w:val="00B318C0"/>
    <w:rsid w:val="00B510D5"/>
    <w:rsid w:val="00B5318D"/>
    <w:rsid w:val="00B55167"/>
    <w:rsid w:val="00B56A93"/>
    <w:rsid w:val="00B704F3"/>
    <w:rsid w:val="00B80EB4"/>
    <w:rsid w:val="00B86BC7"/>
    <w:rsid w:val="00B91A85"/>
    <w:rsid w:val="00BD2DAC"/>
    <w:rsid w:val="00BD5069"/>
    <w:rsid w:val="00C32355"/>
    <w:rsid w:val="00C61FAB"/>
    <w:rsid w:val="00C7279C"/>
    <w:rsid w:val="00D14961"/>
    <w:rsid w:val="00D46EB6"/>
    <w:rsid w:val="00DD09D6"/>
    <w:rsid w:val="00E40991"/>
    <w:rsid w:val="00E41EC0"/>
    <w:rsid w:val="00E65A9D"/>
    <w:rsid w:val="00E868FE"/>
    <w:rsid w:val="00EB0F88"/>
    <w:rsid w:val="00EE06F3"/>
    <w:rsid w:val="00F3590D"/>
    <w:rsid w:val="00F60A4E"/>
    <w:rsid w:val="00F61165"/>
    <w:rsid w:val="00F85290"/>
    <w:rsid w:val="00F91103"/>
    <w:rsid w:val="00FB19C0"/>
    <w:rsid w:val="00FB2F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EE1FDE4"/>
  <w15:chartTrackingRefBased/>
  <w15:docId w15:val="{E7FC9CE4-86FC-D240-AC61-2511E250C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590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5</Pages>
  <Words>440</Words>
  <Characters>2510</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Okazaki Keishi</dc:creator>
  <cp:keywords/>
  <dc:description/>
  <cp:lastModifiedBy>Okazaki Keishi</cp:lastModifiedBy>
  <cp:revision>25</cp:revision>
  <dcterms:created xsi:type="dcterms:W3CDTF">2021-07-04T09:16:00Z</dcterms:created>
  <dcterms:modified xsi:type="dcterms:W3CDTF">2021-12-06T11:00:00Z</dcterms:modified>
</cp:coreProperties>
</file>