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The student handbook</w:t>
      </w:r>
    </w:p>
    <w:p>
      <w:pPr>
        <w:pStyle w:val="Normal"/>
        <w:rPr/>
      </w:pPr>
      <w:r>
        <w:rPr/>
        <w:t>This is the list of students' rights</w:t>
      </w:r>
    </w:p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2017-03-02T22:37:55Z</dcterms:created>
  <dc:language>en-PH</dc:language>
  <cp:revision>0</cp:revision>
</cp:coreProperties>
</file>