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B0270A" w14:textId="5137BE75" w:rsidR="001754AF" w:rsidRDefault="001754AF" w:rsidP="001754AF">
      <w:pPr>
        <w:pStyle w:val="p1"/>
        <w:jc w:val="center"/>
      </w:pPr>
      <w:r w:rsidRPr="001754AF">
        <w:rPr>
          <w:rStyle w:val="s1"/>
          <w:rFonts w:hint="eastAsia"/>
        </w:rPr>
        <w:t>住友精化​</w:t>
      </w:r>
      <w:r w:rsidR="00A52205">
        <w:rPr>
          <w:rStyle w:val="s1"/>
          <w:rFonts w:hint="eastAsia"/>
        </w:rPr>
        <w:t>（</w:t>
      </w:r>
      <w:hyperlink r:id="rId4" w:history="1">
        <w:r w:rsidRPr="005F6341">
          <w:rPr>
            <w:rStyle w:val="a3"/>
          </w:rPr>
          <w:t>https://www.sumitomoseika.co.jp/</w:t>
        </w:r>
      </w:hyperlink>
      <w:r>
        <w:t>）</w:t>
      </w:r>
    </w:p>
    <w:p w14:paraId="4F8575C9" w14:textId="1FD02070" w:rsidR="00E11C49" w:rsidRDefault="001754AF" w:rsidP="001754AF">
      <w:pPr>
        <w:pStyle w:val="p1"/>
        <w:jc w:val="right"/>
        <w:rPr>
          <w:rStyle w:val="s1"/>
        </w:rPr>
      </w:pPr>
      <w:r>
        <w:rPr>
          <w:rStyle w:val="s1"/>
        </w:rPr>
        <w:t>2017.</w:t>
      </w:r>
      <w:r w:rsidR="00E11C49">
        <w:rPr>
          <w:rStyle w:val="s1"/>
        </w:rPr>
        <w:t>1</w:t>
      </w:r>
      <w:r>
        <w:rPr>
          <w:rStyle w:val="s1"/>
        </w:rPr>
        <w:t>2/21</w:t>
      </w:r>
      <w:r w:rsidR="00E11C49">
        <w:rPr>
          <w:rStyle w:val="s1"/>
          <w:rFonts w:hint="eastAsia"/>
        </w:rPr>
        <w:t xml:space="preserve">　井野圭輔</w:t>
      </w:r>
    </w:p>
    <w:p w14:paraId="3C995A22" w14:textId="77777777" w:rsidR="009439A6" w:rsidRDefault="009439A6" w:rsidP="00296F23">
      <w:pPr>
        <w:pStyle w:val="p1"/>
        <w:rPr>
          <w:rStyle w:val="s1"/>
        </w:rPr>
      </w:pPr>
    </w:p>
    <w:p w14:paraId="4808467E" w14:textId="171B3972" w:rsidR="00F634FE" w:rsidRPr="00A4470C" w:rsidRDefault="00044109" w:rsidP="00A4470C">
      <w:pPr>
        <w:pStyle w:val="a9"/>
        <w:rPr>
          <w:rFonts w:ascii="Apple Symbols" w:hAnsi="Apple Symbols" w:cs="Apple Symbols"/>
          <w:sz w:val="18"/>
          <w:szCs w:val="18"/>
        </w:rPr>
      </w:pPr>
      <w:r w:rsidRPr="007817F5">
        <w:rPr>
          <w:rFonts w:hint="eastAsia"/>
        </w:rPr>
        <w:t>＜</w:t>
      </w:r>
      <w:r w:rsidR="00C5681D">
        <w:rPr>
          <w:rStyle w:val="s1"/>
          <w:rFonts w:hint="eastAsia"/>
        </w:rPr>
        <w:t>０</w:t>
      </w:r>
      <w:r w:rsidRPr="007817F5">
        <w:rPr>
          <w:rStyle w:val="s1"/>
        </w:rPr>
        <w:t>.</w:t>
      </w:r>
      <w:r w:rsidRPr="007817F5">
        <w:rPr>
          <w:rFonts w:hint="eastAsia"/>
        </w:rPr>
        <w:t>【業界動向】＞</w:t>
      </w:r>
    </w:p>
    <w:p w14:paraId="686B7FEA" w14:textId="77777777" w:rsidR="0049424C" w:rsidRDefault="0049424C" w:rsidP="0049424C">
      <w:pPr>
        <w:pStyle w:val="p1"/>
      </w:pPr>
      <w:r>
        <w:rPr>
          <w:rFonts w:hint="eastAsia"/>
        </w:rPr>
        <w:t>グラフは化学業界の業界規模の推移をグラフで表したものです。</w:t>
      </w:r>
    </w:p>
    <w:p w14:paraId="7F172179" w14:textId="77777777" w:rsidR="0049424C" w:rsidRDefault="0049424C" w:rsidP="0049424C">
      <w:pPr>
        <w:pStyle w:val="p1"/>
      </w:pPr>
      <w:r>
        <w:rPr>
          <w:rFonts w:hint="eastAsia"/>
        </w:rPr>
        <w:t>化学業界の規模の推移を見ることでその市場の大まかな現状や動向を把握することができます。</w:t>
      </w:r>
    </w:p>
    <w:p w14:paraId="00851A68" w14:textId="356C2D9F" w:rsidR="00F634FE" w:rsidRDefault="0049424C" w:rsidP="0049424C">
      <w:pPr>
        <w:pStyle w:val="p1"/>
      </w:pPr>
      <w:r>
        <w:rPr>
          <w:rFonts w:hint="eastAsia"/>
        </w:rPr>
        <w:t>平成</w:t>
      </w:r>
      <w:r>
        <w:t>27-28年の化学業界の業界規模（主要対象企業194社の売上高の合計）は28兆5,217億円となっています。</w:t>
      </w:r>
    </w:p>
    <w:p w14:paraId="121F009C" w14:textId="55A20B73" w:rsidR="0049424C" w:rsidRDefault="0049424C" w:rsidP="00430815">
      <w:pPr>
        <w:pStyle w:val="p1"/>
        <w:jc w:val="center"/>
        <w:rPr>
          <w:rFonts w:hint="eastAsia"/>
        </w:rPr>
      </w:pPr>
      <w:r w:rsidRPr="0049424C">
        <w:drawing>
          <wp:inline distT="0" distB="0" distL="0" distR="0" wp14:anchorId="449E17EA" wp14:editId="00083D62">
            <wp:extent cx="4889500" cy="3721100"/>
            <wp:effectExtent l="0" t="0" r="12700" b="1270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9500" cy="3721100"/>
                    </a:xfrm>
                    <a:prstGeom prst="rect">
                      <a:avLst/>
                    </a:prstGeom>
                  </pic:spPr>
                </pic:pic>
              </a:graphicData>
            </a:graphic>
          </wp:inline>
        </w:drawing>
      </w:r>
    </w:p>
    <w:p w14:paraId="2CBCFB77" w14:textId="77777777" w:rsidR="0049424C" w:rsidRDefault="0049424C" w:rsidP="0049424C">
      <w:pPr>
        <w:pStyle w:val="p1"/>
      </w:pPr>
      <w:r>
        <w:rPr>
          <w:rFonts w:hint="eastAsia"/>
        </w:rPr>
        <w:t>＜原油価格の下落、景気の回復に伴い業績も改善＞</w:t>
      </w:r>
    </w:p>
    <w:p w14:paraId="6907D3CD" w14:textId="77777777" w:rsidR="0049424C" w:rsidRDefault="0049424C" w:rsidP="0049424C">
      <w:pPr>
        <w:pStyle w:val="p1"/>
      </w:pPr>
      <w:r>
        <w:rPr>
          <w:rFonts w:hint="eastAsia"/>
        </w:rPr>
        <w:t>化学業界の過去の推移を見ますと、平成</w:t>
      </w:r>
      <w:r>
        <w:t>17年から19年までは増加傾向。平成19年から21年にかけて減少となり、平成22年から24年までは横ばいで推移。平成25年には再び増加に転じています。</w:t>
      </w:r>
    </w:p>
    <w:p w14:paraId="6C555BED" w14:textId="77777777" w:rsidR="0049424C" w:rsidRDefault="0049424C" w:rsidP="0049424C">
      <w:pPr>
        <w:pStyle w:val="p1"/>
      </w:pPr>
      <w:r>
        <w:rPr>
          <w:rFonts w:hint="eastAsia"/>
        </w:rPr>
        <w:t>平成</w:t>
      </w:r>
      <w:r>
        <w:t>19年までの化学業界の好調を牽引してきたのが、中国などアジア市場の需要拡大によるものです。こうしたアジア市場の活況により、化学大手5社は平成20年3月決算で過去最高の売上高を記録。業界規模も順調に拡大してきました。</w:t>
      </w:r>
    </w:p>
    <w:p w14:paraId="21B487FD" w14:textId="77777777" w:rsidR="0049424C" w:rsidRDefault="0049424C" w:rsidP="0049424C">
      <w:pPr>
        <w:pStyle w:val="p1"/>
      </w:pPr>
      <w:r>
        <w:rPr>
          <w:rFonts w:hint="eastAsia"/>
        </w:rPr>
        <w:lastRenderedPageBreak/>
        <w:t>しかしながら、平成</w:t>
      </w:r>
      <w:r>
        <w:t>20年に入り、世界的な原油価格の高騰で石油化学事業を中心に収益が減少。さらに20年後半以降は金融危機等の影響で需要が減退。平成22年3月決算（他時期決算企業あり）でも主要化学メーカー195社中168社が売上高前年割れを記録しています。</w:t>
      </w:r>
    </w:p>
    <w:p w14:paraId="25D1B62D" w14:textId="77777777" w:rsidR="0049424C" w:rsidRDefault="0049424C" w:rsidP="0049424C">
      <w:pPr>
        <w:pStyle w:val="p1"/>
      </w:pPr>
      <w:r>
        <w:rPr>
          <w:rFonts w:hint="eastAsia"/>
        </w:rPr>
        <w:t>平成</w:t>
      </w:r>
      <w:r>
        <w:t>22年には回復したものの、化学品の世界的な需要減や石油化学分野の業績悪化の影響などを受け、平成24年までは横ばいを記録。平成25年以降は、石油価格の下落、世界景気の回復に伴い、再び増加に転じています。</w:t>
      </w:r>
    </w:p>
    <w:p w14:paraId="794697D6" w14:textId="77777777" w:rsidR="0049424C" w:rsidRDefault="0049424C" w:rsidP="0049424C">
      <w:pPr>
        <w:pStyle w:val="p1"/>
      </w:pPr>
    </w:p>
    <w:p w14:paraId="243BF57D" w14:textId="77777777" w:rsidR="0049424C" w:rsidRDefault="0049424C" w:rsidP="0049424C">
      <w:pPr>
        <w:pStyle w:val="p1"/>
      </w:pPr>
      <w:r>
        <w:rPr>
          <w:rFonts w:hint="eastAsia"/>
        </w:rPr>
        <w:t>＜プラントの停止、汎用</w:t>
      </w:r>
      <w:proofErr w:type="gramStart"/>
      <w:r>
        <w:rPr>
          <w:rFonts w:hint="eastAsia"/>
        </w:rPr>
        <w:t>品分</w:t>
      </w:r>
      <w:proofErr w:type="gramEnd"/>
      <w:r>
        <w:rPr>
          <w:rFonts w:hint="eastAsia"/>
        </w:rPr>
        <w:t>野からの撤退など動きが活発化＞</w:t>
      </w:r>
    </w:p>
    <w:p w14:paraId="2B4582EB" w14:textId="77777777" w:rsidR="0049424C" w:rsidRDefault="0049424C" w:rsidP="0049424C">
      <w:pPr>
        <w:pStyle w:val="p1"/>
      </w:pPr>
      <w:r>
        <w:rPr>
          <w:rFonts w:hint="eastAsia"/>
        </w:rPr>
        <w:t>化学業界は一般的に、石油や天然ガスを原材料に、樹脂やゴム、合成繊維などを作り出します。一般に石油化学とも呼ばれ、化学業界は原料となる石油の値段が業績に大きく影響します。</w:t>
      </w:r>
    </w:p>
    <w:p w14:paraId="24BC484A" w14:textId="77777777" w:rsidR="0049424C" w:rsidRDefault="0049424C" w:rsidP="0049424C">
      <w:pPr>
        <w:pStyle w:val="p1"/>
      </w:pPr>
      <w:r>
        <w:rPr>
          <w:rFonts w:hint="eastAsia"/>
        </w:rPr>
        <w:t>平成</w:t>
      </w:r>
      <w:r>
        <w:t>23年から25年は世界的な原油価格の上昇の影響により、化学メーカーの収益性が悪化。リーマンショック後の景気拡大局面にもかかわらず、業界全体での業績は足踏み状態でした。平成26年ごろから原油価格が下落局面に。原材料の下落に加え、円安基調もプラスに働き、業績も若干の増加に転じています。</w:t>
      </w:r>
    </w:p>
    <w:p w14:paraId="662E0D55" w14:textId="77777777" w:rsidR="0049424C" w:rsidRDefault="0049424C" w:rsidP="0049424C">
      <w:pPr>
        <w:pStyle w:val="p1"/>
      </w:pPr>
      <w:r>
        <w:rPr>
          <w:rFonts w:hint="eastAsia"/>
        </w:rPr>
        <w:t>原油価格の下落に伴い、近年、増加傾向にある化学業界ですが、今後の見通しはさほど明るくありません。各社とも危機感を持っており、国内外で様々な動きが見られます。</w:t>
      </w:r>
    </w:p>
    <w:p w14:paraId="0FC2568A" w14:textId="77777777" w:rsidR="0049424C" w:rsidRDefault="0049424C" w:rsidP="0049424C">
      <w:pPr>
        <w:pStyle w:val="p1"/>
      </w:pPr>
      <w:r>
        <w:rPr>
          <w:rFonts w:hint="eastAsia"/>
        </w:rPr>
        <w:t>平成</w:t>
      </w:r>
      <w:r>
        <w:t>21年には業界3位の三井化学が東セロを完全子会社化。また、同年2月には東レが新日本石油、三菱重工業など民間6社でバイオエタノール革新技術研究組合を設立。翌22年には三菱ケミカルHDが三菱レイヨンを連結子会社化しました。</w:t>
      </w:r>
    </w:p>
    <w:p w14:paraId="2D7EABC0" w14:textId="77777777" w:rsidR="0049424C" w:rsidRDefault="0049424C" w:rsidP="0049424C">
      <w:pPr>
        <w:pStyle w:val="p1"/>
      </w:pPr>
      <w:r>
        <w:rPr>
          <w:rFonts w:hint="eastAsia"/>
        </w:rPr>
        <w:t>また、三菱ケミカル</w:t>
      </w:r>
      <w:r>
        <w:t>HDの子会社の三菱化学は平成26年に鹿島事業所のプラント2基のうち1基を停止。住友化学も平成27年までに千葉工場のプラントを停止する予定。</w:t>
      </w:r>
    </w:p>
    <w:p w14:paraId="6F8FA064" w14:textId="77777777" w:rsidR="0049424C" w:rsidRDefault="0049424C" w:rsidP="0049424C">
      <w:pPr>
        <w:pStyle w:val="p1"/>
      </w:pPr>
      <w:r>
        <w:rPr>
          <w:rFonts w:hint="eastAsia"/>
        </w:rPr>
        <w:t>さらに平成</w:t>
      </w:r>
      <w:r>
        <w:t>28年には旭化成と三菱ケミカルが共同で岡山県の水島工場の再編に動き出します。化学メーカー各社は、設備過剰となっているエチレンプラントの停止や再編を行うことで収益の改善を試みます。</w:t>
      </w:r>
    </w:p>
    <w:p w14:paraId="74090CA5" w14:textId="77777777" w:rsidR="0049424C" w:rsidRDefault="0049424C" w:rsidP="0049424C">
      <w:pPr>
        <w:pStyle w:val="p1"/>
      </w:pPr>
      <w:r>
        <w:rPr>
          <w:rFonts w:hint="eastAsia"/>
        </w:rPr>
        <w:t>近年の化学業界は、低価格した汎用</w:t>
      </w:r>
      <w:proofErr w:type="gramStart"/>
      <w:r>
        <w:rPr>
          <w:rFonts w:hint="eastAsia"/>
        </w:rPr>
        <w:t>品分</w:t>
      </w:r>
      <w:proofErr w:type="gramEnd"/>
      <w:r>
        <w:rPr>
          <w:rFonts w:hint="eastAsia"/>
        </w:rPr>
        <w:t>野からの撤退、プラントの停止など収益性の向上を図る取組みを積極的に行っています。</w:t>
      </w:r>
    </w:p>
    <w:p w14:paraId="0D52B7F7" w14:textId="1A36FA93" w:rsidR="00F634FE" w:rsidRDefault="0049424C" w:rsidP="0049424C">
      <w:pPr>
        <w:pStyle w:val="p1"/>
        <w:rPr>
          <w:rFonts w:hint="eastAsia"/>
        </w:rPr>
      </w:pPr>
      <w:r>
        <w:rPr>
          <w:rFonts w:hint="eastAsia"/>
        </w:rPr>
        <w:t>また、近年、乱高下する原油価格の影響を少なくするため、石油化学への依存度を下げる取り組みも見られます。近年は増加に転じた化学業界ですが、いまだ先行き不透明な状況が続き、さらなる経営体質の改善が進むものと見られます。</w:t>
      </w:r>
    </w:p>
    <w:p w14:paraId="4A378AC8" w14:textId="77777777" w:rsidR="0049424C" w:rsidRDefault="0049424C" w:rsidP="0049424C">
      <w:pPr>
        <w:pStyle w:val="p1"/>
        <w:rPr>
          <w:rFonts w:hint="eastAsia"/>
        </w:rPr>
      </w:pPr>
    </w:p>
    <w:p w14:paraId="4FD3E908" w14:textId="2B3CA37A" w:rsidR="0049424C" w:rsidRDefault="0049424C" w:rsidP="0049424C">
      <w:pPr>
        <w:pStyle w:val="p1"/>
        <w:rPr>
          <w:rFonts w:hint="eastAsia"/>
        </w:rPr>
      </w:pPr>
      <w:r>
        <w:rPr>
          <w:rFonts w:hint="eastAsia"/>
        </w:rPr>
        <w:t>出典：（</w:t>
      </w:r>
      <w:hyperlink r:id="rId6" w:history="1">
        <w:r w:rsidRPr="005F6341">
          <w:rPr>
            <w:rStyle w:val="a3"/>
          </w:rPr>
          <w:t>https://gyokai-search.com/3-chem.htm</w:t>
        </w:r>
      </w:hyperlink>
      <w:r>
        <w:rPr>
          <w:rFonts w:hint="eastAsia"/>
        </w:rPr>
        <w:t>）</w:t>
      </w:r>
    </w:p>
    <w:p w14:paraId="5727961E" w14:textId="77777777" w:rsidR="0049424C" w:rsidRDefault="0049424C" w:rsidP="007C7F4C">
      <w:pPr>
        <w:pStyle w:val="p1"/>
        <w:rPr>
          <w:rFonts w:hint="eastAsia"/>
        </w:rPr>
      </w:pPr>
    </w:p>
    <w:p w14:paraId="6C127C22" w14:textId="383E4225" w:rsidR="00F634FE" w:rsidRPr="00F634FE" w:rsidRDefault="00F634FE" w:rsidP="007817F5">
      <w:pPr>
        <w:pStyle w:val="2"/>
      </w:pPr>
      <w:r w:rsidRPr="00F634FE">
        <w:rPr>
          <w:rFonts w:hint="eastAsia"/>
        </w:rPr>
        <w:t>業界シェア＆ランキング</w:t>
      </w:r>
    </w:p>
    <w:p w14:paraId="1C318B01" w14:textId="6D520BC6" w:rsidR="00F634FE" w:rsidRDefault="0049424C" w:rsidP="00296F23">
      <w:pPr>
        <w:pStyle w:val="p1"/>
      </w:pPr>
      <w:r w:rsidRPr="0049424C">
        <w:drawing>
          <wp:inline distT="0" distB="0" distL="0" distR="0" wp14:anchorId="7F9A8E95" wp14:editId="45333650">
            <wp:extent cx="5396230" cy="427609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6230" cy="4276090"/>
                    </a:xfrm>
                    <a:prstGeom prst="rect">
                      <a:avLst/>
                    </a:prstGeom>
                  </pic:spPr>
                </pic:pic>
              </a:graphicData>
            </a:graphic>
          </wp:inline>
        </w:drawing>
      </w:r>
    </w:p>
    <w:p w14:paraId="78B78E3B" w14:textId="57575DE9" w:rsidR="00D30DCD" w:rsidRDefault="0049424C" w:rsidP="00296F23">
      <w:pPr>
        <w:pStyle w:val="p1"/>
        <w:rPr>
          <w:rFonts w:hint="eastAsia"/>
        </w:rPr>
      </w:pPr>
      <w:r>
        <w:rPr>
          <w:rFonts w:hint="eastAsia"/>
        </w:rPr>
        <w:t>出典：（</w:t>
      </w:r>
      <w:hyperlink r:id="rId8" w:history="1">
        <w:r w:rsidRPr="005F6341">
          <w:rPr>
            <w:rStyle w:val="a3"/>
          </w:rPr>
          <w:t>https://gyokai-search.com/4-chem-uriage.htm</w:t>
        </w:r>
      </w:hyperlink>
      <w:r>
        <w:rPr>
          <w:rFonts w:hint="eastAsia"/>
        </w:rPr>
        <w:t>）</w:t>
      </w:r>
    </w:p>
    <w:p w14:paraId="2CD7A7CA" w14:textId="77777777" w:rsidR="00430815" w:rsidRDefault="00430815" w:rsidP="00296F23">
      <w:pPr>
        <w:pStyle w:val="p1"/>
        <w:rPr>
          <w:rFonts w:hint="eastAsia"/>
        </w:rPr>
      </w:pPr>
    </w:p>
    <w:p w14:paraId="684CCBF1" w14:textId="77777777" w:rsidR="00430815" w:rsidRDefault="00430815" w:rsidP="00296F23">
      <w:pPr>
        <w:pStyle w:val="p1"/>
        <w:rPr>
          <w:rFonts w:hint="eastAsia"/>
        </w:rPr>
      </w:pPr>
    </w:p>
    <w:p w14:paraId="6538DB67" w14:textId="77777777" w:rsidR="00430815" w:rsidRDefault="00430815" w:rsidP="00296F23">
      <w:pPr>
        <w:pStyle w:val="p1"/>
        <w:rPr>
          <w:rFonts w:hint="eastAsia"/>
        </w:rPr>
      </w:pPr>
    </w:p>
    <w:p w14:paraId="5145EC1D" w14:textId="77777777" w:rsidR="00430815" w:rsidRDefault="00430815" w:rsidP="00296F23">
      <w:pPr>
        <w:pStyle w:val="p1"/>
        <w:rPr>
          <w:rFonts w:hint="eastAsia"/>
        </w:rPr>
      </w:pPr>
    </w:p>
    <w:p w14:paraId="027FEB62" w14:textId="77777777" w:rsidR="00430815" w:rsidRDefault="00430815" w:rsidP="00296F23">
      <w:pPr>
        <w:pStyle w:val="p1"/>
        <w:rPr>
          <w:rFonts w:hint="eastAsia"/>
        </w:rPr>
      </w:pPr>
    </w:p>
    <w:p w14:paraId="0075AFB9" w14:textId="77777777" w:rsidR="00430815" w:rsidRDefault="00430815" w:rsidP="00296F23">
      <w:pPr>
        <w:pStyle w:val="p1"/>
        <w:rPr>
          <w:rFonts w:hint="eastAsia"/>
        </w:rPr>
      </w:pPr>
    </w:p>
    <w:p w14:paraId="3DE30AA0" w14:textId="77777777" w:rsidR="00430815" w:rsidRDefault="00430815" w:rsidP="00296F23">
      <w:pPr>
        <w:pStyle w:val="p1"/>
        <w:rPr>
          <w:rFonts w:hint="eastAsia"/>
        </w:rPr>
      </w:pPr>
    </w:p>
    <w:p w14:paraId="4A1B725C" w14:textId="77777777" w:rsidR="00430815" w:rsidRDefault="00430815" w:rsidP="00296F23">
      <w:pPr>
        <w:pStyle w:val="p1"/>
        <w:rPr>
          <w:rFonts w:hint="eastAsia"/>
        </w:rPr>
      </w:pPr>
    </w:p>
    <w:p w14:paraId="19FF2325" w14:textId="77777777" w:rsidR="00430815" w:rsidRDefault="00430815" w:rsidP="00296F23">
      <w:pPr>
        <w:pStyle w:val="p1"/>
        <w:rPr>
          <w:rFonts w:hint="eastAsia"/>
        </w:rPr>
      </w:pPr>
    </w:p>
    <w:p w14:paraId="6BF3EF3F" w14:textId="77777777" w:rsidR="00430815" w:rsidRDefault="00430815" w:rsidP="00296F23">
      <w:pPr>
        <w:pStyle w:val="p1"/>
        <w:rPr>
          <w:rFonts w:hint="eastAsia"/>
        </w:rPr>
      </w:pPr>
    </w:p>
    <w:p w14:paraId="082E358F" w14:textId="77777777" w:rsidR="00430815" w:rsidRDefault="00430815" w:rsidP="00296F23">
      <w:pPr>
        <w:pStyle w:val="p1"/>
        <w:rPr>
          <w:rFonts w:hint="eastAsia"/>
        </w:rPr>
      </w:pPr>
    </w:p>
    <w:p w14:paraId="3C6FFA85" w14:textId="2C266DF2" w:rsidR="00296F23" w:rsidRDefault="00296F23" w:rsidP="008E08C5">
      <w:pPr>
        <w:pStyle w:val="a9"/>
      </w:pPr>
      <w:r>
        <w:rPr>
          <w:rFonts w:hint="eastAsia"/>
        </w:rPr>
        <w:t>＜</w:t>
      </w:r>
      <w:r>
        <w:rPr>
          <w:rStyle w:val="s2"/>
        </w:rPr>
        <w:t>1</w:t>
      </w:r>
      <w:r w:rsidR="00F3211F">
        <w:rPr>
          <w:rFonts w:hint="eastAsia"/>
        </w:rPr>
        <w:t>企業の概要・トップ</w:t>
      </w:r>
      <w:r>
        <w:rPr>
          <w:rFonts w:hint="eastAsia"/>
        </w:rPr>
        <w:t>＞</w:t>
      </w:r>
    </w:p>
    <w:p w14:paraId="7A08F81D" w14:textId="52C0C6A4" w:rsidR="00296F23" w:rsidRDefault="00296F23" w:rsidP="007817F5">
      <w:pPr>
        <w:pStyle w:val="2"/>
      </w:pPr>
      <w:r>
        <w:t>1.1</w:t>
      </w:r>
      <w:r>
        <w:rPr>
          <w:rFonts w:hint="eastAsia"/>
        </w:rPr>
        <w:t>企業概要</w:t>
      </w:r>
    </w:p>
    <w:p w14:paraId="4491741A" w14:textId="3D0CB28B" w:rsidR="001C53A8" w:rsidRDefault="00383DD4" w:rsidP="00296F23">
      <w:pPr>
        <w:pStyle w:val="p2"/>
      </w:pPr>
      <w:r>
        <w:rPr>
          <w:noProof/>
        </w:rPr>
        <w:drawing>
          <wp:inline distT="0" distB="0" distL="0" distR="0" wp14:anchorId="32DED549" wp14:editId="79689AEF">
            <wp:extent cx="5386705" cy="5094605"/>
            <wp:effectExtent l="0" t="0" r="0" b="10795"/>
            <wp:docPr id="3" name="図 3" descr="../../../../Downloads/会社概要｜会社情報｜住友精化株式会社.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会社概要｜会社情報｜住友精化株式会社.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6705" cy="5094605"/>
                    </a:xfrm>
                    <a:prstGeom prst="rect">
                      <a:avLst/>
                    </a:prstGeom>
                    <a:noFill/>
                    <a:ln>
                      <a:noFill/>
                    </a:ln>
                  </pic:spPr>
                </pic:pic>
              </a:graphicData>
            </a:graphic>
          </wp:inline>
        </w:drawing>
      </w:r>
    </w:p>
    <w:p w14:paraId="26CED25D" w14:textId="77777777" w:rsidR="00A4470C" w:rsidRDefault="00A4470C" w:rsidP="00296F23">
      <w:pPr>
        <w:pStyle w:val="p2"/>
        <w:rPr>
          <w:rFonts w:hint="eastAsia"/>
        </w:rPr>
      </w:pPr>
    </w:p>
    <w:p w14:paraId="6FC95130" w14:textId="77777777" w:rsidR="00430815" w:rsidRDefault="00430815" w:rsidP="00296F23">
      <w:pPr>
        <w:pStyle w:val="p2"/>
        <w:rPr>
          <w:rFonts w:hint="eastAsia"/>
        </w:rPr>
      </w:pPr>
    </w:p>
    <w:p w14:paraId="193C9F04" w14:textId="77777777" w:rsidR="00430815" w:rsidRDefault="00430815" w:rsidP="00296F23">
      <w:pPr>
        <w:pStyle w:val="p2"/>
        <w:rPr>
          <w:rFonts w:hint="eastAsia"/>
        </w:rPr>
      </w:pPr>
    </w:p>
    <w:p w14:paraId="45AD2A9A" w14:textId="77777777" w:rsidR="00430815" w:rsidRDefault="00430815" w:rsidP="00296F23">
      <w:pPr>
        <w:pStyle w:val="p2"/>
        <w:rPr>
          <w:rFonts w:hint="eastAsia"/>
        </w:rPr>
      </w:pPr>
    </w:p>
    <w:p w14:paraId="1F484118" w14:textId="77777777" w:rsidR="00430815" w:rsidRDefault="00430815" w:rsidP="00296F23">
      <w:pPr>
        <w:pStyle w:val="p2"/>
        <w:rPr>
          <w:rFonts w:hint="eastAsia"/>
        </w:rPr>
      </w:pPr>
    </w:p>
    <w:p w14:paraId="31F605D1" w14:textId="77777777" w:rsidR="00430815" w:rsidRPr="001C53A8" w:rsidRDefault="00430815" w:rsidP="00296F23">
      <w:pPr>
        <w:pStyle w:val="p2"/>
        <w:rPr>
          <w:rFonts w:hint="eastAsia"/>
        </w:rPr>
      </w:pPr>
    </w:p>
    <w:p w14:paraId="7969EE45" w14:textId="4688C68A" w:rsidR="00296F23" w:rsidRPr="007817F5" w:rsidRDefault="00296F23" w:rsidP="006170D0">
      <w:pPr>
        <w:pStyle w:val="2"/>
      </w:pPr>
      <w:r w:rsidRPr="007817F5">
        <w:t>1.2</w:t>
      </w:r>
      <w:r w:rsidRPr="007817F5">
        <w:rPr>
          <w:rFonts w:hint="eastAsia"/>
        </w:rPr>
        <w:t>歴代トップの略歴</w:t>
      </w:r>
    </w:p>
    <w:tbl>
      <w:tblPr>
        <w:tblStyle w:val="a6"/>
        <w:tblW w:w="0" w:type="auto"/>
        <w:tblLook w:val="04A0" w:firstRow="1" w:lastRow="0" w:firstColumn="1" w:lastColumn="0" w:noHBand="0" w:noVBand="1"/>
      </w:tblPr>
      <w:tblGrid>
        <w:gridCol w:w="8488"/>
      </w:tblGrid>
      <w:tr w:rsidR="00D07690" w14:paraId="0CF6D9C1" w14:textId="77777777" w:rsidTr="00D07690">
        <w:tc>
          <w:tcPr>
            <w:tcW w:w="8488" w:type="dxa"/>
          </w:tcPr>
          <w:p w14:paraId="4FC4F7D2" w14:textId="745A446D" w:rsidR="008C08FF" w:rsidRDefault="00195143" w:rsidP="00195143">
            <w:pPr>
              <w:pStyle w:val="p2"/>
              <w:rPr>
                <w:rFonts w:hint="eastAsia"/>
                <w:sz w:val="13"/>
              </w:rPr>
            </w:pPr>
            <w:r w:rsidRPr="004077A9">
              <w:rPr>
                <w:rFonts w:hint="eastAsia"/>
                <w:sz w:val="13"/>
              </w:rPr>
              <w:t>上田</w:t>
            </w:r>
            <w:r w:rsidRPr="004077A9">
              <w:rPr>
                <w:sz w:val="13"/>
              </w:rPr>
              <w:t xml:space="preserve"> </w:t>
            </w:r>
            <w:r w:rsidRPr="004077A9">
              <w:rPr>
                <w:sz w:val="13"/>
              </w:rPr>
              <w:t>雄介</w:t>
            </w:r>
            <w:r w:rsidR="008C08FF">
              <w:rPr>
                <w:rFonts w:hint="eastAsia"/>
                <w:sz w:val="13"/>
              </w:rPr>
              <w:t>（うえだ　ゆうすけ）</w:t>
            </w:r>
          </w:p>
          <w:p w14:paraId="1A500053" w14:textId="77777777" w:rsidR="008C08FF" w:rsidRPr="008C08FF" w:rsidRDefault="008C08FF" w:rsidP="008C08FF">
            <w:pPr>
              <w:pStyle w:val="p2"/>
              <w:rPr>
                <w:sz w:val="13"/>
              </w:rPr>
            </w:pPr>
            <w:r w:rsidRPr="008C08FF">
              <w:rPr>
                <w:rFonts w:hint="eastAsia"/>
                <w:sz w:val="13"/>
              </w:rPr>
              <w:t>生年月日昭和２５年８月２５日生（５８歳）</w:t>
            </w:r>
          </w:p>
          <w:p w14:paraId="0A293B75" w14:textId="77777777" w:rsidR="008C08FF" w:rsidRPr="008C08FF" w:rsidRDefault="008C08FF" w:rsidP="008C08FF">
            <w:pPr>
              <w:pStyle w:val="p2"/>
              <w:rPr>
                <w:sz w:val="13"/>
              </w:rPr>
            </w:pPr>
            <w:r w:rsidRPr="008C08FF">
              <w:rPr>
                <w:rFonts w:hint="eastAsia"/>
                <w:sz w:val="13"/>
              </w:rPr>
              <w:t>出身地和歌山県</w:t>
            </w:r>
          </w:p>
          <w:p w14:paraId="6ADAC008" w14:textId="77777777" w:rsidR="008C08FF" w:rsidRPr="008C08FF" w:rsidRDefault="008C08FF" w:rsidP="008C08FF">
            <w:pPr>
              <w:pStyle w:val="p2"/>
              <w:rPr>
                <w:sz w:val="13"/>
              </w:rPr>
            </w:pPr>
            <w:r w:rsidRPr="008C08FF">
              <w:rPr>
                <w:rFonts w:hint="eastAsia"/>
                <w:sz w:val="13"/>
              </w:rPr>
              <w:t>最終学歴昭和４９年３月早稲田大学法学部卒業</w:t>
            </w:r>
          </w:p>
          <w:p w14:paraId="6505EC83" w14:textId="77777777" w:rsidR="008C08FF" w:rsidRPr="008C08FF" w:rsidRDefault="008C08FF" w:rsidP="008C08FF">
            <w:pPr>
              <w:pStyle w:val="p2"/>
              <w:rPr>
                <w:sz w:val="13"/>
              </w:rPr>
            </w:pPr>
            <w:r w:rsidRPr="008C08FF">
              <w:rPr>
                <w:rFonts w:hint="eastAsia"/>
                <w:sz w:val="13"/>
              </w:rPr>
              <w:t>職歴昭和４９年４月住友化学工業株式会社</w:t>
            </w:r>
            <w:r w:rsidRPr="008C08FF">
              <w:rPr>
                <w:sz w:val="13"/>
              </w:rPr>
              <w:t>(</w:t>
            </w:r>
            <w:r w:rsidRPr="008C08FF">
              <w:rPr>
                <w:sz w:val="13"/>
              </w:rPr>
              <w:t>現：住友化学株式会社</w:t>
            </w:r>
            <w:r w:rsidRPr="008C08FF">
              <w:rPr>
                <w:sz w:val="13"/>
              </w:rPr>
              <w:t>)</w:t>
            </w:r>
            <w:r w:rsidRPr="008C08FF">
              <w:rPr>
                <w:sz w:val="13"/>
              </w:rPr>
              <w:t>入社</w:t>
            </w:r>
          </w:p>
          <w:p w14:paraId="2F4F564D" w14:textId="77777777" w:rsidR="008C08FF" w:rsidRPr="008C08FF" w:rsidRDefault="008C08FF" w:rsidP="008C08FF">
            <w:pPr>
              <w:pStyle w:val="p2"/>
              <w:rPr>
                <w:sz w:val="13"/>
              </w:rPr>
            </w:pPr>
            <w:r w:rsidRPr="008C08FF">
              <w:rPr>
                <w:rFonts w:hint="eastAsia"/>
                <w:sz w:val="13"/>
              </w:rPr>
              <w:t>平成１２年６月同社法務部長</w:t>
            </w:r>
          </w:p>
          <w:p w14:paraId="11AE935B" w14:textId="77777777" w:rsidR="008C08FF" w:rsidRPr="008C08FF" w:rsidRDefault="008C08FF" w:rsidP="008C08FF">
            <w:pPr>
              <w:pStyle w:val="p2"/>
              <w:rPr>
                <w:sz w:val="13"/>
              </w:rPr>
            </w:pPr>
            <w:r w:rsidRPr="008C08FF">
              <w:rPr>
                <w:rFonts w:hint="eastAsia"/>
                <w:sz w:val="13"/>
              </w:rPr>
              <w:t>同１５年６月同社執行役員</w:t>
            </w:r>
          </w:p>
          <w:p w14:paraId="7157B331" w14:textId="77777777" w:rsidR="008C08FF" w:rsidRPr="008C08FF" w:rsidRDefault="008C08FF" w:rsidP="008C08FF">
            <w:pPr>
              <w:pStyle w:val="p2"/>
              <w:rPr>
                <w:sz w:val="13"/>
              </w:rPr>
            </w:pPr>
            <w:r w:rsidRPr="008C08FF">
              <w:rPr>
                <w:rFonts w:hint="eastAsia"/>
                <w:sz w:val="13"/>
              </w:rPr>
              <w:t>同１８年６月同社常務執行役員</w:t>
            </w:r>
          </w:p>
          <w:p w14:paraId="4C82544A" w14:textId="77777777" w:rsidR="008C08FF" w:rsidRPr="008C08FF" w:rsidRDefault="008C08FF" w:rsidP="008C08FF">
            <w:pPr>
              <w:pStyle w:val="p2"/>
              <w:rPr>
                <w:sz w:val="13"/>
              </w:rPr>
            </w:pPr>
            <w:r w:rsidRPr="008C08FF">
              <w:rPr>
                <w:rFonts w:hint="eastAsia"/>
                <w:sz w:val="13"/>
              </w:rPr>
              <w:t>同２０年６月同社取締役、常務執行役員</w:t>
            </w:r>
          </w:p>
          <w:p w14:paraId="3EE86D87" w14:textId="77777777" w:rsidR="008C08FF" w:rsidRPr="008C08FF" w:rsidRDefault="008C08FF" w:rsidP="008C08FF">
            <w:pPr>
              <w:pStyle w:val="p2"/>
              <w:rPr>
                <w:sz w:val="13"/>
              </w:rPr>
            </w:pPr>
            <w:r w:rsidRPr="008C08FF">
              <w:rPr>
                <w:rFonts w:hint="eastAsia"/>
                <w:sz w:val="13"/>
              </w:rPr>
              <w:t>現在に至る</w:t>
            </w:r>
          </w:p>
          <w:p w14:paraId="75BEBB4B" w14:textId="77777777" w:rsidR="008C08FF" w:rsidRPr="008C08FF" w:rsidRDefault="008C08FF" w:rsidP="008C08FF">
            <w:pPr>
              <w:pStyle w:val="p2"/>
              <w:rPr>
                <w:sz w:val="13"/>
              </w:rPr>
            </w:pPr>
            <w:r w:rsidRPr="008C08FF">
              <w:rPr>
                <w:rFonts w:hint="eastAsia"/>
                <w:sz w:val="13"/>
              </w:rPr>
              <w:t>住友精化株式会社取締役</w:t>
            </w:r>
          </w:p>
          <w:p w14:paraId="0CD61BD8" w14:textId="312411A0" w:rsidR="004077A9" w:rsidRPr="00D07690" w:rsidRDefault="008C08FF" w:rsidP="008C08FF">
            <w:pPr>
              <w:pStyle w:val="p2"/>
              <w:rPr>
                <w:sz w:val="13"/>
              </w:rPr>
            </w:pPr>
            <w:r w:rsidRPr="008C08FF">
              <w:rPr>
                <w:rFonts w:hint="eastAsia"/>
                <w:sz w:val="13"/>
              </w:rPr>
              <w:t>現在に至る</w:t>
            </w:r>
          </w:p>
        </w:tc>
      </w:tr>
      <w:tr w:rsidR="004077A9" w14:paraId="17F0B2FB" w14:textId="77777777" w:rsidTr="00D07690">
        <w:tc>
          <w:tcPr>
            <w:tcW w:w="8488" w:type="dxa"/>
          </w:tcPr>
          <w:p w14:paraId="7BD3E6D6" w14:textId="77777777" w:rsidR="00AB011F" w:rsidRPr="00AB011F" w:rsidRDefault="00AB011F" w:rsidP="00AB011F">
            <w:pPr>
              <w:pStyle w:val="p2"/>
              <w:rPr>
                <w:sz w:val="13"/>
              </w:rPr>
            </w:pPr>
            <w:r w:rsidRPr="00AB011F">
              <w:rPr>
                <w:rFonts w:hint="eastAsia"/>
                <w:sz w:val="13"/>
              </w:rPr>
              <w:t>大野友久氏（おおの・ともひさ）</w:t>
            </w:r>
          </w:p>
          <w:p w14:paraId="0B4BA621" w14:textId="77777777" w:rsidR="00AB011F" w:rsidRPr="00AB011F" w:rsidRDefault="00AB011F" w:rsidP="00AB011F">
            <w:pPr>
              <w:pStyle w:val="p2"/>
              <w:rPr>
                <w:sz w:val="13"/>
              </w:rPr>
            </w:pPr>
            <w:r w:rsidRPr="00AB011F">
              <w:rPr>
                <w:rFonts w:hint="eastAsia"/>
                <w:sz w:val="13"/>
              </w:rPr>
              <w:t>一橋大商卒</w:t>
            </w:r>
          </w:p>
          <w:p w14:paraId="7030FDF4" w14:textId="77777777" w:rsidR="00AB011F" w:rsidRPr="00AB011F" w:rsidRDefault="00AB011F" w:rsidP="00AB011F">
            <w:pPr>
              <w:pStyle w:val="p2"/>
              <w:rPr>
                <w:sz w:val="13"/>
              </w:rPr>
            </w:pPr>
            <w:r w:rsidRPr="00AB011F">
              <w:rPr>
                <w:rFonts w:hint="eastAsia"/>
                <w:sz w:val="13"/>
              </w:rPr>
              <w:t>７７年住友化学工業（現住友化学）に入り</w:t>
            </w:r>
          </w:p>
          <w:p w14:paraId="228B5BCC" w14:textId="77777777" w:rsidR="00AB011F" w:rsidRPr="00AB011F" w:rsidRDefault="00AB011F" w:rsidP="00AB011F">
            <w:pPr>
              <w:pStyle w:val="p2"/>
              <w:rPr>
                <w:sz w:val="13"/>
              </w:rPr>
            </w:pPr>
            <w:r w:rsidRPr="00AB011F">
              <w:rPr>
                <w:rFonts w:hint="eastAsia"/>
                <w:sz w:val="13"/>
              </w:rPr>
              <w:t>１４年６月から代表取締役専務執行役員</w:t>
            </w:r>
          </w:p>
          <w:p w14:paraId="574D7926" w14:textId="77777777" w:rsidR="00AB011F" w:rsidRPr="00AB011F" w:rsidRDefault="00AB011F" w:rsidP="00AB011F">
            <w:pPr>
              <w:pStyle w:val="p2"/>
              <w:rPr>
                <w:sz w:val="13"/>
              </w:rPr>
            </w:pPr>
            <w:r w:rsidRPr="00AB011F">
              <w:rPr>
                <w:rFonts w:hint="eastAsia"/>
                <w:sz w:val="13"/>
              </w:rPr>
              <w:t>４月１日に住友精化顧問に就任予定</w:t>
            </w:r>
          </w:p>
          <w:p w14:paraId="522D910D" w14:textId="77777777" w:rsidR="00AB011F" w:rsidRPr="00AB011F" w:rsidRDefault="00AB011F" w:rsidP="00AB011F">
            <w:pPr>
              <w:pStyle w:val="p2"/>
              <w:rPr>
                <w:sz w:val="13"/>
              </w:rPr>
            </w:pPr>
            <w:r w:rsidRPr="00AB011F">
              <w:rPr>
                <w:rFonts w:hint="eastAsia"/>
                <w:sz w:val="13"/>
              </w:rPr>
              <w:t>６２歳</w:t>
            </w:r>
          </w:p>
          <w:p w14:paraId="39228F4B" w14:textId="77777777" w:rsidR="00AB011F" w:rsidRPr="00AB011F" w:rsidRDefault="00AB011F" w:rsidP="00AB011F">
            <w:pPr>
              <w:pStyle w:val="p2"/>
              <w:rPr>
                <w:sz w:val="13"/>
              </w:rPr>
            </w:pPr>
            <w:r w:rsidRPr="00AB011F">
              <w:rPr>
                <w:rFonts w:hint="eastAsia"/>
                <w:sz w:val="13"/>
              </w:rPr>
              <w:t>上田雄介社長は相談役に</w:t>
            </w:r>
          </w:p>
          <w:p w14:paraId="3551BEE7" w14:textId="7DDFF57A" w:rsidR="00195143" w:rsidRDefault="00AB011F" w:rsidP="00AB011F">
            <w:pPr>
              <w:pStyle w:val="p2"/>
              <w:rPr>
                <w:sz w:val="13"/>
              </w:rPr>
            </w:pPr>
            <w:r w:rsidRPr="00AB011F">
              <w:rPr>
                <w:rFonts w:hint="eastAsia"/>
                <w:sz w:val="13"/>
              </w:rPr>
              <w:t>６月２８日付</w:t>
            </w:r>
          </w:p>
          <w:p w14:paraId="52AB7D3F" w14:textId="40F79172" w:rsidR="004077A9" w:rsidRPr="004077A9" w:rsidRDefault="00AB011F" w:rsidP="00195143">
            <w:pPr>
              <w:pStyle w:val="p2"/>
              <w:rPr>
                <w:rFonts w:hint="eastAsia"/>
                <w:sz w:val="13"/>
              </w:rPr>
            </w:pPr>
            <w:r>
              <w:rPr>
                <w:rFonts w:hint="eastAsia"/>
                <w:sz w:val="13"/>
              </w:rPr>
              <w:t>出典：（</w:t>
            </w:r>
            <w:hyperlink r:id="rId10" w:history="1">
              <w:r w:rsidRPr="005F6341">
                <w:rPr>
                  <w:rStyle w:val="a3"/>
                  <w:sz w:val="13"/>
                </w:rPr>
                <w:t>https://www.asahi.com/articles/DA3S12819083.html</w:t>
              </w:r>
            </w:hyperlink>
            <w:r>
              <w:rPr>
                <w:rFonts w:hint="eastAsia"/>
                <w:sz w:val="13"/>
              </w:rPr>
              <w:t>）</w:t>
            </w:r>
          </w:p>
        </w:tc>
      </w:tr>
    </w:tbl>
    <w:p w14:paraId="3F5D8050" w14:textId="77777777" w:rsidR="00D07690" w:rsidRDefault="00D07690" w:rsidP="00DC3278">
      <w:pPr>
        <w:pStyle w:val="p2"/>
        <w:rPr>
          <w:rFonts w:hint="eastAsia"/>
        </w:rPr>
      </w:pPr>
    </w:p>
    <w:p w14:paraId="464A036F" w14:textId="77777777" w:rsidR="00430815" w:rsidRDefault="00430815" w:rsidP="00DC3278">
      <w:pPr>
        <w:pStyle w:val="p2"/>
        <w:rPr>
          <w:rFonts w:hint="eastAsia"/>
        </w:rPr>
      </w:pPr>
    </w:p>
    <w:p w14:paraId="2072915E" w14:textId="77777777" w:rsidR="00430815" w:rsidRDefault="00430815" w:rsidP="00DC3278">
      <w:pPr>
        <w:pStyle w:val="p2"/>
        <w:rPr>
          <w:rFonts w:hint="eastAsia"/>
        </w:rPr>
      </w:pPr>
    </w:p>
    <w:p w14:paraId="663F8708" w14:textId="77777777" w:rsidR="00430815" w:rsidRDefault="00430815" w:rsidP="00DC3278">
      <w:pPr>
        <w:pStyle w:val="p2"/>
        <w:rPr>
          <w:rFonts w:hint="eastAsia"/>
        </w:rPr>
      </w:pPr>
    </w:p>
    <w:p w14:paraId="2E2C2D7A" w14:textId="77777777" w:rsidR="00430815" w:rsidRDefault="00430815" w:rsidP="00DC3278">
      <w:pPr>
        <w:pStyle w:val="p2"/>
        <w:rPr>
          <w:rFonts w:hint="eastAsia"/>
        </w:rPr>
      </w:pPr>
    </w:p>
    <w:p w14:paraId="6FD9668D" w14:textId="77777777" w:rsidR="00430815" w:rsidRDefault="00430815" w:rsidP="00DC3278">
      <w:pPr>
        <w:pStyle w:val="p2"/>
        <w:rPr>
          <w:rFonts w:hint="eastAsia"/>
        </w:rPr>
      </w:pPr>
    </w:p>
    <w:p w14:paraId="02402923" w14:textId="77777777" w:rsidR="00430815" w:rsidRDefault="00430815" w:rsidP="00DC3278">
      <w:pPr>
        <w:pStyle w:val="p2"/>
        <w:rPr>
          <w:rFonts w:hint="eastAsia"/>
        </w:rPr>
      </w:pPr>
    </w:p>
    <w:p w14:paraId="7276C534" w14:textId="77777777" w:rsidR="00430815" w:rsidRDefault="00430815" w:rsidP="00DC3278">
      <w:pPr>
        <w:pStyle w:val="p2"/>
        <w:rPr>
          <w:rFonts w:hint="eastAsia"/>
        </w:rPr>
      </w:pPr>
    </w:p>
    <w:p w14:paraId="51786383" w14:textId="77777777" w:rsidR="00430815" w:rsidRPr="00A4470C" w:rsidRDefault="00430815" w:rsidP="00DC3278">
      <w:pPr>
        <w:pStyle w:val="p2"/>
        <w:rPr>
          <w:rFonts w:hint="eastAsia"/>
        </w:rPr>
      </w:pPr>
    </w:p>
    <w:p w14:paraId="0260D8C8" w14:textId="03805FB7" w:rsidR="00296F23" w:rsidRDefault="00296F23" w:rsidP="006170D0">
      <w:pPr>
        <w:pStyle w:val="2"/>
      </w:pPr>
      <w:r>
        <w:t>1.3</w:t>
      </w:r>
      <w:r>
        <w:rPr>
          <w:rFonts w:hint="eastAsia"/>
        </w:rPr>
        <w:t>メディアへ掲載されたメッセージ記事</w:t>
      </w:r>
    </w:p>
    <w:p w14:paraId="5C565AE3" w14:textId="77777777" w:rsidR="00663E6F" w:rsidRDefault="00663E6F" w:rsidP="00663E6F">
      <w:pPr>
        <w:pStyle w:val="p1"/>
      </w:pPr>
      <w:r>
        <w:t>2017/4/28：日本経済新聞</w:t>
      </w:r>
    </w:p>
    <w:p w14:paraId="77E9A43B" w14:textId="77777777" w:rsidR="00663E6F" w:rsidRDefault="00663E6F" w:rsidP="00663E6F">
      <w:pPr>
        <w:pStyle w:val="p1"/>
      </w:pPr>
      <w:r>
        <w:rPr>
          <w:rFonts w:hint="eastAsia"/>
        </w:rPr>
        <w:t>住友精化、上田社長が続投　次期社長の大野氏が辞退申し入れ</w:t>
      </w:r>
      <w:r>
        <w:t xml:space="preserve"> </w:t>
      </w:r>
    </w:p>
    <w:p w14:paraId="509EC62E" w14:textId="56017763" w:rsidR="00663E6F" w:rsidRDefault="00663E6F" w:rsidP="00663E6F">
      <w:pPr>
        <w:pStyle w:val="p1"/>
        <w:rPr>
          <w:rFonts w:hint="eastAsia"/>
        </w:rPr>
      </w:pPr>
      <w:hyperlink r:id="rId11" w:history="1">
        <w:r w:rsidRPr="005F6341">
          <w:rPr>
            <w:rStyle w:val="a3"/>
          </w:rPr>
          <w:t>https://www.nikkei.com/article/DGXLASDZ28IXY_28042017TJ1000/</w:t>
        </w:r>
      </w:hyperlink>
      <w:r>
        <w:rPr>
          <w:rFonts w:hint="eastAsia"/>
        </w:rPr>
        <w:t>）</w:t>
      </w:r>
    </w:p>
    <w:p w14:paraId="3161D6A2" w14:textId="77777777" w:rsidR="00BC21C1" w:rsidRDefault="00BC21C1" w:rsidP="00296F23">
      <w:pPr>
        <w:pStyle w:val="p1"/>
      </w:pPr>
    </w:p>
    <w:p w14:paraId="56B865B6" w14:textId="61E69125" w:rsidR="00296F23" w:rsidRPr="00A47E35" w:rsidRDefault="00296F23" w:rsidP="00E10B0D">
      <w:pPr>
        <w:pStyle w:val="a9"/>
      </w:pPr>
      <w:r w:rsidRPr="00A47E35">
        <w:rPr>
          <w:rFonts w:hint="eastAsia"/>
        </w:rPr>
        <w:t>＜</w:t>
      </w:r>
      <w:r w:rsidRPr="00A47E35">
        <w:rPr>
          <w:rStyle w:val="s2"/>
        </w:rPr>
        <w:t>2</w:t>
      </w:r>
      <w:r w:rsidRPr="00A47E35">
        <w:rPr>
          <w:rFonts w:hint="eastAsia"/>
        </w:rPr>
        <w:t>沿革＞</w:t>
      </w:r>
    </w:p>
    <w:p w14:paraId="03F8DEAF" w14:textId="001924AD" w:rsidR="00296F23" w:rsidRDefault="00296F23" w:rsidP="00A47E35">
      <w:pPr>
        <w:pStyle w:val="2"/>
      </w:pPr>
      <w:r>
        <w:t>2.1</w:t>
      </w:r>
      <w:r>
        <w:rPr>
          <w:rFonts w:hint="eastAsia"/>
        </w:rPr>
        <w:t>沿革</w:t>
      </w:r>
    </w:p>
    <w:p w14:paraId="04EC6DEC" w14:textId="77777777" w:rsidR="00BD079D" w:rsidRDefault="00BD079D" w:rsidP="00BD079D">
      <w:pPr>
        <w:pStyle w:val="p2"/>
      </w:pPr>
      <w:r>
        <w:t>1944</w:t>
      </w:r>
      <w:r>
        <w:t>年</w:t>
      </w:r>
    </w:p>
    <w:p w14:paraId="7D419CCB" w14:textId="77777777" w:rsidR="00BD079D" w:rsidRDefault="00BD079D" w:rsidP="00BD079D">
      <w:pPr>
        <w:pStyle w:val="p2"/>
      </w:pPr>
      <w:r>
        <w:rPr>
          <w:rFonts w:hint="eastAsia"/>
        </w:rPr>
        <w:t>住友化学工業（現：住友化学）と多木化学の共同出資により、住友多木化学工業設立。</w:t>
      </w:r>
    </w:p>
    <w:p w14:paraId="59292270" w14:textId="77777777" w:rsidR="00BD079D" w:rsidRDefault="00BD079D" w:rsidP="00BD079D">
      <w:pPr>
        <w:pStyle w:val="p2"/>
      </w:pPr>
      <w:r>
        <w:t>1946</w:t>
      </w:r>
      <w:r>
        <w:t>年</w:t>
      </w:r>
    </w:p>
    <w:p w14:paraId="1A1B04EC" w14:textId="77777777" w:rsidR="00BD079D" w:rsidRDefault="00BD079D" w:rsidP="00BD079D">
      <w:pPr>
        <w:pStyle w:val="p2"/>
      </w:pPr>
      <w:r>
        <w:rPr>
          <w:rFonts w:hint="eastAsia"/>
        </w:rPr>
        <w:t>別府化学工業株式会社に改称。</w:t>
      </w:r>
    </w:p>
    <w:p w14:paraId="19988A3C" w14:textId="77777777" w:rsidR="00BD079D" w:rsidRDefault="00BD079D" w:rsidP="00BD079D">
      <w:pPr>
        <w:pStyle w:val="p2"/>
      </w:pPr>
      <w:r>
        <w:t>1960</w:t>
      </w:r>
      <w:r>
        <w:t>年</w:t>
      </w:r>
    </w:p>
    <w:p w14:paraId="0BFBD1A1" w14:textId="77777777" w:rsidR="00BD079D" w:rsidRDefault="00BD079D" w:rsidP="00BD079D">
      <w:pPr>
        <w:pStyle w:val="p2"/>
      </w:pPr>
      <w:r>
        <w:rPr>
          <w:rFonts w:hint="eastAsia"/>
        </w:rPr>
        <w:t>住友化学工業と富士製鐵（後の新日本製鐵、現：新日鐵住金）の折半出資により、（旧）製鉄化学工業を設立し、姫路工場を建設。</w:t>
      </w:r>
    </w:p>
    <w:p w14:paraId="56A5B8F2" w14:textId="77777777" w:rsidR="00BD079D" w:rsidRDefault="00BD079D" w:rsidP="00BD079D">
      <w:pPr>
        <w:pStyle w:val="p2"/>
      </w:pPr>
      <w:r>
        <w:t>1961</w:t>
      </w:r>
      <w:r>
        <w:t>年</w:t>
      </w:r>
    </w:p>
    <w:p w14:paraId="2EB5033E" w14:textId="77777777" w:rsidR="00BD079D" w:rsidRDefault="00BD079D" w:rsidP="00BD079D">
      <w:pPr>
        <w:pStyle w:val="p2"/>
      </w:pPr>
      <w:r>
        <w:rPr>
          <w:rFonts w:hint="eastAsia"/>
        </w:rPr>
        <w:t>別府化学工業が製鉄化学工業を合併し、社名を製鉄化学工業と変更（社章</w:t>
      </w:r>
      <w:r>
        <w:t>:</w:t>
      </w:r>
      <w:r>
        <w:t>重ね二つ細輪）。</w:t>
      </w:r>
    </w:p>
    <w:p w14:paraId="714A2781" w14:textId="77777777" w:rsidR="00BD079D" w:rsidRDefault="00BD079D" w:rsidP="00BD079D">
      <w:pPr>
        <w:pStyle w:val="p2"/>
      </w:pPr>
      <w:r>
        <w:t>1962</w:t>
      </w:r>
      <w:r>
        <w:t>年</w:t>
      </w:r>
    </w:p>
    <w:p w14:paraId="44DA72BA" w14:textId="77777777" w:rsidR="00BD079D" w:rsidRDefault="00BD079D" w:rsidP="00BD079D">
      <w:pPr>
        <w:pStyle w:val="p2"/>
      </w:pPr>
      <w:r>
        <w:rPr>
          <w:rFonts w:hint="eastAsia"/>
        </w:rPr>
        <w:t>化工機器の制作、販売、設計業務を開始。</w:t>
      </w:r>
    </w:p>
    <w:p w14:paraId="0B7034F2" w14:textId="77777777" w:rsidR="00BD079D" w:rsidRDefault="00BD079D" w:rsidP="00BD079D">
      <w:pPr>
        <w:pStyle w:val="p2"/>
      </w:pPr>
      <w:r>
        <w:t>1963</w:t>
      </w:r>
      <w:r>
        <w:t>年</w:t>
      </w:r>
    </w:p>
    <w:p w14:paraId="6AABE68D" w14:textId="77777777" w:rsidR="00BD079D" w:rsidRDefault="00BD079D" w:rsidP="00BD079D">
      <w:pPr>
        <w:pStyle w:val="p2"/>
      </w:pPr>
      <w:r>
        <w:rPr>
          <w:rFonts w:hint="eastAsia"/>
        </w:rPr>
        <w:t>粉末プラスチック事業を開始。</w:t>
      </w:r>
      <w:r>
        <w:t xml:space="preserve"> </w:t>
      </w:r>
      <w:r>
        <w:t xml:space="preserve">　　　　　</w:t>
      </w:r>
    </w:p>
    <w:p w14:paraId="5FB8A9BB" w14:textId="77777777" w:rsidR="00BD079D" w:rsidRDefault="00BD079D" w:rsidP="00BD079D">
      <w:pPr>
        <w:pStyle w:val="p2"/>
      </w:pPr>
      <w:r>
        <w:t>1969</w:t>
      </w:r>
      <w:r>
        <w:t>年</w:t>
      </w:r>
    </w:p>
    <w:p w14:paraId="4A544419" w14:textId="77777777" w:rsidR="00BD079D" w:rsidRDefault="00BD079D" w:rsidP="00BD079D">
      <w:pPr>
        <w:pStyle w:val="p2"/>
      </w:pPr>
      <w:r>
        <w:rPr>
          <w:rFonts w:hint="eastAsia"/>
        </w:rPr>
        <w:t>千葉工場を建設。</w:t>
      </w:r>
    </w:p>
    <w:p w14:paraId="1DC552C5" w14:textId="77777777" w:rsidR="00BD079D" w:rsidRDefault="00BD079D" w:rsidP="00BD079D">
      <w:pPr>
        <w:pStyle w:val="p2"/>
      </w:pPr>
      <w:r>
        <w:t>1989</w:t>
      </w:r>
      <w:r>
        <w:t>年</w:t>
      </w:r>
      <w:r>
        <w:t>10</w:t>
      </w:r>
      <w:r>
        <w:t>月</w:t>
      </w:r>
      <w:r>
        <w:t>1</w:t>
      </w:r>
      <w:r>
        <w:t>日</w:t>
      </w:r>
    </w:p>
    <w:p w14:paraId="36050152" w14:textId="77777777" w:rsidR="00BD079D" w:rsidRDefault="00BD079D" w:rsidP="00BD079D">
      <w:pPr>
        <w:pStyle w:val="p2"/>
      </w:pPr>
      <w:r>
        <w:rPr>
          <w:rFonts w:hint="eastAsia"/>
        </w:rPr>
        <w:t>住友精化に改称。</w:t>
      </w:r>
    </w:p>
    <w:p w14:paraId="791071A4" w14:textId="77777777" w:rsidR="00BD079D" w:rsidRDefault="00BD079D" w:rsidP="00BD079D">
      <w:pPr>
        <w:pStyle w:val="p2"/>
      </w:pPr>
      <w:r>
        <w:t>1999</w:t>
      </w:r>
      <w:r>
        <w:t>年</w:t>
      </w:r>
    </w:p>
    <w:p w14:paraId="06E48C07" w14:textId="77777777" w:rsidR="00BD079D" w:rsidRDefault="00BD079D" w:rsidP="00BD079D">
      <w:pPr>
        <w:pStyle w:val="p2"/>
      </w:pPr>
      <w:r>
        <w:rPr>
          <w:rFonts w:hint="eastAsia"/>
        </w:rPr>
        <w:t>シンガポールで高吸水性事業を開始。</w:t>
      </w:r>
    </w:p>
    <w:p w14:paraId="08DCAE4E" w14:textId="77777777" w:rsidR="00BD079D" w:rsidRDefault="00BD079D" w:rsidP="00BD079D">
      <w:pPr>
        <w:pStyle w:val="p2"/>
      </w:pPr>
      <w:r>
        <w:t>2006</w:t>
      </w:r>
      <w:r>
        <w:t>年</w:t>
      </w:r>
    </w:p>
    <w:p w14:paraId="15179DF0" w14:textId="77777777" w:rsidR="00BD079D" w:rsidRDefault="00BD079D" w:rsidP="00BD079D">
      <w:pPr>
        <w:pStyle w:val="p2"/>
      </w:pPr>
      <w:r>
        <w:rPr>
          <w:rFonts w:hint="eastAsia"/>
        </w:rPr>
        <w:t>台湾でエレクトロニクスガス事業を開始。</w:t>
      </w:r>
    </w:p>
    <w:p w14:paraId="4612AB1F" w14:textId="77777777" w:rsidR="00BD079D" w:rsidRDefault="00BD079D" w:rsidP="00BD079D">
      <w:pPr>
        <w:pStyle w:val="p2"/>
      </w:pPr>
      <w:r>
        <w:t>2007</w:t>
      </w:r>
      <w:r>
        <w:t>年</w:t>
      </w:r>
    </w:p>
    <w:p w14:paraId="553BA12C" w14:textId="77777777" w:rsidR="00BD079D" w:rsidRDefault="00BD079D" w:rsidP="00BD079D">
      <w:pPr>
        <w:pStyle w:val="p2"/>
      </w:pPr>
      <w:r>
        <w:rPr>
          <w:rFonts w:hint="eastAsia"/>
        </w:rPr>
        <w:t>シンガポール、アメリカ、ベルギーに販売会社を設立。</w:t>
      </w:r>
    </w:p>
    <w:p w14:paraId="6BA2F7D0" w14:textId="77777777" w:rsidR="00BD079D" w:rsidRDefault="00BD079D" w:rsidP="00BD079D">
      <w:pPr>
        <w:pStyle w:val="p2"/>
      </w:pPr>
      <w:r>
        <w:t>2008</w:t>
      </w:r>
      <w:r>
        <w:t>年</w:t>
      </w:r>
    </w:p>
    <w:p w14:paraId="6609D6CE" w14:textId="77777777" w:rsidR="00BD079D" w:rsidRDefault="00BD079D" w:rsidP="00BD079D">
      <w:pPr>
        <w:pStyle w:val="p2"/>
      </w:pPr>
      <w:r>
        <w:rPr>
          <w:rFonts w:hint="eastAsia"/>
        </w:rPr>
        <w:t>アルケマ社（仏）から高吸水性事業を買収。</w:t>
      </w:r>
    </w:p>
    <w:p w14:paraId="22827A93" w14:textId="77777777" w:rsidR="00BD079D" w:rsidRDefault="00BD079D" w:rsidP="00BD079D">
      <w:pPr>
        <w:pStyle w:val="p2"/>
      </w:pPr>
      <w:r>
        <w:t>2008</w:t>
      </w:r>
      <w:r>
        <w:t>年</w:t>
      </w:r>
    </w:p>
    <w:p w14:paraId="02A515CC" w14:textId="77777777" w:rsidR="00BD079D" w:rsidRDefault="00BD079D" w:rsidP="00BD079D">
      <w:pPr>
        <w:pStyle w:val="p2"/>
      </w:pPr>
      <w:r>
        <w:rPr>
          <w:rFonts w:hint="eastAsia"/>
        </w:rPr>
        <w:t>韓国でエレクトロニクスガス事業を開始。</w:t>
      </w:r>
    </w:p>
    <w:p w14:paraId="1241F606" w14:textId="77777777" w:rsidR="00BD079D" w:rsidRDefault="00BD079D" w:rsidP="00BD079D">
      <w:pPr>
        <w:pStyle w:val="p2"/>
      </w:pPr>
      <w:r>
        <w:t>2011</w:t>
      </w:r>
      <w:r>
        <w:t>年</w:t>
      </w:r>
    </w:p>
    <w:p w14:paraId="0787FF87" w14:textId="77777777" w:rsidR="00BD079D" w:rsidRDefault="00BD079D" w:rsidP="00BD079D">
      <w:pPr>
        <w:pStyle w:val="p2"/>
      </w:pPr>
      <w:r>
        <w:rPr>
          <w:rFonts w:hint="eastAsia"/>
        </w:rPr>
        <w:t>中国で製造会社と販売会社を設立。</w:t>
      </w:r>
    </w:p>
    <w:p w14:paraId="0762A321" w14:textId="77777777" w:rsidR="00BD079D" w:rsidRDefault="00BD079D" w:rsidP="00BD079D">
      <w:pPr>
        <w:pStyle w:val="p2"/>
      </w:pPr>
      <w:r>
        <w:t>2012</w:t>
      </w:r>
      <w:r>
        <w:t>年</w:t>
      </w:r>
    </w:p>
    <w:p w14:paraId="6E18EE98" w14:textId="77777777" w:rsidR="00BD079D" w:rsidRDefault="00BD079D" w:rsidP="00BD079D">
      <w:pPr>
        <w:pStyle w:val="p2"/>
      </w:pPr>
      <w:r>
        <w:rPr>
          <w:rFonts w:hint="eastAsia"/>
        </w:rPr>
        <w:t>中国で高純度アンモニア製造開始</w:t>
      </w:r>
    </w:p>
    <w:p w14:paraId="4D86339B" w14:textId="77777777" w:rsidR="00BD079D" w:rsidRDefault="00BD079D" w:rsidP="00BD079D">
      <w:pPr>
        <w:pStyle w:val="p2"/>
      </w:pPr>
      <w:r>
        <w:t>2016</w:t>
      </w:r>
      <w:r>
        <w:t>年</w:t>
      </w:r>
    </w:p>
    <w:p w14:paraId="75887433" w14:textId="30769AD9" w:rsidR="002D388A" w:rsidRDefault="00BD079D" w:rsidP="00BD079D">
      <w:pPr>
        <w:pStyle w:val="p2"/>
        <w:rPr>
          <w:rFonts w:hint="eastAsia"/>
        </w:rPr>
      </w:pPr>
      <w:r>
        <w:rPr>
          <w:rFonts w:hint="eastAsia"/>
        </w:rPr>
        <w:t>韓国で吸水性樹脂製造開始</w:t>
      </w:r>
    </w:p>
    <w:p w14:paraId="511F52FE" w14:textId="2362B6C8" w:rsidR="00BD079D" w:rsidRDefault="00BD079D" w:rsidP="00BD079D">
      <w:pPr>
        <w:pStyle w:val="p2"/>
        <w:rPr>
          <w:rFonts w:hint="eastAsia"/>
        </w:rPr>
      </w:pPr>
      <w:r>
        <w:rPr>
          <w:rFonts w:hint="eastAsia"/>
        </w:rPr>
        <w:t>出典：（</w:t>
      </w:r>
      <w:hyperlink r:id="rId12" w:history="1">
        <w:r w:rsidRPr="005F6341">
          <w:rPr>
            <w:rStyle w:val="a3"/>
          </w:rPr>
          <w:t>http://www.wikiwand.com/ja/%E4%BD%8F%E5%8F%8B%E7%B2%BE%E5%8C%96</w:t>
        </w:r>
      </w:hyperlink>
      <w:r>
        <w:rPr>
          <w:rFonts w:hint="eastAsia"/>
        </w:rPr>
        <w:t>）</w:t>
      </w:r>
    </w:p>
    <w:p w14:paraId="128E80AB" w14:textId="77777777" w:rsidR="00430815" w:rsidRDefault="00430815" w:rsidP="00BD079D">
      <w:pPr>
        <w:pStyle w:val="p2"/>
        <w:rPr>
          <w:rFonts w:hint="eastAsia"/>
        </w:rPr>
      </w:pPr>
    </w:p>
    <w:p w14:paraId="3DF79103" w14:textId="53ECF37B" w:rsidR="00296F23" w:rsidRPr="00925DEC" w:rsidRDefault="00296F23" w:rsidP="008E08C5">
      <w:pPr>
        <w:pStyle w:val="11"/>
        <w:rPr>
          <w:rStyle w:val="a8"/>
          <w:sz w:val="22"/>
        </w:rPr>
      </w:pPr>
      <w:r w:rsidRPr="00925DEC">
        <w:rPr>
          <w:rStyle w:val="a8"/>
          <w:sz w:val="22"/>
        </w:rPr>
        <w:t>2.2</w:t>
      </w:r>
      <w:r w:rsidRPr="00925DEC">
        <w:rPr>
          <w:rStyle w:val="a8"/>
          <w:rFonts w:hint="eastAsia"/>
          <w:sz w:val="22"/>
        </w:rPr>
        <w:t>事業展開のエポック、象徴的なエピソード、伝説、大転換期</w:t>
      </w:r>
    </w:p>
    <w:p w14:paraId="4CD407C4" w14:textId="77777777" w:rsidR="008E20A3" w:rsidRDefault="008E20A3" w:rsidP="008E20A3">
      <w:pPr>
        <w:pStyle w:val="p2"/>
      </w:pPr>
      <w:r>
        <w:t>2017/10/9</w:t>
      </w:r>
      <w:r>
        <w:t>：日刊工業新聞</w:t>
      </w:r>
    </w:p>
    <w:p w14:paraId="7D3ACE4E" w14:textId="77777777" w:rsidR="008E20A3" w:rsidRDefault="008E20A3" w:rsidP="008E20A3">
      <w:pPr>
        <w:pStyle w:val="p2"/>
      </w:pPr>
      <w:r>
        <w:rPr>
          <w:rFonts w:hint="eastAsia"/>
        </w:rPr>
        <w:t>住友精化、子会社を吸収合併</w:t>
      </w:r>
    </w:p>
    <w:p w14:paraId="540979F3" w14:textId="1D6F5FDF" w:rsidR="008E20A3" w:rsidRDefault="008E20A3" w:rsidP="008E20A3">
      <w:pPr>
        <w:pStyle w:val="p2"/>
        <w:rPr>
          <w:rFonts w:hint="eastAsia"/>
        </w:rPr>
      </w:pPr>
      <w:r>
        <w:rPr>
          <w:rFonts w:hint="eastAsia"/>
        </w:rPr>
        <w:t>（</w:t>
      </w:r>
      <w:hyperlink r:id="rId13" w:history="1">
        <w:r w:rsidRPr="005F6341">
          <w:rPr>
            <w:rStyle w:val="a3"/>
          </w:rPr>
          <w:t>https://www.nikkan.co.jp/articles/view/00445971</w:t>
        </w:r>
      </w:hyperlink>
      <w:r>
        <w:rPr>
          <w:rFonts w:hint="eastAsia"/>
        </w:rPr>
        <w:t>）</w:t>
      </w:r>
    </w:p>
    <w:p w14:paraId="54BDAA7A" w14:textId="77777777" w:rsidR="008E20A3" w:rsidRPr="008E20A3" w:rsidRDefault="008E20A3" w:rsidP="008E20A3">
      <w:pPr>
        <w:pStyle w:val="p2"/>
        <w:rPr>
          <w:rFonts w:hint="eastAsia"/>
        </w:rPr>
      </w:pPr>
    </w:p>
    <w:p w14:paraId="0A98439C" w14:textId="77777777" w:rsidR="008E20A3" w:rsidRDefault="008E20A3" w:rsidP="008E20A3">
      <w:pPr>
        <w:pStyle w:val="p2"/>
      </w:pPr>
      <w:r>
        <w:t>2014/5</w:t>
      </w:r>
      <w:r>
        <w:t>：日本経済新聞</w:t>
      </w:r>
    </w:p>
    <w:p w14:paraId="0E667378" w14:textId="77777777" w:rsidR="008E20A3" w:rsidRDefault="008E20A3" w:rsidP="008E20A3">
      <w:pPr>
        <w:pStyle w:val="p2"/>
      </w:pPr>
      <w:r>
        <w:rPr>
          <w:rFonts w:hint="eastAsia"/>
        </w:rPr>
        <w:t xml:space="preserve">住友精化、韓国に紙おむつ用樹脂の新工場　</w:t>
      </w:r>
      <w:r>
        <w:t>100</w:t>
      </w:r>
      <w:r>
        <w:t>億円投資</w:t>
      </w:r>
      <w:r>
        <w:t xml:space="preserve"> </w:t>
      </w:r>
    </w:p>
    <w:p w14:paraId="0B41FA91" w14:textId="73FCEFF2" w:rsidR="008E20A3" w:rsidRDefault="008E20A3" w:rsidP="008E20A3">
      <w:pPr>
        <w:pStyle w:val="p2"/>
        <w:rPr>
          <w:rFonts w:hint="eastAsia"/>
        </w:rPr>
      </w:pPr>
      <w:r>
        <w:rPr>
          <w:rFonts w:hint="eastAsia"/>
        </w:rPr>
        <w:t>（</w:t>
      </w:r>
      <w:hyperlink r:id="rId14" w:history="1">
        <w:r w:rsidRPr="005F6341">
          <w:rPr>
            <w:rStyle w:val="a3"/>
          </w:rPr>
          <w:t>https://www.nikkei.com/article/DGXNASDZ280AJ_Y4A520C1TJ2000/</w:t>
        </w:r>
      </w:hyperlink>
      <w:r>
        <w:rPr>
          <w:rFonts w:hint="eastAsia"/>
        </w:rPr>
        <w:t>）</w:t>
      </w:r>
    </w:p>
    <w:p w14:paraId="498E1BE9" w14:textId="77777777" w:rsidR="008E20A3" w:rsidRPr="008E20A3" w:rsidRDefault="008E20A3" w:rsidP="008E20A3">
      <w:pPr>
        <w:pStyle w:val="p2"/>
        <w:rPr>
          <w:rFonts w:hint="eastAsia"/>
        </w:rPr>
      </w:pPr>
    </w:p>
    <w:p w14:paraId="413BA593" w14:textId="77777777" w:rsidR="008E20A3" w:rsidRDefault="008E20A3" w:rsidP="008E20A3">
      <w:pPr>
        <w:pStyle w:val="p2"/>
      </w:pPr>
      <w:r>
        <w:t>2017.7/14</w:t>
      </w:r>
      <w:r>
        <w:t>：</w:t>
      </w:r>
      <w:r>
        <w:t>excite</w:t>
      </w:r>
      <w:r>
        <w:t>ニュース</w:t>
      </w:r>
    </w:p>
    <w:p w14:paraId="284BC9DA" w14:textId="77777777" w:rsidR="008E20A3" w:rsidRDefault="008E20A3" w:rsidP="008E20A3">
      <w:pPr>
        <w:pStyle w:val="p2"/>
      </w:pPr>
      <w:r>
        <w:rPr>
          <w:rFonts w:hint="eastAsia"/>
        </w:rPr>
        <w:t>紙おむつ向け吸水性樹脂で独走する企業、住友精化とは？</w:t>
      </w:r>
    </w:p>
    <w:p w14:paraId="7E8B74AD" w14:textId="07D2EEE7" w:rsidR="008E20A3" w:rsidRDefault="008E20A3" w:rsidP="008E20A3">
      <w:pPr>
        <w:pStyle w:val="p2"/>
        <w:rPr>
          <w:rFonts w:hint="eastAsia"/>
        </w:rPr>
      </w:pPr>
      <w:r>
        <w:rPr>
          <w:rFonts w:hint="eastAsia"/>
        </w:rPr>
        <w:t>（</w:t>
      </w:r>
      <w:hyperlink r:id="rId15" w:history="1">
        <w:r w:rsidRPr="005F6341">
          <w:rPr>
            <w:rStyle w:val="a3"/>
          </w:rPr>
          <w:t>https://www.excite.co.jp/News/economy_g/20170714/Toushin_3699.html</w:t>
        </w:r>
      </w:hyperlink>
      <w:r>
        <w:rPr>
          <w:rFonts w:hint="eastAsia"/>
        </w:rPr>
        <w:t>）</w:t>
      </w:r>
    </w:p>
    <w:p w14:paraId="4223C3A6" w14:textId="77777777" w:rsidR="008E20A3" w:rsidRPr="008E20A3" w:rsidRDefault="008E20A3" w:rsidP="008E20A3">
      <w:pPr>
        <w:pStyle w:val="p2"/>
        <w:rPr>
          <w:rFonts w:hint="eastAsia"/>
        </w:rPr>
      </w:pPr>
    </w:p>
    <w:p w14:paraId="470811CD" w14:textId="77777777" w:rsidR="008E20A3" w:rsidRDefault="008E20A3" w:rsidP="008E20A3">
      <w:pPr>
        <w:pStyle w:val="p2"/>
      </w:pPr>
      <w:r>
        <w:t>2015.8/4</w:t>
      </w:r>
      <w:r>
        <w:t>：人民網</w:t>
      </w:r>
    </w:p>
    <w:p w14:paraId="1B9FB02E" w14:textId="77777777" w:rsidR="008E20A3" w:rsidRDefault="008E20A3" w:rsidP="008E20A3">
      <w:pPr>
        <w:pStyle w:val="p2"/>
      </w:pPr>
      <w:r>
        <w:rPr>
          <w:rFonts w:hint="eastAsia"/>
        </w:rPr>
        <w:t>徐々に人気が高まる中国製紙オムツ</w:t>
      </w:r>
    </w:p>
    <w:p w14:paraId="6162BB97" w14:textId="741FE014" w:rsidR="00EA0384" w:rsidRDefault="008E20A3" w:rsidP="008E20A3">
      <w:pPr>
        <w:pStyle w:val="p2"/>
        <w:rPr>
          <w:rFonts w:hint="eastAsia"/>
        </w:rPr>
      </w:pPr>
      <w:r>
        <w:rPr>
          <w:rFonts w:hint="eastAsia"/>
        </w:rPr>
        <w:t>（</w:t>
      </w:r>
      <w:hyperlink r:id="rId16" w:history="1">
        <w:r w:rsidRPr="005F6341">
          <w:rPr>
            <w:rStyle w:val="a3"/>
          </w:rPr>
          <w:t>http://j.people.com.cn/n/2015/0804/c94476-8930674.html</w:t>
        </w:r>
      </w:hyperlink>
      <w:r>
        <w:rPr>
          <w:rFonts w:hint="eastAsia"/>
        </w:rPr>
        <w:t>）</w:t>
      </w:r>
    </w:p>
    <w:p w14:paraId="05E4507C" w14:textId="77777777" w:rsidR="008E20A3" w:rsidRPr="008E20A3" w:rsidRDefault="008E20A3" w:rsidP="008E20A3">
      <w:pPr>
        <w:pStyle w:val="p2"/>
        <w:rPr>
          <w:rFonts w:hint="eastAsia"/>
        </w:rPr>
      </w:pPr>
    </w:p>
    <w:p w14:paraId="052DEBF7" w14:textId="3F181164" w:rsidR="00296F23" w:rsidRDefault="00296F23" w:rsidP="006170D0">
      <w:pPr>
        <w:pStyle w:val="2"/>
      </w:pPr>
      <w:r>
        <w:t>2.3</w:t>
      </w:r>
      <w:r>
        <w:rPr>
          <w:rFonts w:hint="eastAsia"/>
        </w:rPr>
        <w:t>その他・最新の記事</w:t>
      </w:r>
    </w:p>
    <w:p w14:paraId="1D4401FD" w14:textId="77777777" w:rsidR="008E20A3" w:rsidRDefault="008E20A3" w:rsidP="008E20A3">
      <w:pPr>
        <w:pStyle w:val="p3"/>
      </w:pPr>
      <w:r>
        <w:t>2017.5/31</w:t>
      </w:r>
      <w:r>
        <w:t>：加工技術研究会</w:t>
      </w:r>
    </w:p>
    <w:p w14:paraId="550D0B9E" w14:textId="77777777" w:rsidR="008E20A3" w:rsidRDefault="008E20A3" w:rsidP="008E20A3">
      <w:pPr>
        <w:pStyle w:val="p3"/>
      </w:pPr>
      <w:r>
        <w:rPr>
          <w:rFonts w:hint="eastAsia"/>
        </w:rPr>
        <w:t>【高吸水性樹脂】住友精化、韓国子会社で生産能力増設</w:t>
      </w:r>
    </w:p>
    <w:p w14:paraId="2661BB1E" w14:textId="6BCE4E84" w:rsidR="00A41171" w:rsidRDefault="008E20A3" w:rsidP="008E20A3">
      <w:pPr>
        <w:pStyle w:val="p3"/>
        <w:rPr>
          <w:rFonts w:hint="eastAsia"/>
        </w:rPr>
      </w:pPr>
      <w:r>
        <w:rPr>
          <w:rFonts w:hint="eastAsia"/>
        </w:rPr>
        <w:t>（</w:t>
      </w:r>
      <w:hyperlink r:id="rId17" w:history="1">
        <w:r w:rsidRPr="005F6341">
          <w:rPr>
            <w:rStyle w:val="a3"/>
          </w:rPr>
          <w:t>http://www.ctiweb.co.jp/jp/news/1104-2014-12-24gp.html</w:t>
        </w:r>
      </w:hyperlink>
      <w:r>
        <w:rPr>
          <w:rFonts w:hint="eastAsia"/>
        </w:rPr>
        <w:t>）</w:t>
      </w:r>
    </w:p>
    <w:p w14:paraId="64A6FC5C" w14:textId="77777777" w:rsidR="008E20A3" w:rsidRPr="008E20A3" w:rsidRDefault="008E20A3" w:rsidP="008E20A3">
      <w:pPr>
        <w:pStyle w:val="p3"/>
        <w:rPr>
          <w:rFonts w:hint="eastAsia"/>
        </w:rPr>
      </w:pPr>
    </w:p>
    <w:p w14:paraId="2814955C" w14:textId="77777777" w:rsidR="00296F23" w:rsidRDefault="00296F23" w:rsidP="008E08C5">
      <w:pPr>
        <w:pStyle w:val="a9"/>
      </w:pPr>
      <w:r>
        <w:rPr>
          <w:rFonts w:hint="eastAsia"/>
        </w:rPr>
        <w:t>＜</w:t>
      </w:r>
      <w:r>
        <w:rPr>
          <w:rStyle w:val="s2"/>
        </w:rPr>
        <w:t>3</w:t>
      </w:r>
      <w:r>
        <w:rPr>
          <w:rFonts w:hint="eastAsia"/>
        </w:rPr>
        <w:t>経営計画＞</w:t>
      </w:r>
    </w:p>
    <w:p w14:paraId="3CE69299" w14:textId="195FFB4D" w:rsidR="00296F23" w:rsidRDefault="00296F23" w:rsidP="006170D0">
      <w:pPr>
        <w:pStyle w:val="2"/>
      </w:pPr>
      <w:r>
        <w:t>3.1</w:t>
      </w:r>
      <w:r>
        <w:rPr>
          <w:rFonts w:hint="eastAsia"/>
        </w:rPr>
        <w:t>最新の中期経営計画</w:t>
      </w:r>
    </w:p>
    <w:p w14:paraId="39075023" w14:textId="53DBE48F" w:rsidR="000C2A60" w:rsidRDefault="008F3DCC" w:rsidP="00D07690">
      <w:pPr>
        <w:pStyle w:val="p2"/>
        <w:rPr>
          <w:rFonts w:hint="eastAsia"/>
        </w:rPr>
      </w:pPr>
      <w:r w:rsidRPr="008F3DCC">
        <w:rPr>
          <w:rFonts w:hint="eastAsia"/>
        </w:rPr>
        <w:t>新中長期経営計画（</w:t>
      </w:r>
      <w:r w:rsidRPr="008F3DCC">
        <w:t>SEIKA Grand Design 2025 “URUOI”</w:t>
      </w:r>
      <w:r w:rsidRPr="008F3DCC">
        <w:t>）</w:t>
      </w:r>
    </w:p>
    <w:p w14:paraId="35DC1D70" w14:textId="23EA4AB7" w:rsidR="008F3DCC" w:rsidRDefault="008F3DCC" w:rsidP="00D07690">
      <w:pPr>
        <w:pStyle w:val="p2"/>
        <w:rPr>
          <w:rFonts w:hint="eastAsia"/>
        </w:rPr>
      </w:pPr>
      <w:r>
        <w:rPr>
          <w:rFonts w:hint="eastAsia"/>
        </w:rPr>
        <w:t>（</w:t>
      </w:r>
      <w:hyperlink r:id="rId18" w:history="1">
        <w:r w:rsidRPr="005F6341">
          <w:rPr>
            <w:rStyle w:val="a3"/>
          </w:rPr>
          <w:t>https://www.sumitomoseika.co.jp/zaimu/pdf/IR_plan.pdf</w:t>
        </w:r>
      </w:hyperlink>
      <w:r>
        <w:rPr>
          <w:rFonts w:hint="eastAsia"/>
        </w:rPr>
        <w:t>）</w:t>
      </w:r>
    </w:p>
    <w:p w14:paraId="047794FA" w14:textId="77777777" w:rsidR="008F3DCC" w:rsidRPr="001C1DC7" w:rsidRDefault="008F3DCC" w:rsidP="00D07690">
      <w:pPr>
        <w:pStyle w:val="p2"/>
        <w:rPr>
          <w:rFonts w:hint="eastAsia"/>
        </w:rPr>
      </w:pPr>
    </w:p>
    <w:p w14:paraId="404224DB" w14:textId="123887E0" w:rsidR="00296F23" w:rsidRDefault="00296F23" w:rsidP="006170D0">
      <w:pPr>
        <w:pStyle w:val="2"/>
      </w:pPr>
      <w:r>
        <w:t>3.2</w:t>
      </w:r>
      <w:r>
        <w:rPr>
          <w:rFonts w:hint="eastAsia"/>
        </w:rPr>
        <w:t>最近の海外戦略</w:t>
      </w:r>
    </w:p>
    <w:p w14:paraId="0BF0D888" w14:textId="77777777" w:rsidR="00A9477B" w:rsidRDefault="00A9477B" w:rsidP="00A9477B">
      <w:pPr>
        <w:pStyle w:val="p3"/>
      </w:pPr>
      <w:r>
        <w:t>2017/11/27</w:t>
      </w:r>
      <w:r>
        <w:t>：</w:t>
      </w:r>
      <w:r>
        <w:t>NNA ASIA</w:t>
      </w:r>
    </w:p>
    <w:p w14:paraId="31AF97F9" w14:textId="77777777" w:rsidR="00A9477B" w:rsidRDefault="00A9477B" w:rsidP="00A9477B">
      <w:pPr>
        <w:pStyle w:val="p3"/>
      </w:pPr>
      <w:r>
        <w:rPr>
          <w:rFonts w:hint="eastAsia"/>
        </w:rPr>
        <w:t>《日系進出》住友精化がおむつ材料増産へ　麗水市に</w:t>
      </w:r>
      <w:r>
        <w:t>80</w:t>
      </w:r>
      <w:r>
        <w:t>億円、アジア需要対応</w:t>
      </w:r>
    </w:p>
    <w:p w14:paraId="3865F8A2" w14:textId="4FD88E72" w:rsidR="00A9477B" w:rsidRDefault="00A9477B" w:rsidP="00A9477B">
      <w:pPr>
        <w:pStyle w:val="p3"/>
        <w:rPr>
          <w:rFonts w:hint="eastAsia"/>
        </w:rPr>
      </w:pPr>
      <w:r>
        <w:rPr>
          <w:rFonts w:hint="eastAsia"/>
        </w:rPr>
        <w:t>（</w:t>
      </w:r>
      <w:hyperlink r:id="rId19" w:history="1">
        <w:r w:rsidRPr="005F6341">
          <w:rPr>
            <w:rStyle w:val="a3"/>
          </w:rPr>
          <w:t>https://www.nna.jp/news/show/1692591</w:t>
        </w:r>
      </w:hyperlink>
      <w:r>
        <w:rPr>
          <w:rFonts w:hint="eastAsia"/>
        </w:rPr>
        <w:t>）</w:t>
      </w:r>
    </w:p>
    <w:p w14:paraId="41DD86C0" w14:textId="77777777" w:rsidR="00A9477B" w:rsidRPr="00A9477B" w:rsidRDefault="00A9477B" w:rsidP="00A9477B">
      <w:pPr>
        <w:pStyle w:val="p3"/>
        <w:rPr>
          <w:rFonts w:hint="eastAsia"/>
        </w:rPr>
      </w:pPr>
    </w:p>
    <w:p w14:paraId="3B003C23" w14:textId="77777777" w:rsidR="00A9477B" w:rsidRDefault="00A9477B" w:rsidP="00A9477B">
      <w:pPr>
        <w:pStyle w:val="p3"/>
      </w:pPr>
      <w:r>
        <w:t>2017.4/3</w:t>
      </w:r>
      <w:r>
        <w:t>：新エネルギー新聞</w:t>
      </w:r>
    </w:p>
    <w:p w14:paraId="130FEA07" w14:textId="77777777" w:rsidR="00A9477B" w:rsidRDefault="00A9477B" w:rsidP="00A9477B">
      <w:pPr>
        <w:pStyle w:val="p3"/>
      </w:pPr>
      <w:r>
        <w:rPr>
          <w:rFonts w:hint="eastAsia"/>
        </w:rPr>
        <w:t>住友精化がデンマーク企業とバイオガス発電分野で業務提携　エンジニア事業を国内で展開</w:t>
      </w:r>
    </w:p>
    <w:p w14:paraId="6491C3D1" w14:textId="661681E2" w:rsidR="00A9477B" w:rsidRPr="00A9477B" w:rsidRDefault="00A9477B" w:rsidP="00A9477B">
      <w:pPr>
        <w:pStyle w:val="p3"/>
        <w:rPr>
          <w:rFonts w:hint="eastAsia"/>
        </w:rPr>
      </w:pPr>
      <w:r>
        <w:rPr>
          <w:rFonts w:hint="eastAsia"/>
        </w:rPr>
        <w:t>（</w:t>
      </w:r>
      <w:hyperlink r:id="rId20" w:history="1">
        <w:r w:rsidRPr="005F6341">
          <w:rPr>
            <w:rStyle w:val="a3"/>
          </w:rPr>
          <w:t>http://www.newenergy-news.com/%E4%BD%8F%E5%8F%8B%E7%B2%BE%E5%8C%96%E3%81%8C%E3%83%87%E3%83%B3%E3%83%9E%E3%83%BC%E3%82%AF%E4%BC%81%E6%A5%AD%E3%81%A8%E3%83%90%E3%82%A4%E3%82%AA%E3%82%AC%E3%82%B9%E7%99%BA%E9%9B%BB%E5%88%86%E9%87%8E/</w:t>
        </w:r>
      </w:hyperlink>
      <w:r>
        <w:rPr>
          <w:rFonts w:hint="eastAsia"/>
        </w:rPr>
        <w:t>）</w:t>
      </w:r>
      <w:r>
        <w:rPr>
          <w:rFonts w:hint="eastAsia"/>
        </w:rPr>
        <w:br/>
      </w:r>
    </w:p>
    <w:p w14:paraId="47120862" w14:textId="77777777" w:rsidR="00A9477B" w:rsidRDefault="00A9477B" w:rsidP="00A9477B">
      <w:pPr>
        <w:pStyle w:val="p3"/>
      </w:pPr>
      <w:r>
        <w:t>2012.4/23</w:t>
      </w:r>
      <w:r>
        <w:t>：週間粧業</w:t>
      </w:r>
    </w:p>
    <w:p w14:paraId="19D8812E" w14:textId="77777777" w:rsidR="00A9477B" w:rsidRDefault="00A9477B" w:rsidP="00A9477B">
      <w:pPr>
        <w:pStyle w:val="p3"/>
      </w:pPr>
      <w:r>
        <w:rPr>
          <w:rFonts w:hint="eastAsia"/>
        </w:rPr>
        <w:t>住友精化、ポリマー重合技術を応用した新開発の高機能増粘剤に期待</w:t>
      </w:r>
    </w:p>
    <w:p w14:paraId="21E07291" w14:textId="017B522C" w:rsidR="00A9477B" w:rsidRDefault="00A9477B" w:rsidP="00A9477B">
      <w:pPr>
        <w:pStyle w:val="p3"/>
        <w:rPr>
          <w:rFonts w:hint="eastAsia"/>
        </w:rPr>
      </w:pPr>
      <w:r>
        <w:rPr>
          <w:rFonts w:hint="eastAsia"/>
        </w:rPr>
        <w:t>（</w:t>
      </w:r>
      <w:hyperlink r:id="rId21" w:history="1">
        <w:r w:rsidRPr="005F6341">
          <w:rPr>
            <w:rStyle w:val="a3"/>
          </w:rPr>
          <w:t>http://www.syogyo.jp/news/2012/04/post_003535</w:t>
        </w:r>
      </w:hyperlink>
      <w:r>
        <w:rPr>
          <w:rFonts w:hint="eastAsia"/>
        </w:rPr>
        <w:t>）</w:t>
      </w:r>
    </w:p>
    <w:p w14:paraId="730C1934" w14:textId="77777777" w:rsidR="00A9477B" w:rsidRPr="00A9477B" w:rsidRDefault="00A9477B" w:rsidP="00A9477B">
      <w:pPr>
        <w:pStyle w:val="p3"/>
        <w:rPr>
          <w:rFonts w:hint="eastAsia"/>
        </w:rPr>
      </w:pPr>
    </w:p>
    <w:p w14:paraId="3A97E8A3" w14:textId="77777777" w:rsidR="00A9477B" w:rsidRDefault="00A9477B" w:rsidP="00A9477B">
      <w:pPr>
        <w:pStyle w:val="p3"/>
      </w:pPr>
      <w:r>
        <w:t>2014.11/10</w:t>
      </w:r>
      <w:r>
        <w:t>：</w:t>
      </w:r>
      <w:r>
        <w:t>JC net</w:t>
      </w:r>
    </w:p>
    <w:p w14:paraId="70C48563" w14:textId="77777777" w:rsidR="00A9477B" w:rsidRDefault="00A9477B" w:rsidP="00A9477B">
      <w:pPr>
        <w:pStyle w:val="p3"/>
      </w:pPr>
      <w:r>
        <w:rPr>
          <w:rFonts w:hint="eastAsia"/>
        </w:rPr>
        <w:t>アイコン</w:t>
      </w:r>
      <w:r>
        <w:t xml:space="preserve"> </w:t>
      </w:r>
      <w:r>
        <w:t>住友精化／韓国へ工場進出　ウォン高・円安でも　日本での工場投資は絶望か</w:t>
      </w:r>
    </w:p>
    <w:p w14:paraId="3E3E0E71" w14:textId="1C3FED2B" w:rsidR="00A9477B" w:rsidRDefault="00A9477B" w:rsidP="00A9477B">
      <w:pPr>
        <w:pStyle w:val="p3"/>
      </w:pPr>
      <w:r>
        <w:rPr>
          <w:rFonts w:hint="eastAsia"/>
        </w:rPr>
        <w:t>（</w:t>
      </w:r>
      <w:hyperlink r:id="rId22" w:history="1">
        <w:r w:rsidRPr="005F6341">
          <w:rPr>
            <w:rStyle w:val="a3"/>
          </w:rPr>
          <w:t>http://n-seikei.jp/2014/11/post-25070.html</w:t>
        </w:r>
      </w:hyperlink>
      <w:r>
        <w:rPr>
          <w:rFonts w:hint="eastAsia"/>
        </w:rPr>
        <w:t>）</w:t>
      </w:r>
    </w:p>
    <w:p w14:paraId="448CAB04" w14:textId="77777777" w:rsidR="00296F23" w:rsidRPr="00A9477B" w:rsidRDefault="00296F23" w:rsidP="00296F23">
      <w:pPr>
        <w:pStyle w:val="p3"/>
      </w:pPr>
    </w:p>
    <w:p w14:paraId="740CB0CA" w14:textId="77777777" w:rsidR="009E2F54" w:rsidRDefault="009E2F54" w:rsidP="00296F23">
      <w:pPr>
        <w:pStyle w:val="p3"/>
      </w:pPr>
    </w:p>
    <w:p w14:paraId="6389A0E7" w14:textId="77777777" w:rsidR="00296F23" w:rsidRDefault="00296F23" w:rsidP="00940D43">
      <w:pPr>
        <w:pStyle w:val="a9"/>
      </w:pPr>
      <w:r>
        <w:rPr>
          <w:rFonts w:hint="eastAsia"/>
        </w:rPr>
        <w:t>＜</w:t>
      </w:r>
      <w:r>
        <w:rPr>
          <w:rStyle w:val="s2"/>
        </w:rPr>
        <w:t>4</w:t>
      </w:r>
      <w:r>
        <w:rPr>
          <w:rFonts w:hint="eastAsia"/>
        </w:rPr>
        <w:t>理念・方針・評価＞</w:t>
      </w:r>
    </w:p>
    <w:p w14:paraId="31EE9FB3" w14:textId="77777777" w:rsidR="00296F23" w:rsidRDefault="00296F23" w:rsidP="006170D0">
      <w:pPr>
        <w:pStyle w:val="2"/>
      </w:pPr>
      <w:r>
        <w:rPr>
          <w:rStyle w:val="s2"/>
        </w:rPr>
        <w:t>4.1</w:t>
      </w:r>
      <w:r>
        <w:rPr>
          <w:rFonts w:hint="eastAsia"/>
        </w:rPr>
        <w:t>経営理念</w:t>
      </w:r>
    </w:p>
    <w:p w14:paraId="72F0C857" w14:textId="7DF77C5E" w:rsidR="00B224BE" w:rsidRDefault="00A9477B" w:rsidP="00296F23">
      <w:pPr>
        <w:pStyle w:val="p1"/>
      </w:pPr>
      <w:r>
        <w:t>URUOI</w:t>
      </w:r>
    </w:p>
    <w:p w14:paraId="5B7A4D61" w14:textId="751E930A" w:rsidR="00A9477B" w:rsidRDefault="00A9477B" w:rsidP="00296F23">
      <w:pPr>
        <w:pStyle w:val="p1"/>
        <w:rPr>
          <w:rFonts w:hint="eastAsia"/>
        </w:rPr>
      </w:pPr>
      <w:r>
        <w:rPr>
          <w:rFonts w:hint="eastAsia"/>
        </w:rPr>
        <w:t>我々は世界の変化を先取りし、独創性のある自由な発想で驚きを提供し、自らも成長し続けることにより、地球と人々のくらしに潤いを与えます。</w:t>
      </w:r>
    </w:p>
    <w:p w14:paraId="45A8A3D6" w14:textId="579FAE78" w:rsidR="008F20A6" w:rsidRDefault="008F20A6" w:rsidP="00296F23">
      <w:pPr>
        <w:pStyle w:val="p1"/>
        <w:rPr>
          <w:rFonts w:hint="eastAsia"/>
        </w:rPr>
      </w:pPr>
      <w:r w:rsidRPr="008F20A6">
        <w:drawing>
          <wp:inline distT="0" distB="0" distL="0" distR="0" wp14:anchorId="23F514BA" wp14:editId="0C258AE3">
            <wp:extent cx="3667523" cy="1929571"/>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8820" cy="1930253"/>
                    </a:xfrm>
                    <a:prstGeom prst="rect">
                      <a:avLst/>
                    </a:prstGeom>
                  </pic:spPr>
                </pic:pic>
              </a:graphicData>
            </a:graphic>
          </wp:inline>
        </w:drawing>
      </w:r>
    </w:p>
    <w:p w14:paraId="1A6B2533" w14:textId="77777777" w:rsidR="00A9477B" w:rsidRDefault="00A9477B" w:rsidP="00296F23">
      <w:pPr>
        <w:pStyle w:val="p1"/>
        <w:rPr>
          <w:rFonts w:hint="eastAsia"/>
        </w:rPr>
      </w:pPr>
    </w:p>
    <w:p w14:paraId="5D19C69A" w14:textId="1DC15A1E" w:rsidR="00296F23" w:rsidRDefault="00296F23" w:rsidP="006170D0">
      <w:pPr>
        <w:pStyle w:val="2"/>
      </w:pPr>
      <w:r>
        <w:t>4.2</w:t>
      </w:r>
      <w:r>
        <w:rPr>
          <w:rFonts w:hint="eastAsia"/>
        </w:rPr>
        <w:t>経営方針の変遷</w:t>
      </w:r>
    </w:p>
    <w:p w14:paraId="04D04FF1" w14:textId="77777777" w:rsidR="00F71C44" w:rsidRDefault="00F71C44" w:rsidP="00D07690">
      <w:pPr>
        <w:pStyle w:val="p2"/>
      </w:pPr>
    </w:p>
    <w:p w14:paraId="30E49FB1" w14:textId="43E4DC0F" w:rsidR="00296F23" w:rsidRDefault="00296F23" w:rsidP="006170D0">
      <w:pPr>
        <w:pStyle w:val="2"/>
      </w:pPr>
      <w:r>
        <w:t>4.3CSR</w:t>
      </w:r>
      <w:r>
        <w:rPr>
          <w:rFonts w:hint="eastAsia"/>
        </w:rPr>
        <w:t>活動、外部表彰</w:t>
      </w:r>
    </w:p>
    <w:p w14:paraId="4D23F902" w14:textId="71F16D0E" w:rsidR="000824FF" w:rsidRDefault="00F7322D" w:rsidP="00D07690">
      <w:pPr>
        <w:pStyle w:val="p2"/>
      </w:pPr>
      <w:r>
        <w:t>CSR</w:t>
      </w:r>
      <w:r>
        <w:rPr>
          <w:rFonts w:hint="eastAsia"/>
        </w:rPr>
        <w:t>報告書</w:t>
      </w:r>
      <w:r>
        <w:t>(2017</w:t>
      </w:r>
      <w:r>
        <w:rPr>
          <w:rFonts w:hint="eastAsia"/>
        </w:rPr>
        <w:t>〜</w:t>
      </w:r>
      <w:r>
        <w:t>2011)</w:t>
      </w:r>
    </w:p>
    <w:p w14:paraId="333182E1" w14:textId="7FEADF0F" w:rsidR="00A4470C" w:rsidRDefault="00F7322D" w:rsidP="00D07690">
      <w:pPr>
        <w:pStyle w:val="p2"/>
        <w:rPr>
          <w:rFonts w:hint="eastAsia"/>
        </w:rPr>
      </w:pPr>
      <w:hyperlink r:id="rId24" w:history="1">
        <w:r w:rsidRPr="005F6341">
          <w:rPr>
            <w:rStyle w:val="a3"/>
          </w:rPr>
          <w:t>https://www.sumitomoseika.co.jp/csr/responsiblecare.html</w:t>
        </w:r>
      </w:hyperlink>
    </w:p>
    <w:p w14:paraId="7C0D0C00" w14:textId="5C387FBA" w:rsidR="00296F23" w:rsidRDefault="00296F23" w:rsidP="006170D0">
      <w:pPr>
        <w:pStyle w:val="2"/>
      </w:pPr>
      <w:r>
        <w:t>4.4</w:t>
      </w:r>
      <w:r>
        <w:rPr>
          <w:rFonts w:hint="eastAsia"/>
        </w:rPr>
        <w:t>技術力や商品デザインの外部評価など</w:t>
      </w:r>
    </w:p>
    <w:p w14:paraId="2193EE92" w14:textId="77777777" w:rsidR="00D32314" w:rsidRDefault="00D32314" w:rsidP="00296F23">
      <w:pPr>
        <w:pStyle w:val="p3"/>
      </w:pPr>
    </w:p>
    <w:p w14:paraId="0D76BADF" w14:textId="77777777" w:rsidR="00A4470C" w:rsidRDefault="00A4470C" w:rsidP="00296F23">
      <w:pPr>
        <w:pStyle w:val="p3"/>
      </w:pPr>
    </w:p>
    <w:p w14:paraId="1B9248CC" w14:textId="77777777" w:rsidR="00296F23" w:rsidRDefault="00296F23" w:rsidP="00D32314">
      <w:pPr>
        <w:pStyle w:val="a9"/>
      </w:pPr>
      <w:r>
        <w:rPr>
          <w:rFonts w:hint="eastAsia"/>
        </w:rPr>
        <w:t>＜</w:t>
      </w:r>
      <w:r>
        <w:rPr>
          <w:rStyle w:val="s2"/>
        </w:rPr>
        <w:t>5</w:t>
      </w:r>
      <w:r>
        <w:rPr>
          <w:rFonts w:hint="eastAsia"/>
        </w:rPr>
        <w:t>組織＞</w:t>
      </w:r>
    </w:p>
    <w:p w14:paraId="47603405" w14:textId="169A773B" w:rsidR="00296F23" w:rsidRDefault="00296F23" w:rsidP="006170D0">
      <w:pPr>
        <w:pStyle w:val="2"/>
      </w:pPr>
      <w:r>
        <w:t>5.1</w:t>
      </w:r>
      <w:r>
        <w:rPr>
          <w:rFonts w:hint="eastAsia"/>
        </w:rPr>
        <w:t>組織課題の記述</w:t>
      </w:r>
    </w:p>
    <w:p w14:paraId="7EA5C740" w14:textId="73C47F9C" w:rsidR="00A4470C" w:rsidRDefault="00B6043B" w:rsidP="00D07690">
      <w:pPr>
        <w:pStyle w:val="p2"/>
        <w:rPr>
          <w:rFonts w:hint="eastAsia"/>
        </w:rPr>
      </w:pPr>
      <w:hyperlink r:id="rId25" w:history="1">
        <w:r w:rsidRPr="005F6341">
          <w:rPr>
            <w:rStyle w:val="a3"/>
          </w:rPr>
          <w:t>https://jobtalk.jp/company/1182/reputations/employee?source=answer-header</w:t>
        </w:r>
      </w:hyperlink>
    </w:p>
    <w:p w14:paraId="605472B8" w14:textId="06917E41" w:rsidR="00B6043B" w:rsidRDefault="00B6043B" w:rsidP="00D07690">
      <w:pPr>
        <w:pStyle w:val="p2"/>
        <w:rPr>
          <w:rFonts w:hint="eastAsia"/>
        </w:rPr>
      </w:pPr>
      <w:hyperlink r:id="rId26" w:history="1">
        <w:r w:rsidRPr="005F6341">
          <w:rPr>
            <w:rStyle w:val="a3"/>
          </w:rPr>
          <w:t>https://jobtalk.jp/company/1182/reputations/worth?source=answer-header</w:t>
        </w:r>
      </w:hyperlink>
    </w:p>
    <w:p w14:paraId="22E323BE" w14:textId="18F96DFB" w:rsidR="00B6043B" w:rsidRDefault="00B6043B" w:rsidP="00D07690">
      <w:pPr>
        <w:pStyle w:val="p2"/>
        <w:rPr>
          <w:rFonts w:hint="eastAsia"/>
        </w:rPr>
      </w:pPr>
      <w:hyperlink r:id="rId27" w:history="1">
        <w:r w:rsidRPr="005F6341">
          <w:rPr>
            <w:rStyle w:val="a3"/>
          </w:rPr>
          <w:t>https://jobtalk.jp/company/1182/reputations/join?source=answer-header</w:t>
        </w:r>
      </w:hyperlink>
    </w:p>
    <w:p w14:paraId="5C56B874" w14:textId="77777777" w:rsidR="00095101" w:rsidRDefault="00095101" w:rsidP="00D07690">
      <w:pPr>
        <w:pStyle w:val="p2"/>
        <w:rPr>
          <w:rFonts w:hint="eastAsia"/>
        </w:rPr>
      </w:pPr>
    </w:p>
    <w:p w14:paraId="51B09C95" w14:textId="3EDCC802" w:rsidR="00296F23" w:rsidRDefault="00296F23" w:rsidP="006170D0">
      <w:pPr>
        <w:pStyle w:val="2"/>
      </w:pPr>
      <w:r>
        <w:t>5.2</w:t>
      </w:r>
      <w:r>
        <w:rPr>
          <w:rFonts w:hint="eastAsia"/>
        </w:rPr>
        <w:t>組織の文化・社風</w:t>
      </w:r>
    </w:p>
    <w:p w14:paraId="38D9EAD8" w14:textId="3226892F" w:rsidR="00A4470C" w:rsidRDefault="001F0F1B" w:rsidP="00D07690">
      <w:pPr>
        <w:pStyle w:val="p2"/>
        <w:rPr>
          <w:rFonts w:hint="eastAsia"/>
        </w:rPr>
      </w:pPr>
      <w:hyperlink r:id="rId28" w:history="1">
        <w:r w:rsidRPr="005F6341">
          <w:rPr>
            <w:rStyle w:val="a3"/>
          </w:rPr>
          <w:t>https://jobtalk.jp/company/1182/reputations/welfare?source=answer-header</w:t>
        </w:r>
      </w:hyperlink>
    </w:p>
    <w:p w14:paraId="617DCCEB" w14:textId="63921F79" w:rsidR="001F0F1B" w:rsidRDefault="001F0F1B" w:rsidP="00D07690">
      <w:pPr>
        <w:pStyle w:val="p2"/>
        <w:rPr>
          <w:rFonts w:hint="eastAsia"/>
        </w:rPr>
      </w:pPr>
      <w:hyperlink r:id="rId29" w:history="1">
        <w:r w:rsidRPr="005F6341">
          <w:rPr>
            <w:rStyle w:val="a3"/>
          </w:rPr>
          <w:t>https://jobtalk.jp/company/1182/reputations/worth?source=answer-header</w:t>
        </w:r>
      </w:hyperlink>
    </w:p>
    <w:p w14:paraId="633C49C7" w14:textId="7A11FBF9" w:rsidR="001F0F1B" w:rsidRDefault="001F0F1B" w:rsidP="00D07690">
      <w:pPr>
        <w:pStyle w:val="p2"/>
        <w:rPr>
          <w:rFonts w:hint="eastAsia"/>
        </w:rPr>
      </w:pPr>
      <w:hyperlink r:id="rId30" w:history="1">
        <w:r w:rsidRPr="005F6341">
          <w:rPr>
            <w:rStyle w:val="a3"/>
          </w:rPr>
          <w:t>https://jobtalk.jp/company/1182/reputations/welfare?source=answer-header</w:t>
        </w:r>
      </w:hyperlink>
    </w:p>
    <w:p w14:paraId="53CC108D" w14:textId="77777777" w:rsidR="00710696" w:rsidRDefault="00710696" w:rsidP="00D07690">
      <w:pPr>
        <w:pStyle w:val="p2"/>
        <w:rPr>
          <w:rFonts w:hint="eastAsia"/>
        </w:rPr>
      </w:pPr>
    </w:p>
    <w:p w14:paraId="707C3277" w14:textId="77777777" w:rsidR="00430815" w:rsidRDefault="00430815" w:rsidP="00D07690">
      <w:pPr>
        <w:pStyle w:val="p2"/>
        <w:rPr>
          <w:rFonts w:hint="eastAsia"/>
        </w:rPr>
      </w:pPr>
    </w:p>
    <w:p w14:paraId="67A8EE59" w14:textId="77777777" w:rsidR="00430815" w:rsidRDefault="00430815" w:rsidP="00D07690">
      <w:pPr>
        <w:pStyle w:val="p2"/>
        <w:rPr>
          <w:rFonts w:hint="eastAsia"/>
        </w:rPr>
      </w:pPr>
    </w:p>
    <w:p w14:paraId="56CCB48E" w14:textId="77777777" w:rsidR="00430815" w:rsidRDefault="00430815" w:rsidP="00D07690">
      <w:pPr>
        <w:pStyle w:val="p2"/>
        <w:rPr>
          <w:rFonts w:hint="eastAsia"/>
        </w:rPr>
      </w:pPr>
    </w:p>
    <w:p w14:paraId="06379ED4" w14:textId="77777777" w:rsidR="00430815" w:rsidRDefault="00430815" w:rsidP="00D07690">
      <w:pPr>
        <w:pStyle w:val="p2"/>
        <w:rPr>
          <w:rFonts w:hint="eastAsia"/>
        </w:rPr>
      </w:pPr>
    </w:p>
    <w:p w14:paraId="1ED4EC6E" w14:textId="77777777" w:rsidR="00430815" w:rsidRDefault="00430815" w:rsidP="00D07690">
      <w:pPr>
        <w:pStyle w:val="p2"/>
        <w:rPr>
          <w:rFonts w:hint="eastAsia"/>
        </w:rPr>
      </w:pPr>
    </w:p>
    <w:p w14:paraId="697F0163" w14:textId="77777777" w:rsidR="00430815" w:rsidRDefault="00430815" w:rsidP="00D07690">
      <w:pPr>
        <w:pStyle w:val="p2"/>
        <w:rPr>
          <w:rFonts w:hint="eastAsia"/>
        </w:rPr>
      </w:pPr>
    </w:p>
    <w:p w14:paraId="48653377" w14:textId="77777777" w:rsidR="00430815" w:rsidRDefault="00430815" w:rsidP="00D07690">
      <w:pPr>
        <w:pStyle w:val="p2"/>
        <w:rPr>
          <w:rFonts w:hint="eastAsia"/>
        </w:rPr>
      </w:pPr>
    </w:p>
    <w:p w14:paraId="6D7449C6" w14:textId="77777777" w:rsidR="00430815" w:rsidRDefault="00430815" w:rsidP="00D07690">
      <w:pPr>
        <w:pStyle w:val="p2"/>
        <w:rPr>
          <w:rFonts w:hint="eastAsia"/>
        </w:rPr>
      </w:pPr>
    </w:p>
    <w:p w14:paraId="213F2033" w14:textId="77777777" w:rsidR="00430815" w:rsidRDefault="00430815" w:rsidP="00D07690">
      <w:pPr>
        <w:pStyle w:val="p2"/>
        <w:rPr>
          <w:rFonts w:hint="eastAsia"/>
        </w:rPr>
      </w:pPr>
    </w:p>
    <w:p w14:paraId="0DC31454" w14:textId="77777777" w:rsidR="00430815" w:rsidRDefault="00430815" w:rsidP="00D07690">
      <w:pPr>
        <w:pStyle w:val="p2"/>
        <w:rPr>
          <w:rFonts w:hint="eastAsia"/>
        </w:rPr>
      </w:pPr>
    </w:p>
    <w:p w14:paraId="0FEF9F27" w14:textId="77777777" w:rsidR="00430815" w:rsidRDefault="00430815" w:rsidP="00D07690">
      <w:pPr>
        <w:pStyle w:val="p2"/>
        <w:rPr>
          <w:rFonts w:hint="eastAsia"/>
        </w:rPr>
      </w:pPr>
    </w:p>
    <w:p w14:paraId="30673025" w14:textId="77777777" w:rsidR="00430815" w:rsidRDefault="00430815" w:rsidP="00D07690">
      <w:pPr>
        <w:pStyle w:val="p2"/>
        <w:rPr>
          <w:rFonts w:hint="eastAsia"/>
        </w:rPr>
      </w:pPr>
    </w:p>
    <w:p w14:paraId="190DE152" w14:textId="5FD51BBF" w:rsidR="00296F23" w:rsidRDefault="00296F23" w:rsidP="006170D0">
      <w:pPr>
        <w:pStyle w:val="2"/>
      </w:pPr>
      <w:r>
        <w:t>5.3</w:t>
      </w:r>
      <w:r>
        <w:rPr>
          <w:rFonts w:hint="eastAsia"/>
        </w:rPr>
        <w:t>組織図</w:t>
      </w:r>
    </w:p>
    <w:p w14:paraId="209EC878" w14:textId="5C058908" w:rsidR="00A4470C" w:rsidRDefault="00B6043B" w:rsidP="00430815">
      <w:pPr>
        <w:pStyle w:val="p2"/>
        <w:jc w:val="center"/>
      </w:pPr>
      <w:bookmarkStart w:id="0" w:name="_GoBack"/>
      <w:r>
        <w:rPr>
          <w:noProof/>
        </w:rPr>
        <w:drawing>
          <wp:inline distT="0" distB="0" distL="0" distR="0" wp14:anchorId="48F36222" wp14:editId="5912C17F">
            <wp:extent cx="2216915" cy="4869433"/>
            <wp:effectExtent l="0" t="0" r="0" b="7620"/>
            <wp:docPr id="6" name="図 6" descr="../../../outline_img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line_img0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3049" cy="4882907"/>
                    </a:xfrm>
                    <a:prstGeom prst="rect">
                      <a:avLst/>
                    </a:prstGeom>
                    <a:noFill/>
                    <a:ln>
                      <a:noFill/>
                    </a:ln>
                  </pic:spPr>
                </pic:pic>
              </a:graphicData>
            </a:graphic>
          </wp:inline>
        </w:drawing>
      </w:r>
      <w:bookmarkEnd w:id="0"/>
    </w:p>
    <w:p w14:paraId="067D64EF" w14:textId="77777777" w:rsidR="00A4470C" w:rsidRDefault="00A4470C" w:rsidP="00D07690">
      <w:pPr>
        <w:pStyle w:val="p2"/>
      </w:pPr>
    </w:p>
    <w:p w14:paraId="76FFE33A" w14:textId="74D38AC0" w:rsidR="00296F23" w:rsidRDefault="00296F23" w:rsidP="006170D0">
      <w:pPr>
        <w:pStyle w:val="2"/>
      </w:pPr>
      <w:r>
        <w:t>5.4</w:t>
      </w:r>
      <w:r>
        <w:rPr>
          <w:rFonts w:hint="eastAsia"/>
        </w:rPr>
        <w:t>内部コミュニケーションとモチベーション</w:t>
      </w:r>
    </w:p>
    <w:p w14:paraId="4A59074E" w14:textId="57D5FBCF" w:rsidR="00674FA5" w:rsidRDefault="00C45508">
      <w:pPr>
        <w:rPr>
          <w:rFonts w:hint="eastAsia"/>
          <w:sz w:val="18"/>
        </w:rPr>
      </w:pPr>
      <w:r>
        <w:rPr>
          <w:rFonts w:hint="eastAsia"/>
          <w:sz w:val="18"/>
        </w:rPr>
        <w:t>福利厚生</w:t>
      </w:r>
    </w:p>
    <w:p w14:paraId="472A19A7" w14:textId="2CD696C8" w:rsidR="00C45508" w:rsidRDefault="00C45508">
      <w:pPr>
        <w:rPr>
          <w:rFonts w:hint="eastAsia"/>
          <w:sz w:val="18"/>
        </w:rPr>
      </w:pPr>
      <w:r>
        <w:rPr>
          <w:rFonts w:hint="eastAsia"/>
          <w:sz w:val="18"/>
        </w:rPr>
        <w:t>（</w:t>
      </w:r>
      <w:hyperlink r:id="rId32" w:history="1">
        <w:r w:rsidRPr="005F6341">
          <w:rPr>
            <w:rStyle w:val="a3"/>
            <w:sz w:val="18"/>
          </w:rPr>
          <w:t>https://www.sumitomoseika.co.jp/recruit/fukuri.html</w:t>
        </w:r>
      </w:hyperlink>
      <w:r>
        <w:rPr>
          <w:rFonts w:hint="eastAsia"/>
          <w:sz w:val="18"/>
        </w:rPr>
        <w:t>）</w:t>
      </w:r>
    </w:p>
    <w:p w14:paraId="18D032CA" w14:textId="77777777" w:rsidR="00954ABF" w:rsidRDefault="00954ABF">
      <w:pPr>
        <w:rPr>
          <w:rFonts w:hint="eastAsia"/>
          <w:sz w:val="18"/>
        </w:rPr>
      </w:pPr>
    </w:p>
    <w:p w14:paraId="668349AD" w14:textId="7F3308B0" w:rsidR="00954ABF" w:rsidRDefault="00954ABF" w:rsidP="00954ABF">
      <w:pPr>
        <w:rPr>
          <w:rFonts w:hint="eastAsia"/>
          <w:sz w:val="18"/>
        </w:rPr>
      </w:pPr>
      <w:r>
        <w:rPr>
          <w:sz w:val="18"/>
        </w:rPr>
        <w:t>2011.11/16</w:t>
      </w:r>
      <w:r>
        <w:rPr>
          <w:rFonts w:hint="eastAsia"/>
          <w:sz w:val="18"/>
        </w:rPr>
        <w:t>：独立行政法人製品評価技術基盤機構</w:t>
      </w:r>
    </w:p>
    <w:p w14:paraId="7BF09622" w14:textId="55AE5294" w:rsidR="00954ABF" w:rsidRPr="00954ABF" w:rsidRDefault="00954ABF" w:rsidP="00954ABF">
      <w:pPr>
        <w:rPr>
          <w:sz w:val="18"/>
        </w:rPr>
      </w:pPr>
      <w:r w:rsidRPr="00954ABF">
        <w:rPr>
          <w:rFonts w:hint="eastAsia"/>
          <w:sz w:val="18"/>
        </w:rPr>
        <w:t>住友精化株式会社　別府工場　における代表的な事例</w:t>
      </w:r>
      <w:r w:rsidRPr="00954ABF">
        <w:rPr>
          <w:sz w:val="18"/>
        </w:rPr>
        <w:t>(平成22-23年度</w:t>
      </w:r>
      <w:r>
        <w:rPr>
          <w:rFonts w:hint="eastAsia"/>
          <w:sz w:val="18"/>
        </w:rPr>
        <w:t>)</w:t>
      </w:r>
    </w:p>
    <w:p w14:paraId="394F5F6D" w14:textId="2E4D06FF" w:rsidR="00954ABF" w:rsidRPr="00954ABF" w:rsidRDefault="00954ABF">
      <w:pPr>
        <w:rPr>
          <w:rFonts w:hint="eastAsia"/>
          <w:sz w:val="18"/>
        </w:rPr>
      </w:pPr>
      <w:r>
        <w:rPr>
          <w:rFonts w:hint="eastAsia"/>
          <w:sz w:val="18"/>
        </w:rPr>
        <w:t>（</w:t>
      </w:r>
      <w:hyperlink r:id="rId33" w:history="1">
        <w:r w:rsidRPr="005F6341">
          <w:rPr>
            <w:rStyle w:val="a3"/>
            <w:sz w:val="18"/>
          </w:rPr>
          <w:t>http://www.nite.go.jp/chem/management/risk/jirei/22-23fy_rc/22-23_28_02.html</w:t>
        </w:r>
      </w:hyperlink>
      <w:r>
        <w:rPr>
          <w:rFonts w:hint="eastAsia"/>
          <w:sz w:val="18"/>
        </w:rPr>
        <w:t>）</w:t>
      </w:r>
    </w:p>
    <w:sectPr w:rsidR="00954ABF" w:rsidRPr="00954ABF" w:rsidSect="007A3781">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Hiragino Sans">
    <w:charset w:val="80"/>
    <w:family w:val="swiss"/>
    <w:pitch w:val="variable"/>
    <w:sig w:usb0="E00002FF" w:usb1="7AC7FFFF" w:usb2="00000012" w:usb3="00000000" w:csb0="0002000D" w:csb1="00000000"/>
  </w:font>
  <w:font w:name="Helvetica">
    <w:panose1 w:val="00000000000000000000"/>
    <w:charset w:val="00"/>
    <w:family w:val="swiss"/>
    <w:pitch w:val="variable"/>
    <w:sig w:usb0="E00002FF" w:usb1="5000785B" w:usb2="00000000" w:usb3="00000000" w:csb0="0000019F" w:csb1="00000000"/>
  </w:font>
  <w:font w:name="Apple Symbols">
    <w:panose1 w:val="02000000000000000000"/>
    <w:charset w:val="00"/>
    <w:family w:val="auto"/>
    <w:pitch w:val="variable"/>
    <w:sig w:usb0="800000A3" w:usb1="08007BEB" w:usb2="01840034" w:usb3="00000000" w:csb0="000001FB" w:csb1="00000000"/>
  </w:font>
  <w:font w:name="ＭＳ ゴシック">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F23"/>
    <w:rsid w:val="000049CE"/>
    <w:rsid w:val="00031E36"/>
    <w:rsid w:val="00044109"/>
    <w:rsid w:val="000824A1"/>
    <w:rsid w:val="000824FF"/>
    <w:rsid w:val="00095101"/>
    <w:rsid w:val="000C2A60"/>
    <w:rsid w:val="00132568"/>
    <w:rsid w:val="001754AF"/>
    <w:rsid w:val="00195143"/>
    <w:rsid w:val="001B0383"/>
    <w:rsid w:val="001C1DC7"/>
    <w:rsid w:val="001C53A8"/>
    <w:rsid w:val="001C678F"/>
    <w:rsid w:val="001D25FD"/>
    <w:rsid w:val="001E6646"/>
    <w:rsid w:val="001F0F1B"/>
    <w:rsid w:val="002204D7"/>
    <w:rsid w:val="002313DD"/>
    <w:rsid w:val="0025341C"/>
    <w:rsid w:val="00276FAB"/>
    <w:rsid w:val="00296F23"/>
    <w:rsid w:val="002B7D7B"/>
    <w:rsid w:val="002D388A"/>
    <w:rsid w:val="002E7403"/>
    <w:rsid w:val="0030294A"/>
    <w:rsid w:val="00362175"/>
    <w:rsid w:val="003702EB"/>
    <w:rsid w:val="00383B90"/>
    <w:rsid w:val="00383DD4"/>
    <w:rsid w:val="0039247A"/>
    <w:rsid w:val="003C065B"/>
    <w:rsid w:val="003C7EF0"/>
    <w:rsid w:val="004077A9"/>
    <w:rsid w:val="00430815"/>
    <w:rsid w:val="004472C9"/>
    <w:rsid w:val="0049424C"/>
    <w:rsid w:val="004B3BBE"/>
    <w:rsid w:val="004C185D"/>
    <w:rsid w:val="0056068F"/>
    <w:rsid w:val="00594152"/>
    <w:rsid w:val="005C69D6"/>
    <w:rsid w:val="005E1EAF"/>
    <w:rsid w:val="00607480"/>
    <w:rsid w:val="00614E17"/>
    <w:rsid w:val="006170D0"/>
    <w:rsid w:val="00663E6F"/>
    <w:rsid w:val="00674FA5"/>
    <w:rsid w:val="00695FE6"/>
    <w:rsid w:val="006A1022"/>
    <w:rsid w:val="006A327A"/>
    <w:rsid w:val="006D3DF7"/>
    <w:rsid w:val="00710696"/>
    <w:rsid w:val="00743130"/>
    <w:rsid w:val="00777715"/>
    <w:rsid w:val="007817F5"/>
    <w:rsid w:val="007A3781"/>
    <w:rsid w:val="007A4EBC"/>
    <w:rsid w:val="007B7364"/>
    <w:rsid w:val="007C7F4C"/>
    <w:rsid w:val="007D1BC0"/>
    <w:rsid w:val="0080733A"/>
    <w:rsid w:val="008250EC"/>
    <w:rsid w:val="008254B9"/>
    <w:rsid w:val="008436AF"/>
    <w:rsid w:val="00852433"/>
    <w:rsid w:val="008924F5"/>
    <w:rsid w:val="008956FC"/>
    <w:rsid w:val="008A0421"/>
    <w:rsid w:val="008A78FB"/>
    <w:rsid w:val="008C08FF"/>
    <w:rsid w:val="008E08C5"/>
    <w:rsid w:val="008E20A3"/>
    <w:rsid w:val="008F20A6"/>
    <w:rsid w:val="008F3DCC"/>
    <w:rsid w:val="009248A6"/>
    <w:rsid w:val="00925DEC"/>
    <w:rsid w:val="00940D43"/>
    <w:rsid w:val="009439A6"/>
    <w:rsid w:val="0095346E"/>
    <w:rsid w:val="00954ABF"/>
    <w:rsid w:val="009865F5"/>
    <w:rsid w:val="009A2092"/>
    <w:rsid w:val="009B7BB6"/>
    <w:rsid w:val="009E2F54"/>
    <w:rsid w:val="00A2234F"/>
    <w:rsid w:val="00A41171"/>
    <w:rsid w:val="00A4470C"/>
    <w:rsid w:val="00A457DC"/>
    <w:rsid w:val="00A47E35"/>
    <w:rsid w:val="00A52205"/>
    <w:rsid w:val="00A61E17"/>
    <w:rsid w:val="00A9477B"/>
    <w:rsid w:val="00AB011F"/>
    <w:rsid w:val="00B224BE"/>
    <w:rsid w:val="00B6043B"/>
    <w:rsid w:val="00B71073"/>
    <w:rsid w:val="00B726A4"/>
    <w:rsid w:val="00BC21C1"/>
    <w:rsid w:val="00BC69CA"/>
    <w:rsid w:val="00BD079D"/>
    <w:rsid w:val="00BD64D8"/>
    <w:rsid w:val="00C04301"/>
    <w:rsid w:val="00C16FEF"/>
    <w:rsid w:val="00C45508"/>
    <w:rsid w:val="00C53613"/>
    <w:rsid w:val="00C5681D"/>
    <w:rsid w:val="00CB1BC8"/>
    <w:rsid w:val="00D07690"/>
    <w:rsid w:val="00D30DCD"/>
    <w:rsid w:val="00D32314"/>
    <w:rsid w:val="00D80FCF"/>
    <w:rsid w:val="00D942C4"/>
    <w:rsid w:val="00DC3278"/>
    <w:rsid w:val="00E10B0D"/>
    <w:rsid w:val="00E11C49"/>
    <w:rsid w:val="00EA0384"/>
    <w:rsid w:val="00F3211F"/>
    <w:rsid w:val="00F63204"/>
    <w:rsid w:val="00F634FE"/>
    <w:rsid w:val="00F71C44"/>
    <w:rsid w:val="00F732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0B15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346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296F23"/>
    <w:pPr>
      <w:widowControl/>
      <w:jc w:val="left"/>
    </w:pPr>
    <w:rPr>
      <w:rFonts w:ascii="Hiragino Sans" w:eastAsia="Hiragino Sans" w:hAnsi="Hiragino Sans" w:cs="Times New Roman"/>
      <w:kern w:val="0"/>
      <w:sz w:val="18"/>
      <w:szCs w:val="18"/>
    </w:rPr>
  </w:style>
  <w:style w:type="paragraph" w:customStyle="1" w:styleId="p2">
    <w:name w:val="p2"/>
    <w:basedOn w:val="a"/>
    <w:rsid w:val="00296F23"/>
    <w:pPr>
      <w:widowControl/>
      <w:jc w:val="left"/>
    </w:pPr>
    <w:rPr>
      <w:rFonts w:ascii="Helvetica" w:hAnsi="Helvetica" w:cs="Times New Roman"/>
      <w:kern w:val="0"/>
      <w:sz w:val="18"/>
      <w:szCs w:val="18"/>
    </w:rPr>
  </w:style>
  <w:style w:type="paragraph" w:customStyle="1" w:styleId="p3">
    <w:name w:val="p3"/>
    <w:basedOn w:val="a"/>
    <w:rsid w:val="00296F23"/>
    <w:pPr>
      <w:widowControl/>
      <w:jc w:val="left"/>
    </w:pPr>
    <w:rPr>
      <w:rFonts w:ascii="Helvetica" w:hAnsi="Helvetica" w:cs="Times New Roman"/>
      <w:kern w:val="0"/>
      <w:sz w:val="18"/>
      <w:szCs w:val="18"/>
    </w:rPr>
  </w:style>
  <w:style w:type="character" w:customStyle="1" w:styleId="s1">
    <w:name w:val="s1"/>
    <w:basedOn w:val="a0"/>
    <w:rsid w:val="00296F23"/>
    <w:rPr>
      <w:rFonts w:ascii="Apple Symbols" w:hAnsi="Apple Symbols" w:cs="Apple Symbols" w:hint="default"/>
      <w:sz w:val="18"/>
      <w:szCs w:val="18"/>
    </w:rPr>
  </w:style>
  <w:style w:type="character" w:customStyle="1" w:styleId="s2">
    <w:name w:val="s2"/>
    <w:basedOn w:val="a0"/>
    <w:rsid w:val="00296F23"/>
    <w:rPr>
      <w:rFonts w:ascii="Helvetica" w:hAnsi="Helvetica" w:hint="default"/>
      <w:sz w:val="18"/>
      <w:szCs w:val="18"/>
    </w:rPr>
  </w:style>
  <w:style w:type="character" w:styleId="a3">
    <w:name w:val="Hyperlink"/>
    <w:basedOn w:val="a0"/>
    <w:uiPriority w:val="99"/>
    <w:unhideWhenUsed/>
    <w:rsid w:val="002E7403"/>
    <w:rPr>
      <w:color w:val="0563C1" w:themeColor="hyperlink"/>
      <w:u w:val="single"/>
    </w:rPr>
  </w:style>
  <w:style w:type="paragraph" w:styleId="a4">
    <w:name w:val="Date"/>
    <w:basedOn w:val="a"/>
    <w:next w:val="a"/>
    <w:link w:val="a5"/>
    <w:uiPriority w:val="99"/>
    <w:semiHidden/>
    <w:unhideWhenUsed/>
    <w:rsid w:val="007B7364"/>
  </w:style>
  <w:style w:type="character" w:customStyle="1" w:styleId="a5">
    <w:name w:val="日付 (文字)"/>
    <w:basedOn w:val="a0"/>
    <w:link w:val="a4"/>
    <w:uiPriority w:val="99"/>
    <w:semiHidden/>
    <w:rsid w:val="007B7364"/>
  </w:style>
  <w:style w:type="table" w:styleId="a6">
    <w:name w:val="Table Grid"/>
    <w:basedOn w:val="a1"/>
    <w:uiPriority w:val="39"/>
    <w:rsid w:val="009439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見出し 1 (文字)"/>
    <w:basedOn w:val="a0"/>
    <w:link w:val="1"/>
    <w:uiPriority w:val="9"/>
    <w:rsid w:val="0095346E"/>
    <w:rPr>
      <w:rFonts w:asciiTheme="majorHAnsi" w:eastAsiaTheme="majorEastAsia" w:hAnsiTheme="majorHAnsi" w:cstheme="majorBidi"/>
      <w:sz w:val="28"/>
      <w:szCs w:val="28"/>
    </w:rPr>
  </w:style>
  <w:style w:type="paragraph" w:styleId="a7">
    <w:name w:val="No Spacing"/>
    <w:uiPriority w:val="1"/>
    <w:qFormat/>
    <w:rsid w:val="007817F5"/>
    <w:pPr>
      <w:widowControl w:val="0"/>
      <w:jc w:val="both"/>
    </w:pPr>
  </w:style>
  <w:style w:type="paragraph" w:styleId="2">
    <w:name w:val="Intense Quote"/>
    <w:basedOn w:val="a"/>
    <w:next w:val="a"/>
    <w:link w:val="20"/>
    <w:uiPriority w:val="30"/>
    <w:qFormat/>
    <w:rsid w:val="00D30DCD"/>
    <w:pPr>
      <w:pBdr>
        <w:top w:val="single" w:sz="4" w:space="10" w:color="4472C4" w:themeColor="accent1"/>
        <w:bottom w:val="single" w:sz="4" w:space="10" w:color="4472C4" w:themeColor="accent1"/>
      </w:pBdr>
      <w:spacing w:before="120" w:after="120"/>
      <w:ind w:left="864" w:right="864"/>
      <w:jc w:val="center"/>
    </w:pPr>
    <w:rPr>
      <w:i/>
      <w:iCs/>
      <w:color w:val="4472C4" w:themeColor="accent1"/>
    </w:rPr>
  </w:style>
  <w:style w:type="character" w:customStyle="1" w:styleId="20">
    <w:name w:val="引用文 2 (文字)"/>
    <w:basedOn w:val="a0"/>
    <w:link w:val="2"/>
    <w:uiPriority w:val="30"/>
    <w:rsid w:val="00D30DCD"/>
    <w:rPr>
      <w:i/>
      <w:iCs/>
      <w:color w:val="4472C4" w:themeColor="accent1"/>
    </w:rPr>
  </w:style>
  <w:style w:type="character" w:styleId="a8">
    <w:name w:val="Strong"/>
    <w:basedOn w:val="a0"/>
    <w:uiPriority w:val="22"/>
    <w:qFormat/>
    <w:rsid w:val="006170D0"/>
    <w:rPr>
      <w:b/>
      <w:bCs/>
    </w:rPr>
  </w:style>
  <w:style w:type="paragraph" w:styleId="a9">
    <w:name w:val="Title"/>
    <w:basedOn w:val="a"/>
    <w:next w:val="a"/>
    <w:link w:val="aa"/>
    <w:uiPriority w:val="10"/>
    <w:qFormat/>
    <w:rsid w:val="00A47E35"/>
    <w:pPr>
      <w:spacing w:before="240" w:after="120"/>
      <w:jc w:val="center"/>
      <w:outlineLvl w:val="0"/>
    </w:pPr>
    <w:rPr>
      <w:rFonts w:asciiTheme="majorHAnsi" w:eastAsia="ＭＳ ゴシック" w:hAnsiTheme="majorHAnsi" w:cstheme="majorBidi"/>
      <w:sz w:val="32"/>
      <w:szCs w:val="32"/>
    </w:rPr>
  </w:style>
  <w:style w:type="character" w:customStyle="1" w:styleId="aa">
    <w:name w:val="表題 (文字)"/>
    <w:basedOn w:val="a0"/>
    <w:link w:val="a9"/>
    <w:uiPriority w:val="10"/>
    <w:rsid w:val="00A47E35"/>
    <w:rPr>
      <w:rFonts w:asciiTheme="majorHAnsi" w:eastAsia="ＭＳ ゴシック" w:hAnsiTheme="majorHAnsi" w:cstheme="majorBidi"/>
      <w:sz w:val="32"/>
      <w:szCs w:val="32"/>
    </w:rPr>
  </w:style>
  <w:style w:type="paragraph" w:customStyle="1" w:styleId="11">
    <w:name w:val="スタイル1"/>
    <w:basedOn w:val="2"/>
    <w:qFormat/>
    <w:rsid w:val="00D30DCD"/>
    <w:pPr>
      <w:spacing w:before="240" w:after="240"/>
    </w:pPr>
  </w:style>
  <w:style w:type="character" w:styleId="ab">
    <w:name w:val="FollowedHyperlink"/>
    <w:basedOn w:val="a0"/>
    <w:uiPriority w:val="99"/>
    <w:semiHidden/>
    <w:unhideWhenUsed/>
    <w:rsid w:val="00A447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3697">
      <w:bodyDiv w:val="1"/>
      <w:marLeft w:val="0"/>
      <w:marRight w:val="0"/>
      <w:marTop w:val="0"/>
      <w:marBottom w:val="0"/>
      <w:divBdr>
        <w:top w:val="none" w:sz="0" w:space="0" w:color="auto"/>
        <w:left w:val="none" w:sz="0" w:space="0" w:color="auto"/>
        <w:bottom w:val="none" w:sz="0" w:space="0" w:color="auto"/>
        <w:right w:val="none" w:sz="0" w:space="0" w:color="auto"/>
      </w:divBdr>
    </w:div>
    <w:div w:id="126625446">
      <w:bodyDiv w:val="1"/>
      <w:marLeft w:val="0"/>
      <w:marRight w:val="0"/>
      <w:marTop w:val="0"/>
      <w:marBottom w:val="0"/>
      <w:divBdr>
        <w:top w:val="none" w:sz="0" w:space="0" w:color="auto"/>
        <w:left w:val="none" w:sz="0" w:space="0" w:color="auto"/>
        <w:bottom w:val="none" w:sz="0" w:space="0" w:color="auto"/>
        <w:right w:val="none" w:sz="0" w:space="0" w:color="auto"/>
      </w:divBdr>
    </w:div>
    <w:div w:id="133959759">
      <w:bodyDiv w:val="1"/>
      <w:marLeft w:val="0"/>
      <w:marRight w:val="0"/>
      <w:marTop w:val="0"/>
      <w:marBottom w:val="0"/>
      <w:divBdr>
        <w:top w:val="none" w:sz="0" w:space="0" w:color="auto"/>
        <w:left w:val="none" w:sz="0" w:space="0" w:color="auto"/>
        <w:bottom w:val="none" w:sz="0" w:space="0" w:color="auto"/>
        <w:right w:val="none" w:sz="0" w:space="0" w:color="auto"/>
      </w:divBdr>
      <w:divsChild>
        <w:div w:id="529032730">
          <w:marLeft w:val="0"/>
          <w:marRight w:val="0"/>
          <w:marTop w:val="0"/>
          <w:marBottom w:val="600"/>
          <w:divBdr>
            <w:top w:val="none" w:sz="0" w:space="0" w:color="auto"/>
            <w:left w:val="none" w:sz="0" w:space="0" w:color="auto"/>
            <w:bottom w:val="none" w:sz="0" w:space="0" w:color="auto"/>
            <w:right w:val="none" w:sz="0" w:space="0" w:color="auto"/>
          </w:divBdr>
        </w:div>
      </w:divsChild>
    </w:div>
    <w:div w:id="162818270">
      <w:bodyDiv w:val="1"/>
      <w:marLeft w:val="0"/>
      <w:marRight w:val="0"/>
      <w:marTop w:val="0"/>
      <w:marBottom w:val="0"/>
      <w:divBdr>
        <w:top w:val="none" w:sz="0" w:space="0" w:color="auto"/>
        <w:left w:val="none" w:sz="0" w:space="0" w:color="auto"/>
        <w:bottom w:val="none" w:sz="0" w:space="0" w:color="auto"/>
        <w:right w:val="none" w:sz="0" w:space="0" w:color="auto"/>
      </w:divBdr>
      <w:divsChild>
        <w:div w:id="2017684805">
          <w:marLeft w:val="0"/>
          <w:marRight w:val="0"/>
          <w:marTop w:val="0"/>
          <w:marBottom w:val="600"/>
          <w:divBdr>
            <w:top w:val="none" w:sz="0" w:space="0" w:color="auto"/>
            <w:left w:val="none" w:sz="0" w:space="0" w:color="auto"/>
            <w:bottom w:val="none" w:sz="0" w:space="0" w:color="auto"/>
            <w:right w:val="none" w:sz="0" w:space="0" w:color="auto"/>
          </w:divBdr>
        </w:div>
      </w:divsChild>
    </w:div>
    <w:div w:id="204754760">
      <w:bodyDiv w:val="1"/>
      <w:marLeft w:val="0"/>
      <w:marRight w:val="0"/>
      <w:marTop w:val="0"/>
      <w:marBottom w:val="0"/>
      <w:divBdr>
        <w:top w:val="none" w:sz="0" w:space="0" w:color="auto"/>
        <w:left w:val="none" w:sz="0" w:space="0" w:color="auto"/>
        <w:bottom w:val="none" w:sz="0" w:space="0" w:color="auto"/>
        <w:right w:val="none" w:sz="0" w:space="0" w:color="auto"/>
      </w:divBdr>
    </w:div>
    <w:div w:id="269708491">
      <w:bodyDiv w:val="1"/>
      <w:marLeft w:val="0"/>
      <w:marRight w:val="0"/>
      <w:marTop w:val="0"/>
      <w:marBottom w:val="0"/>
      <w:divBdr>
        <w:top w:val="none" w:sz="0" w:space="0" w:color="auto"/>
        <w:left w:val="none" w:sz="0" w:space="0" w:color="auto"/>
        <w:bottom w:val="none" w:sz="0" w:space="0" w:color="auto"/>
        <w:right w:val="none" w:sz="0" w:space="0" w:color="auto"/>
      </w:divBdr>
      <w:divsChild>
        <w:div w:id="1699312275">
          <w:marLeft w:val="0"/>
          <w:marRight w:val="0"/>
          <w:marTop w:val="0"/>
          <w:marBottom w:val="0"/>
          <w:divBdr>
            <w:top w:val="none" w:sz="0" w:space="0" w:color="auto"/>
            <w:left w:val="none" w:sz="0" w:space="0" w:color="auto"/>
            <w:bottom w:val="none" w:sz="0" w:space="0" w:color="auto"/>
            <w:right w:val="none" w:sz="0" w:space="0" w:color="auto"/>
          </w:divBdr>
        </w:div>
      </w:divsChild>
    </w:div>
    <w:div w:id="490948809">
      <w:bodyDiv w:val="1"/>
      <w:marLeft w:val="0"/>
      <w:marRight w:val="0"/>
      <w:marTop w:val="0"/>
      <w:marBottom w:val="0"/>
      <w:divBdr>
        <w:top w:val="none" w:sz="0" w:space="0" w:color="auto"/>
        <w:left w:val="none" w:sz="0" w:space="0" w:color="auto"/>
        <w:bottom w:val="none" w:sz="0" w:space="0" w:color="auto"/>
        <w:right w:val="none" w:sz="0" w:space="0" w:color="auto"/>
      </w:divBdr>
    </w:div>
    <w:div w:id="710112749">
      <w:bodyDiv w:val="1"/>
      <w:marLeft w:val="0"/>
      <w:marRight w:val="0"/>
      <w:marTop w:val="0"/>
      <w:marBottom w:val="0"/>
      <w:divBdr>
        <w:top w:val="none" w:sz="0" w:space="0" w:color="auto"/>
        <w:left w:val="none" w:sz="0" w:space="0" w:color="auto"/>
        <w:bottom w:val="none" w:sz="0" w:space="0" w:color="auto"/>
        <w:right w:val="none" w:sz="0" w:space="0" w:color="auto"/>
      </w:divBdr>
    </w:div>
    <w:div w:id="906644985">
      <w:bodyDiv w:val="1"/>
      <w:marLeft w:val="0"/>
      <w:marRight w:val="0"/>
      <w:marTop w:val="0"/>
      <w:marBottom w:val="0"/>
      <w:divBdr>
        <w:top w:val="none" w:sz="0" w:space="0" w:color="auto"/>
        <w:left w:val="none" w:sz="0" w:space="0" w:color="auto"/>
        <w:bottom w:val="none" w:sz="0" w:space="0" w:color="auto"/>
        <w:right w:val="none" w:sz="0" w:space="0" w:color="auto"/>
      </w:divBdr>
    </w:div>
    <w:div w:id="955015777">
      <w:bodyDiv w:val="1"/>
      <w:marLeft w:val="0"/>
      <w:marRight w:val="0"/>
      <w:marTop w:val="0"/>
      <w:marBottom w:val="0"/>
      <w:divBdr>
        <w:top w:val="none" w:sz="0" w:space="0" w:color="auto"/>
        <w:left w:val="none" w:sz="0" w:space="0" w:color="auto"/>
        <w:bottom w:val="none" w:sz="0" w:space="0" w:color="auto"/>
        <w:right w:val="none" w:sz="0" w:space="0" w:color="auto"/>
      </w:divBdr>
    </w:div>
    <w:div w:id="967052245">
      <w:bodyDiv w:val="1"/>
      <w:marLeft w:val="0"/>
      <w:marRight w:val="0"/>
      <w:marTop w:val="0"/>
      <w:marBottom w:val="0"/>
      <w:divBdr>
        <w:top w:val="none" w:sz="0" w:space="0" w:color="auto"/>
        <w:left w:val="none" w:sz="0" w:space="0" w:color="auto"/>
        <w:bottom w:val="none" w:sz="0" w:space="0" w:color="auto"/>
        <w:right w:val="none" w:sz="0" w:space="0" w:color="auto"/>
      </w:divBdr>
    </w:div>
    <w:div w:id="1063135269">
      <w:bodyDiv w:val="1"/>
      <w:marLeft w:val="0"/>
      <w:marRight w:val="0"/>
      <w:marTop w:val="0"/>
      <w:marBottom w:val="0"/>
      <w:divBdr>
        <w:top w:val="none" w:sz="0" w:space="0" w:color="auto"/>
        <w:left w:val="none" w:sz="0" w:space="0" w:color="auto"/>
        <w:bottom w:val="none" w:sz="0" w:space="0" w:color="auto"/>
        <w:right w:val="none" w:sz="0" w:space="0" w:color="auto"/>
      </w:divBdr>
    </w:div>
    <w:div w:id="1065180715">
      <w:bodyDiv w:val="1"/>
      <w:marLeft w:val="0"/>
      <w:marRight w:val="0"/>
      <w:marTop w:val="0"/>
      <w:marBottom w:val="0"/>
      <w:divBdr>
        <w:top w:val="none" w:sz="0" w:space="0" w:color="auto"/>
        <w:left w:val="none" w:sz="0" w:space="0" w:color="auto"/>
        <w:bottom w:val="none" w:sz="0" w:space="0" w:color="auto"/>
        <w:right w:val="none" w:sz="0" w:space="0" w:color="auto"/>
      </w:divBdr>
      <w:divsChild>
        <w:div w:id="1215048235">
          <w:marLeft w:val="0"/>
          <w:marRight w:val="0"/>
          <w:marTop w:val="0"/>
          <w:marBottom w:val="0"/>
          <w:divBdr>
            <w:top w:val="none" w:sz="0" w:space="0" w:color="auto"/>
            <w:left w:val="none" w:sz="0" w:space="0" w:color="auto"/>
            <w:bottom w:val="none" w:sz="0" w:space="0" w:color="auto"/>
            <w:right w:val="none" w:sz="0" w:space="0" w:color="auto"/>
          </w:divBdr>
        </w:div>
      </w:divsChild>
    </w:div>
    <w:div w:id="1101267986">
      <w:bodyDiv w:val="1"/>
      <w:marLeft w:val="0"/>
      <w:marRight w:val="0"/>
      <w:marTop w:val="0"/>
      <w:marBottom w:val="0"/>
      <w:divBdr>
        <w:top w:val="none" w:sz="0" w:space="0" w:color="auto"/>
        <w:left w:val="none" w:sz="0" w:space="0" w:color="auto"/>
        <w:bottom w:val="none" w:sz="0" w:space="0" w:color="auto"/>
        <w:right w:val="none" w:sz="0" w:space="0" w:color="auto"/>
      </w:divBdr>
    </w:div>
    <w:div w:id="1121143520">
      <w:bodyDiv w:val="1"/>
      <w:marLeft w:val="0"/>
      <w:marRight w:val="0"/>
      <w:marTop w:val="0"/>
      <w:marBottom w:val="0"/>
      <w:divBdr>
        <w:top w:val="none" w:sz="0" w:space="0" w:color="auto"/>
        <w:left w:val="none" w:sz="0" w:space="0" w:color="auto"/>
        <w:bottom w:val="none" w:sz="0" w:space="0" w:color="auto"/>
        <w:right w:val="none" w:sz="0" w:space="0" w:color="auto"/>
      </w:divBdr>
    </w:div>
    <w:div w:id="1147630287">
      <w:bodyDiv w:val="1"/>
      <w:marLeft w:val="0"/>
      <w:marRight w:val="0"/>
      <w:marTop w:val="0"/>
      <w:marBottom w:val="0"/>
      <w:divBdr>
        <w:top w:val="none" w:sz="0" w:space="0" w:color="auto"/>
        <w:left w:val="none" w:sz="0" w:space="0" w:color="auto"/>
        <w:bottom w:val="none" w:sz="0" w:space="0" w:color="auto"/>
        <w:right w:val="none" w:sz="0" w:space="0" w:color="auto"/>
      </w:divBdr>
    </w:div>
    <w:div w:id="1331832298">
      <w:bodyDiv w:val="1"/>
      <w:marLeft w:val="0"/>
      <w:marRight w:val="0"/>
      <w:marTop w:val="0"/>
      <w:marBottom w:val="0"/>
      <w:divBdr>
        <w:top w:val="none" w:sz="0" w:space="0" w:color="auto"/>
        <w:left w:val="none" w:sz="0" w:space="0" w:color="auto"/>
        <w:bottom w:val="none" w:sz="0" w:space="0" w:color="auto"/>
        <w:right w:val="none" w:sz="0" w:space="0" w:color="auto"/>
      </w:divBdr>
    </w:div>
    <w:div w:id="1345474459">
      <w:bodyDiv w:val="1"/>
      <w:marLeft w:val="0"/>
      <w:marRight w:val="0"/>
      <w:marTop w:val="0"/>
      <w:marBottom w:val="0"/>
      <w:divBdr>
        <w:top w:val="none" w:sz="0" w:space="0" w:color="auto"/>
        <w:left w:val="none" w:sz="0" w:space="0" w:color="auto"/>
        <w:bottom w:val="none" w:sz="0" w:space="0" w:color="auto"/>
        <w:right w:val="none" w:sz="0" w:space="0" w:color="auto"/>
      </w:divBdr>
      <w:divsChild>
        <w:div w:id="1961300315">
          <w:marLeft w:val="0"/>
          <w:marRight w:val="0"/>
          <w:marTop w:val="0"/>
          <w:marBottom w:val="0"/>
          <w:divBdr>
            <w:top w:val="none" w:sz="0" w:space="0" w:color="auto"/>
            <w:left w:val="none" w:sz="0" w:space="0" w:color="auto"/>
            <w:bottom w:val="none" w:sz="0" w:space="0" w:color="auto"/>
            <w:right w:val="none" w:sz="0" w:space="0" w:color="auto"/>
          </w:divBdr>
        </w:div>
      </w:divsChild>
    </w:div>
    <w:div w:id="1390493062">
      <w:bodyDiv w:val="1"/>
      <w:marLeft w:val="0"/>
      <w:marRight w:val="0"/>
      <w:marTop w:val="0"/>
      <w:marBottom w:val="0"/>
      <w:divBdr>
        <w:top w:val="none" w:sz="0" w:space="0" w:color="auto"/>
        <w:left w:val="none" w:sz="0" w:space="0" w:color="auto"/>
        <w:bottom w:val="none" w:sz="0" w:space="0" w:color="auto"/>
        <w:right w:val="none" w:sz="0" w:space="0" w:color="auto"/>
      </w:divBdr>
    </w:div>
    <w:div w:id="1393964737">
      <w:bodyDiv w:val="1"/>
      <w:marLeft w:val="0"/>
      <w:marRight w:val="0"/>
      <w:marTop w:val="0"/>
      <w:marBottom w:val="0"/>
      <w:divBdr>
        <w:top w:val="none" w:sz="0" w:space="0" w:color="auto"/>
        <w:left w:val="none" w:sz="0" w:space="0" w:color="auto"/>
        <w:bottom w:val="none" w:sz="0" w:space="0" w:color="auto"/>
        <w:right w:val="none" w:sz="0" w:space="0" w:color="auto"/>
      </w:divBdr>
      <w:divsChild>
        <w:div w:id="2025396027">
          <w:marLeft w:val="0"/>
          <w:marRight w:val="0"/>
          <w:marTop w:val="0"/>
          <w:marBottom w:val="0"/>
          <w:divBdr>
            <w:top w:val="none" w:sz="0" w:space="0" w:color="auto"/>
            <w:left w:val="none" w:sz="0" w:space="0" w:color="auto"/>
            <w:bottom w:val="none" w:sz="0" w:space="0" w:color="auto"/>
            <w:right w:val="none" w:sz="0" w:space="0" w:color="auto"/>
          </w:divBdr>
        </w:div>
      </w:divsChild>
    </w:div>
    <w:div w:id="1494950012">
      <w:bodyDiv w:val="1"/>
      <w:marLeft w:val="0"/>
      <w:marRight w:val="0"/>
      <w:marTop w:val="0"/>
      <w:marBottom w:val="0"/>
      <w:divBdr>
        <w:top w:val="none" w:sz="0" w:space="0" w:color="auto"/>
        <w:left w:val="none" w:sz="0" w:space="0" w:color="auto"/>
        <w:bottom w:val="none" w:sz="0" w:space="0" w:color="auto"/>
        <w:right w:val="none" w:sz="0" w:space="0" w:color="auto"/>
      </w:divBdr>
    </w:div>
    <w:div w:id="1540125168">
      <w:bodyDiv w:val="1"/>
      <w:marLeft w:val="0"/>
      <w:marRight w:val="0"/>
      <w:marTop w:val="0"/>
      <w:marBottom w:val="0"/>
      <w:divBdr>
        <w:top w:val="none" w:sz="0" w:space="0" w:color="auto"/>
        <w:left w:val="none" w:sz="0" w:space="0" w:color="auto"/>
        <w:bottom w:val="none" w:sz="0" w:space="0" w:color="auto"/>
        <w:right w:val="none" w:sz="0" w:space="0" w:color="auto"/>
      </w:divBdr>
    </w:div>
    <w:div w:id="1693920097">
      <w:bodyDiv w:val="1"/>
      <w:marLeft w:val="0"/>
      <w:marRight w:val="0"/>
      <w:marTop w:val="0"/>
      <w:marBottom w:val="0"/>
      <w:divBdr>
        <w:top w:val="none" w:sz="0" w:space="0" w:color="auto"/>
        <w:left w:val="none" w:sz="0" w:space="0" w:color="auto"/>
        <w:bottom w:val="none" w:sz="0" w:space="0" w:color="auto"/>
        <w:right w:val="none" w:sz="0" w:space="0" w:color="auto"/>
      </w:divBdr>
      <w:divsChild>
        <w:div w:id="426737122">
          <w:marLeft w:val="0"/>
          <w:marRight w:val="0"/>
          <w:marTop w:val="300"/>
          <w:marBottom w:val="300"/>
          <w:divBdr>
            <w:top w:val="none" w:sz="0" w:space="0" w:color="auto"/>
            <w:left w:val="none" w:sz="0" w:space="0" w:color="auto"/>
            <w:bottom w:val="none" w:sz="0" w:space="0" w:color="auto"/>
            <w:right w:val="none" w:sz="0" w:space="0" w:color="auto"/>
          </w:divBdr>
          <w:divsChild>
            <w:div w:id="2101294014">
              <w:marLeft w:val="0"/>
              <w:marRight w:val="0"/>
              <w:marTop w:val="0"/>
              <w:marBottom w:val="0"/>
              <w:divBdr>
                <w:top w:val="none" w:sz="0" w:space="0" w:color="auto"/>
                <w:left w:val="none" w:sz="0" w:space="0" w:color="auto"/>
                <w:bottom w:val="none" w:sz="0" w:space="0" w:color="auto"/>
                <w:right w:val="none" w:sz="0" w:space="0" w:color="auto"/>
              </w:divBdr>
              <w:divsChild>
                <w:div w:id="1143042116">
                  <w:marLeft w:val="0"/>
                  <w:marRight w:val="0"/>
                  <w:marTop w:val="0"/>
                  <w:marBottom w:val="0"/>
                  <w:divBdr>
                    <w:top w:val="none" w:sz="0" w:space="0" w:color="auto"/>
                    <w:left w:val="none" w:sz="0" w:space="0" w:color="auto"/>
                    <w:bottom w:val="none" w:sz="0" w:space="0" w:color="auto"/>
                    <w:right w:val="none" w:sz="0" w:space="0" w:color="auto"/>
                  </w:divBdr>
                  <w:divsChild>
                    <w:div w:id="6790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8077">
      <w:bodyDiv w:val="1"/>
      <w:marLeft w:val="0"/>
      <w:marRight w:val="0"/>
      <w:marTop w:val="0"/>
      <w:marBottom w:val="0"/>
      <w:divBdr>
        <w:top w:val="none" w:sz="0" w:space="0" w:color="auto"/>
        <w:left w:val="none" w:sz="0" w:space="0" w:color="auto"/>
        <w:bottom w:val="none" w:sz="0" w:space="0" w:color="auto"/>
        <w:right w:val="none" w:sz="0" w:space="0" w:color="auto"/>
      </w:divBdr>
      <w:divsChild>
        <w:div w:id="559366511">
          <w:marLeft w:val="0"/>
          <w:marRight w:val="0"/>
          <w:marTop w:val="75"/>
          <w:marBottom w:val="75"/>
          <w:divBdr>
            <w:top w:val="none" w:sz="0" w:space="0" w:color="auto"/>
            <w:left w:val="none" w:sz="0" w:space="0" w:color="auto"/>
            <w:bottom w:val="none" w:sz="0" w:space="0" w:color="auto"/>
            <w:right w:val="none" w:sz="0" w:space="0" w:color="auto"/>
          </w:divBdr>
        </w:div>
      </w:divsChild>
    </w:div>
    <w:div w:id="1702128630">
      <w:bodyDiv w:val="1"/>
      <w:marLeft w:val="0"/>
      <w:marRight w:val="0"/>
      <w:marTop w:val="0"/>
      <w:marBottom w:val="0"/>
      <w:divBdr>
        <w:top w:val="none" w:sz="0" w:space="0" w:color="auto"/>
        <w:left w:val="none" w:sz="0" w:space="0" w:color="auto"/>
        <w:bottom w:val="none" w:sz="0" w:space="0" w:color="auto"/>
        <w:right w:val="none" w:sz="0" w:space="0" w:color="auto"/>
      </w:divBdr>
    </w:div>
    <w:div w:id="1711805580">
      <w:bodyDiv w:val="1"/>
      <w:marLeft w:val="0"/>
      <w:marRight w:val="0"/>
      <w:marTop w:val="0"/>
      <w:marBottom w:val="0"/>
      <w:divBdr>
        <w:top w:val="none" w:sz="0" w:space="0" w:color="auto"/>
        <w:left w:val="none" w:sz="0" w:space="0" w:color="auto"/>
        <w:bottom w:val="none" w:sz="0" w:space="0" w:color="auto"/>
        <w:right w:val="none" w:sz="0" w:space="0" w:color="auto"/>
      </w:divBdr>
    </w:div>
    <w:div w:id="1757744143">
      <w:bodyDiv w:val="1"/>
      <w:marLeft w:val="0"/>
      <w:marRight w:val="0"/>
      <w:marTop w:val="0"/>
      <w:marBottom w:val="0"/>
      <w:divBdr>
        <w:top w:val="none" w:sz="0" w:space="0" w:color="auto"/>
        <w:left w:val="none" w:sz="0" w:space="0" w:color="auto"/>
        <w:bottom w:val="none" w:sz="0" w:space="0" w:color="auto"/>
        <w:right w:val="none" w:sz="0" w:space="0" w:color="auto"/>
      </w:divBdr>
    </w:div>
    <w:div w:id="1863858117">
      <w:bodyDiv w:val="1"/>
      <w:marLeft w:val="0"/>
      <w:marRight w:val="0"/>
      <w:marTop w:val="0"/>
      <w:marBottom w:val="0"/>
      <w:divBdr>
        <w:top w:val="none" w:sz="0" w:space="0" w:color="auto"/>
        <w:left w:val="none" w:sz="0" w:space="0" w:color="auto"/>
        <w:bottom w:val="none" w:sz="0" w:space="0" w:color="auto"/>
        <w:right w:val="none" w:sz="0" w:space="0" w:color="auto"/>
      </w:divBdr>
    </w:div>
    <w:div w:id="1916741254">
      <w:bodyDiv w:val="1"/>
      <w:marLeft w:val="0"/>
      <w:marRight w:val="0"/>
      <w:marTop w:val="0"/>
      <w:marBottom w:val="0"/>
      <w:divBdr>
        <w:top w:val="none" w:sz="0" w:space="0" w:color="auto"/>
        <w:left w:val="none" w:sz="0" w:space="0" w:color="auto"/>
        <w:bottom w:val="none" w:sz="0" w:space="0" w:color="auto"/>
        <w:right w:val="none" w:sz="0" w:space="0" w:color="auto"/>
      </w:divBdr>
      <w:divsChild>
        <w:div w:id="888540761">
          <w:marLeft w:val="0"/>
          <w:marRight w:val="0"/>
          <w:marTop w:val="450"/>
          <w:marBottom w:val="600"/>
          <w:divBdr>
            <w:top w:val="none" w:sz="0" w:space="0" w:color="auto"/>
            <w:left w:val="none" w:sz="0" w:space="0" w:color="auto"/>
            <w:bottom w:val="none" w:sz="0" w:space="0" w:color="auto"/>
            <w:right w:val="none" w:sz="0" w:space="0" w:color="auto"/>
          </w:divBdr>
        </w:div>
      </w:divsChild>
    </w:div>
    <w:div w:id="2065443430">
      <w:bodyDiv w:val="1"/>
      <w:marLeft w:val="0"/>
      <w:marRight w:val="0"/>
      <w:marTop w:val="0"/>
      <w:marBottom w:val="0"/>
      <w:divBdr>
        <w:top w:val="none" w:sz="0" w:space="0" w:color="auto"/>
        <w:left w:val="none" w:sz="0" w:space="0" w:color="auto"/>
        <w:bottom w:val="none" w:sz="0" w:space="0" w:color="auto"/>
        <w:right w:val="none" w:sz="0" w:space="0" w:color="auto"/>
      </w:divBdr>
    </w:div>
    <w:div w:id="21134264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newenergy-news.com/%E4%BD%8F%E5%8F%8B%E7%B2%BE%E5%8C%96%E3%81%8C%E3%83%87%E3%83%B3%E3%83%9E%E3%83%BC%E3%82%AF%E4%BC%81%E6%A5%AD%E3%81%A8%E3%83%90%E3%82%A4%E3%82%AA%E3%82%AC%E3%82%B9%E7%99%BA%E9%9B%BB%E5%88%86%E9%87%8E/" TargetMode="External"/><Relationship Id="rId21" Type="http://schemas.openxmlformats.org/officeDocument/2006/relationships/hyperlink" Target="http://www.syogyo.jp/news/2012/04/post_003535" TargetMode="External"/><Relationship Id="rId22" Type="http://schemas.openxmlformats.org/officeDocument/2006/relationships/hyperlink" Target="http://n-seikei.jp/2014/11/post-25070.html" TargetMode="External"/><Relationship Id="rId23" Type="http://schemas.openxmlformats.org/officeDocument/2006/relationships/image" Target="media/image4.png"/><Relationship Id="rId24" Type="http://schemas.openxmlformats.org/officeDocument/2006/relationships/hyperlink" Target="https://www.sumitomoseika.co.jp/csr/responsiblecare.html" TargetMode="External"/><Relationship Id="rId25" Type="http://schemas.openxmlformats.org/officeDocument/2006/relationships/hyperlink" Target="https://jobtalk.jp/company/1182/reputations/employee?source=answer-header" TargetMode="External"/><Relationship Id="rId26" Type="http://schemas.openxmlformats.org/officeDocument/2006/relationships/hyperlink" Target="https://jobtalk.jp/company/1182/reputations/worth?source=answer-header" TargetMode="External"/><Relationship Id="rId27" Type="http://schemas.openxmlformats.org/officeDocument/2006/relationships/hyperlink" Target="https://jobtalk.jp/company/1182/reputations/join?source=answer-header" TargetMode="External"/><Relationship Id="rId28" Type="http://schemas.openxmlformats.org/officeDocument/2006/relationships/hyperlink" Target="https://jobtalk.jp/company/1182/reputations/welfare?source=answer-header" TargetMode="External"/><Relationship Id="rId29" Type="http://schemas.openxmlformats.org/officeDocument/2006/relationships/hyperlink" Target="https://jobtalk.jp/company/1182/reputations/worth?source=answer-header"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sumitomoseika.co.jp/" TargetMode="External"/><Relationship Id="rId5" Type="http://schemas.openxmlformats.org/officeDocument/2006/relationships/image" Target="media/image1.png"/><Relationship Id="rId30" Type="http://schemas.openxmlformats.org/officeDocument/2006/relationships/hyperlink" Target="https://jobtalk.jp/company/1182/reputations/welfare?source=answer-header" TargetMode="External"/><Relationship Id="rId31" Type="http://schemas.openxmlformats.org/officeDocument/2006/relationships/image" Target="media/image5.jpeg"/><Relationship Id="rId32" Type="http://schemas.openxmlformats.org/officeDocument/2006/relationships/hyperlink" Target="https://www.sumitomoseika.co.jp/recruit/fukuri.html" TargetMode="External"/><Relationship Id="rId9" Type="http://schemas.openxmlformats.org/officeDocument/2006/relationships/image" Target="media/image3.png"/><Relationship Id="rId6" Type="http://schemas.openxmlformats.org/officeDocument/2006/relationships/hyperlink" Target="https://gyokai-search.com/3-chem.htm" TargetMode="External"/><Relationship Id="rId7" Type="http://schemas.openxmlformats.org/officeDocument/2006/relationships/image" Target="media/image2.png"/><Relationship Id="rId8" Type="http://schemas.openxmlformats.org/officeDocument/2006/relationships/hyperlink" Target="https://gyokai-search.com/4-chem-uriage.htm" TargetMode="External"/><Relationship Id="rId33" Type="http://schemas.openxmlformats.org/officeDocument/2006/relationships/hyperlink" Target="http://www.nite.go.jp/chem/management/risk/jirei/22-23fy_rc/22-23_28_02.html"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www.asahi.com/articles/DA3S12819083.html" TargetMode="External"/><Relationship Id="rId11" Type="http://schemas.openxmlformats.org/officeDocument/2006/relationships/hyperlink" Target="https://www.nikkei.com/article/DGXLASDZ28IXY_28042017TJ1000/" TargetMode="External"/><Relationship Id="rId12" Type="http://schemas.openxmlformats.org/officeDocument/2006/relationships/hyperlink" Target="http://www.wikiwand.com/ja/%E4%BD%8F%E5%8F%8B%E7%B2%BE%E5%8C%96" TargetMode="External"/><Relationship Id="rId13" Type="http://schemas.openxmlformats.org/officeDocument/2006/relationships/hyperlink" Target="https://www.nikkan.co.jp/articles/view/00445971" TargetMode="External"/><Relationship Id="rId14" Type="http://schemas.openxmlformats.org/officeDocument/2006/relationships/hyperlink" Target="https://www.nikkei.com/article/DGXNASDZ280AJ_Y4A520C1TJ2000/" TargetMode="External"/><Relationship Id="rId15" Type="http://schemas.openxmlformats.org/officeDocument/2006/relationships/hyperlink" Target="https://www.excite.co.jp/News/economy_g/20170714/Toushin_3699.html" TargetMode="External"/><Relationship Id="rId16" Type="http://schemas.openxmlformats.org/officeDocument/2006/relationships/hyperlink" Target="http://j.people.com.cn/n/2015/0804/c94476-8930674.html" TargetMode="External"/><Relationship Id="rId17" Type="http://schemas.openxmlformats.org/officeDocument/2006/relationships/hyperlink" Target="http://www.ctiweb.co.jp/jp/news/1104-2014-12-24gp.html" TargetMode="External"/><Relationship Id="rId18" Type="http://schemas.openxmlformats.org/officeDocument/2006/relationships/hyperlink" Target="https://www.sumitomoseika.co.jp/zaimu/pdf/IR_plan.pdf" TargetMode="External"/><Relationship Id="rId19" Type="http://schemas.openxmlformats.org/officeDocument/2006/relationships/hyperlink" Target="https://www.nna.jp/news/show/1692591"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1020</Words>
  <Characters>5820</Characters>
  <Application>Microsoft Macintosh Word</Application>
  <DocSecurity>0</DocSecurity>
  <Lines>48</Lines>
  <Paragraphs>13</Paragraphs>
  <ScaleCrop>false</ScaleCrop>
  <HeadingPairs>
    <vt:vector size="4" baseType="variant">
      <vt:variant>
        <vt:lpstr>タイトル</vt:lpstr>
      </vt:variant>
      <vt:variant>
        <vt:i4>1</vt:i4>
      </vt:variant>
      <vt:variant>
        <vt:lpstr>Headings</vt:lpstr>
      </vt:variant>
      <vt:variant>
        <vt:i4>6</vt:i4>
      </vt:variant>
    </vt:vector>
  </HeadingPairs>
  <TitlesOfParts>
    <vt:vector size="7" baseType="lpstr">
      <vt:lpstr/>
      <vt:lpstr>＜０.【業界動向】＞</vt:lpstr>
      <vt:lpstr>＜1企業の概要・トップ＞</vt:lpstr>
      <vt:lpstr>＜2沿革＞</vt:lpstr>
      <vt:lpstr>＜3経営計画＞</vt:lpstr>
      <vt:lpstr>＜4理念・方針・評価＞</vt:lpstr>
      <vt:lpstr>＜5組織＞</vt:lpstr>
    </vt:vector>
  </TitlesOfParts>
  <LinksUpToDate>false</LinksUpToDate>
  <CharactersWithSpaces>6827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井野圭輔</dc:creator>
  <cp:keywords/>
  <dc:description/>
  <cp:lastModifiedBy>Microsoft Office ユーザー</cp:lastModifiedBy>
  <cp:revision>72</cp:revision>
  <cp:lastPrinted>2017-11-17T10:40:00Z</cp:lastPrinted>
  <dcterms:created xsi:type="dcterms:W3CDTF">2017-11-17T00:07:00Z</dcterms:created>
  <dcterms:modified xsi:type="dcterms:W3CDTF">2017-12-21T03:13:00Z</dcterms:modified>
</cp:coreProperties>
</file>